
<file path=[Content_Types].xml><?xml version="1.0" encoding="utf-8"?>
<Types xmlns="http://schemas.openxmlformats.org/package/2006/content-types">
  <Default ContentType="image/png" Extension="png"/>
  <Default ContentType="image/x-emf" Extension="emf"/>
  <Default ContentType="image/jpeg" Extension="jpeg"/>
  <Default ContentType="application/vnd.openxmlformats-package.relationships+xml" Extension="rels"/>
  <Default ContentType="application/xml" Extension="xml"/>
  <Default ContentType="image/gif" Extension="gif"/>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7A4" w:rsidRDefault="008417A4" w:rsidP="00B773AA">
      <w:pPr>
        <w:pStyle w:val="NormaleWeb"/>
        <w:spacing w:before="0" w:beforeAutospacing="0" w:after="0" w:afterAutospacing="0"/>
        <w:rPr>
          <w:rFonts w:ascii="Garamond" w:hAnsi="Garamond"/>
          <w:b/>
          <w:caps/>
          <w:szCs w:val="32"/>
        </w:rPr>
      </w:pPr>
      <w:bookmarkStart w:id="0" w:name="1"/>
      <w:r>
        <w:rPr>
          <w:rFonts w:ascii="Garamond" w:hAnsi="Garamond"/>
          <w:b/>
          <w:szCs w:val="32"/>
        </w:rPr>
        <w:t>Presentazione</w:t>
      </w:r>
    </w:p>
    <w:p w:rsidR="008417A4" w:rsidRDefault="008417A4" w:rsidP="00B773AA">
      <w:pPr>
        <w:jc w:val="both"/>
        <w:rPr>
          <w:rFonts w:ascii="Garamond" w:hAnsi="Garamond"/>
          <w:sz w:val="22"/>
          <w:szCs w:val="22"/>
        </w:rPr>
      </w:pPr>
    </w:p>
    <w:p w:rsidR="008417A4" w:rsidRDefault="008417A4" w:rsidP="00B773AA">
      <w:pPr>
        <w:jc w:val="both"/>
        <w:rPr>
          <w:rFonts w:ascii="Garamond" w:hAnsi="Garamond"/>
        </w:rPr>
      </w:pPr>
      <w:r w:rsidRPr="00586BFA">
        <w:rPr>
          <w:rFonts w:ascii="Garamond" w:hAnsi="Garamond"/>
        </w:rPr>
        <w:t xml:space="preserve">Continua ad accompagnarci la storia affascinante e complessa di Giuseppe, il figlio più amato di Giacobbe, alla quale il nostro Arcivescovo ha voluto legare, in questo anno pastorale, il cammino della nostra Chiesa locale e la sua riflessione sulla famiglia, “partendo però dal baricentro della «giovinezza» e della relazione tra generazioni”. </w:t>
      </w:r>
    </w:p>
    <w:p w:rsidR="008417A4" w:rsidRDefault="008417A4" w:rsidP="00B773AA">
      <w:pPr>
        <w:jc w:val="both"/>
        <w:rPr>
          <w:rFonts w:ascii="Garamond" w:hAnsi="Garamond"/>
        </w:rPr>
      </w:pPr>
      <w:r>
        <w:rPr>
          <w:rFonts w:ascii="Garamond" w:hAnsi="Garamond"/>
          <w:noProof/>
        </w:rPr>
        <w:drawing>
          <wp:anchor distT="0" distB="0" distL="114300" distR="114300" simplePos="0" relativeHeight="251728384" behindDoc="0" locked="0" layoutInCell="1" allowOverlap="1" wp14:anchorId="73F7B58E" wp14:editId="00FD086B">
            <wp:simplePos x="0" y="0"/>
            <wp:positionH relativeFrom="column">
              <wp:posOffset>0</wp:posOffset>
            </wp:positionH>
            <wp:positionV relativeFrom="paragraph">
              <wp:posOffset>57150</wp:posOffset>
            </wp:positionV>
            <wp:extent cx="2514600" cy="1614805"/>
            <wp:effectExtent l="0" t="0" r="0" b="10795"/>
            <wp:wrapThrough wrapText="bothSides">
              <wp:wrapPolygon edited="0">
                <wp:start x="0" y="0"/>
                <wp:lineTo x="0" y="21405"/>
                <wp:lineTo x="21382" y="21405"/>
                <wp:lineTo x="21382"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QUA PENTECOSTE.psd"/>
                    <pic:cNvPicPr/>
                  </pic:nvPicPr>
                  <pic:blipFill>
                    <a:blip r:embed="rId9">
                      <a:extLst>
                        <a:ext uri="{28A0092B-C50C-407E-A947-70E740481C1C}">
                          <a14:useLocalDpi xmlns:a14="http://schemas.microsoft.com/office/drawing/2010/main" val="0"/>
                        </a:ext>
                      </a:extLst>
                    </a:blip>
                    <a:stretch>
                      <a:fillRect/>
                    </a:stretch>
                  </pic:blipFill>
                  <pic:spPr>
                    <a:xfrm>
                      <a:off x="0" y="0"/>
                      <a:ext cx="2514600" cy="1614805"/>
                    </a:xfrm>
                    <a:prstGeom prst="rect">
                      <a:avLst/>
                    </a:prstGeom>
                  </pic:spPr>
                </pic:pic>
              </a:graphicData>
            </a:graphic>
            <wp14:sizeRelH relativeFrom="margin">
              <wp14:pctWidth>0</wp14:pctWidth>
            </wp14:sizeRelH>
            <wp14:sizeRelV relativeFrom="margin">
              <wp14:pctHeight>0</wp14:pctHeight>
            </wp14:sizeRelV>
          </wp:anchor>
        </w:drawing>
      </w:r>
      <w:r w:rsidRPr="00586BFA">
        <w:rPr>
          <w:rFonts w:ascii="Garamond" w:hAnsi="Garamond"/>
        </w:rPr>
        <w:t>La vicenda di Giuseppe, come abbiamo imparato a vedere, prefigura quella di Cristo e in particolare</w:t>
      </w:r>
      <w:r w:rsidRPr="00586BFA">
        <w:rPr>
          <w:rFonts w:ascii="Garamond" w:hAnsi="Garamond"/>
          <w:lang w:val="fr-FR"/>
        </w:rPr>
        <w:t xml:space="preserve"> </w:t>
      </w:r>
      <w:proofErr w:type="spellStart"/>
      <w:r w:rsidRPr="00586BFA">
        <w:rPr>
          <w:rFonts w:ascii="Garamond" w:hAnsi="Garamond"/>
          <w:lang w:val="fr-FR"/>
        </w:rPr>
        <w:t>diviene</w:t>
      </w:r>
      <w:proofErr w:type="spellEnd"/>
      <w:r w:rsidRPr="00586BFA">
        <w:rPr>
          <w:rFonts w:ascii="Garamond" w:hAnsi="Garamond"/>
          <w:lang w:val="fr-FR"/>
        </w:rPr>
        <w:t xml:space="preserve"> </w:t>
      </w:r>
      <w:proofErr w:type="spellStart"/>
      <w:r w:rsidRPr="00586BFA">
        <w:rPr>
          <w:rFonts w:ascii="Garamond" w:hAnsi="Garamond"/>
          <w:lang w:val="fr-FR"/>
        </w:rPr>
        <w:t>profezia</w:t>
      </w:r>
      <w:proofErr w:type="spellEnd"/>
      <w:r w:rsidRPr="00586BFA">
        <w:rPr>
          <w:rFonts w:ascii="Garamond" w:hAnsi="Garamond"/>
          <w:lang w:val="fr-FR"/>
        </w:rPr>
        <w:t xml:space="preserve"> </w:t>
      </w:r>
      <w:proofErr w:type="spellStart"/>
      <w:r w:rsidRPr="00586BFA">
        <w:rPr>
          <w:rFonts w:ascii="Garamond" w:hAnsi="Garamond"/>
          <w:lang w:val="fr-FR"/>
        </w:rPr>
        <w:t>della</w:t>
      </w:r>
      <w:proofErr w:type="spellEnd"/>
      <w:r w:rsidRPr="00586BFA">
        <w:rPr>
          <w:rFonts w:ascii="Garamond" w:hAnsi="Garamond"/>
          <w:lang w:val="fr-FR"/>
        </w:rPr>
        <w:t xml:space="preserve"> </w:t>
      </w:r>
      <w:r>
        <w:rPr>
          <w:rFonts w:ascii="Garamond" w:hAnsi="Garamond"/>
          <w:lang w:val="fr-FR"/>
        </w:rPr>
        <w:t xml:space="preserve">sua </w:t>
      </w:r>
      <w:proofErr w:type="spellStart"/>
      <w:r>
        <w:rPr>
          <w:rFonts w:ascii="Garamond" w:hAnsi="Garamond"/>
          <w:lang w:val="fr-FR"/>
        </w:rPr>
        <w:t>passione</w:t>
      </w:r>
      <w:proofErr w:type="spellEnd"/>
      <w:r>
        <w:rPr>
          <w:rFonts w:ascii="Garamond" w:hAnsi="Garamond"/>
          <w:lang w:val="fr-FR"/>
        </w:rPr>
        <w:t>.</w:t>
      </w:r>
      <w:r w:rsidRPr="00586BFA">
        <w:rPr>
          <w:rFonts w:ascii="Garamond" w:hAnsi="Garamond"/>
          <w:lang w:val="fr-FR"/>
        </w:rPr>
        <w:t xml:space="preserve"> </w:t>
      </w:r>
      <w:r>
        <w:rPr>
          <w:rFonts w:ascii="Garamond" w:hAnsi="Garamond"/>
          <w:lang w:val="fr-FR"/>
        </w:rPr>
        <w:t>C</w:t>
      </w:r>
      <w:r w:rsidRPr="00586BFA">
        <w:rPr>
          <w:rFonts w:ascii="Garamond" w:hAnsi="Garamond"/>
          <w:lang w:val="fr-FR"/>
        </w:rPr>
        <w:t xml:space="preserve">ome </w:t>
      </w:r>
      <w:proofErr w:type="spellStart"/>
      <w:r>
        <w:rPr>
          <w:rFonts w:ascii="Garamond" w:hAnsi="Garamond"/>
          <w:lang w:val="fr-FR"/>
        </w:rPr>
        <w:t>scrive</w:t>
      </w:r>
      <w:proofErr w:type="spellEnd"/>
      <w:r w:rsidRPr="00586BFA">
        <w:rPr>
          <w:rFonts w:ascii="Garamond" w:hAnsi="Garamond"/>
          <w:lang w:val="fr-FR"/>
        </w:rPr>
        <w:t xml:space="preserve"> </w:t>
      </w:r>
      <w:proofErr w:type="spellStart"/>
      <w:r w:rsidRPr="00586BFA">
        <w:rPr>
          <w:rFonts w:ascii="Garamond" w:hAnsi="Garamond"/>
          <w:lang w:val="fr-FR"/>
        </w:rPr>
        <w:t>m</w:t>
      </w:r>
      <w:r>
        <w:rPr>
          <w:rFonts w:ascii="Garamond" w:hAnsi="Garamond"/>
          <w:lang w:val="fr-FR"/>
        </w:rPr>
        <w:t>ons</w:t>
      </w:r>
      <w:proofErr w:type="spellEnd"/>
      <w:r>
        <w:rPr>
          <w:rFonts w:ascii="Garamond" w:hAnsi="Garamond"/>
          <w:lang w:val="fr-FR"/>
        </w:rPr>
        <w:t xml:space="preserve">. F. </w:t>
      </w:r>
      <w:proofErr w:type="spellStart"/>
      <w:r>
        <w:rPr>
          <w:rFonts w:ascii="Garamond" w:hAnsi="Garamond"/>
          <w:lang w:val="fr-FR"/>
        </w:rPr>
        <w:t>Cacucci</w:t>
      </w:r>
      <w:proofErr w:type="spellEnd"/>
      <w:r>
        <w:rPr>
          <w:rFonts w:ascii="Garamond" w:hAnsi="Garamond"/>
          <w:lang w:val="fr-FR"/>
        </w:rPr>
        <w:t xml:space="preserve">, </w:t>
      </w:r>
      <w:proofErr w:type="spellStart"/>
      <w:r>
        <w:rPr>
          <w:rFonts w:ascii="Garamond" w:hAnsi="Garamond"/>
          <w:lang w:val="fr-FR"/>
        </w:rPr>
        <w:t>essa</w:t>
      </w:r>
      <w:proofErr w:type="spellEnd"/>
      <w:r w:rsidRPr="00586BFA">
        <w:rPr>
          <w:rFonts w:ascii="Garamond" w:hAnsi="Garamond"/>
          <w:lang w:val="fr-FR"/>
        </w:rPr>
        <w:t xml:space="preserve"> </w:t>
      </w:r>
      <w:r w:rsidRPr="00586BFA">
        <w:rPr>
          <w:rFonts w:ascii="Garamond" w:hAnsi="Garamond"/>
        </w:rPr>
        <w:t>“</w:t>
      </w:r>
      <w:r w:rsidRPr="00586BFA">
        <w:rPr>
          <w:rFonts w:ascii="Garamond" w:hAnsi="Garamond"/>
          <w:lang w:val="fr-FR"/>
        </w:rPr>
        <w:t xml:space="preserve">ci offre le </w:t>
      </w:r>
      <w:proofErr w:type="spellStart"/>
      <w:r w:rsidRPr="00586BFA">
        <w:rPr>
          <w:rFonts w:ascii="Garamond" w:hAnsi="Garamond"/>
          <w:lang w:val="fr-FR"/>
        </w:rPr>
        <w:t>coordinate</w:t>
      </w:r>
      <w:proofErr w:type="spellEnd"/>
      <w:r w:rsidRPr="00586BFA">
        <w:rPr>
          <w:rFonts w:ascii="Garamond" w:hAnsi="Garamond"/>
          <w:lang w:val="fr-FR"/>
        </w:rPr>
        <w:t xml:space="preserve"> per </w:t>
      </w:r>
      <w:proofErr w:type="spellStart"/>
      <w:r w:rsidRPr="00586BFA">
        <w:rPr>
          <w:rFonts w:ascii="Garamond" w:hAnsi="Garamond"/>
          <w:lang w:val="fr-FR"/>
        </w:rPr>
        <w:t>vivere</w:t>
      </w:r>
      <w:proofErr w:type="spellEnd"/>
      <w:r w:rsidRPr="00586BFA">
        <w:rPr>
          <w:rFonts w:ascii="Garamond" w:hAnsi="Garamond"/>
          <w:lang w:val="fr-FR"/>
        </w:rPr>
        <w:t xml:space="preserve"> la </w:t>
      </w:r>
      <w:proofErr w:type="spellStart"/>
      <w:r w:rsidRPr="00586BFA">
        <w:rPr>
          <w:rFonts w:ascii="Garamond" w:hAnsi="Garamond"/>
          <w:lang w:val="fr-FR"/>
        </w:rPr>
        <w:t>Quaresima</w:t>
      </w:r>
      <w:proofErr w:type="spellEnd"/>
      <w:r w:rsidRPr="00586BFA">
        <w:rPr>
          <w:rFonts w:ascii="Garamond" w:hAnsi="Garamond"/>
          <w:lang w:val="fr-FR"/>
        </w:rPr>
        <w:t xml:space="preserve"> non </w:t>
      </w:r>
      <w:proofErr w:type="spellStart"/>
      <w:r w:rsidRPr="00586BFA">
        <w:rPr>
          <w:rFonts w:ascii="Garamond" w:hAnsi="Garamond"/>
          <w:lang w:val="fr-FR"/>
        </w:rPr>
        <w:t>come</w:t>
      </w:r>
      <w:proofErr w:type="spellEnd"/>
      <w:r w:rsidRPr="00586BFA">
        <w:rPr>
          <w:rFonts w:ascii="Garamond" w:hAnsi="Garamond"/>
          <w:lang w:val="fr-FR"/>
        </w:rPr>
        <w:t xml:space="preserve"> un </w:t>
      </w:r>
      <w:proofErr w:type="spellStart"/>
      <w:r w:rsidRPr="00586BFA">
        <w:rPr>
          <w:rFonts w:ascii="Garamond" w:hAnsi="Garamond"/>
          <w:lang w:val="fr-FR"/>
        </w:rPr>
        <w:t>tenebroso</w:t>
      </w:r>
      <w:proofErr w:type="spellEnd"/>
      <w:r w:rsidRPr="00586BFA">
        <w:rPr>
          <w:rFonts w:ascii="Garamond" w:hAnsi="Garamond"/>
          <w:lang w:val="fr-FR"/>
        </w:rPr>
        <w:t xml:space="preserve"> tempo di </w:t>
      </w:r>
      <w:proofErr w:type="spellStart"/>
      <w:r w:rsidRPr="00586BFA">
        <w:rPr>
          <w:rFonts w:ascii="Garamond" w:hAnsi="Garamond"/>
          <w:lang w:val="fr-FR"/>
        </w:rPr>
        <w:t>rinuncia</w:t>
      </w:r>
      <w:proofErr w:type="spellEnd"/>
      <w:r w:rsidRPr="00586BFA">
        <w:rPr>
          <w:rFonts w:ascii="Garamond" w:hAnsi="Garamond"/>
          <w:lang w:val="fr-FR"/>
        </w:rPr>
        <w:t xml:space="preserve">, ma al contrario, </w:t>
      </w:r>
      <w:proofErr w:type="spellStart"/>
      <w:r w:rsidRPr="00586BFA">
        <w:rPr>
          <w:rFonts w:ascii="Garamond" w:hAnsi="Garamond"/>
          <w:lang w:val="fr-FR"/>
        </w:rPr>
        <w:t>come</w:t>
      </w:r>
      <w:proofErr w:type="spellEnd"/>
      <w:r w:rsidRPr="00586BFA">
        <w:rPr>
          <w:rFonts w:ascii="Garamond" w:hAnsi="Garamond"/>
          <w:lang w:val="fr-FR"/>
        </w:rPr>
        <w:t xml:space="preserve"> un </w:t>
      </w:r>
      <w:proofErr w:type="spellStart"/>
      <w:r w:rsidRPr="00586BFA">
        <w:rPr>
          <w:rFonts w:ascii="Garamond" w:hAnsi="Garamond"/>
          <w:lang w:val="fr-FR"/>
        </w:rPr>
        <w:t>luminoso</w:t>
      </w:r>
      <w:proofErr w:type="spellEnd"/>
      <w:r w:rsidRPr="00586BFA">
        <w:rPr>
          <w:rFonts w:ascii="Garamond" w:hAnsi="Garamond"/>
          <w:lang w:val="fr-FR"/>
        </w:rPr>
        <w:t xml:space="preserve"> </w:t>
      </w:r>
      <w:proofErr w:type="spellStart"/>
      <w:r w:rsidRPr="00586BFA">
        <w:rPr>
          <w:rFonts w:ascii="Garamond" w:hAnsi="Garamond"/>
          <w:lang w:val="fr-FR"/>
        </w:rPr>
        <w:t>cammino</w:t>
      </w:r>
      <w:proofErr w:type="spellEnd"/>
      <w:r w:rsidRPr="00586BFA">
        <w:rPr>
          <w:rFonts w:ascii="Garamond" w:hAnsi="Garamond"/>
          <w:lang w:val="fr-FR"/>
        </w:rPr>
        <w:t xml:space="preserve"> verso la Pasqua</w:t>
      </w:r>
      <w:r w:rsidRPr="00586BFA">
        <w:rPr>
          <w:rFonts w:ascii="Garamond" w:hAnsi="Garamond"/>
        </w:rPr>
        <w:t>”</w:t>
      </w:r>
      <w:r w:rsidRPr="00586BFA">
        <w:rPr>
          <w:rFonts w:ascii="Garamond" w:hAnsi="Garamond"/>
          <w:lang w:val="fr-FR"/>
        </w:rPr>
        <w:t>.</w:t>
      </w:r>
      <w:r>
        <w:rPr>
          <w:rFonts w:ascii="Garamond" w:hAnsi="Garamond"/>
          <w:lang w:val="fr-FR"/>
        </w:rPr>
        <w:t xml:space="preserve"> </w:t>
      </w:r>
      <w:r w:rsidRPr="00586BFA">
        <w:rPr>
          <w:rFonts w:ascii="Garamond" w:hAnsi="Garamond"/>
          <w:lang w:val="fr-FR"/>
        </w:rPr>
        <w:t xml:space="preserve">La </w:t>
      </w:r>
      <w:proofErr w:type="spellStart"/>
      <w:r w:rsidRPr="00586BFA">
        <w:rPr>
          <w:rFonts w:ascii="Garamond" w:hAnsi="Garamond"/>
          <w:lang w:val="fr-FR"/>
        </w:rPr>
        <w:t>passione</w:t>
      </w:r>
      <w:proofErr w:type="spellEnd"/>
      <w:r w:rsidRPr="00586BFA">
        <w:rPr>
          <w:rFonts w:ascii="Garamond" w:hAnsi="Garamond"/>
          <w:lang w:val="fr-FR"/>
        </w:rPr>
        <w:t xml:space="preserve"> di Giuseppe, </w:t>
      </w:r>
      <w:proofErr w:type="spellStart"/>
      <w:r w:rsidRPr="00586BFA">
        <w:rPr>
          <w:rFonts w:ascii="Garamond" w:hAnsi="Garamond"/>
          <w:lang w:val="fr-FR"/>
        </w:rPr>
        <w:t>una</w:t>
      </w:r>
      <w:proofErr w:type="spellEnd"/>
      <w:r w:rsidRPr="00586BFA">
        <w:rPr>
          <w:rFonts w:ascii="Garamond" w:hAnsi="Garamond"/>
          <w:lang w:val="fr-FR"/>
        </w:rPr>
        <w:t xml:space="preserve"> </w:t>
      </w:r>
      <w:proofErr w:type="spellStart"/>
      <w:r w:rsidRPr="00586BFA">
        <w:rPr>
          <w:rFonts w:ascii="Garamond" w:hAnsi="Garamond"/>
          <w:lang w:val="fr-FR"/>
        </w:rPr>
        <w:t>vera</w:t>
      </w:r>
      <w:proofErr w:type="spellEnd"/>
      <w:r w:rsidRPr="00586BFA">
        <w:rPr>
          <w:rFonts w:ascii="Garamond" w:hAnsi="Garamond"/>
          <w:lang w:val="fr-FR"/>
        </w:rPr>
        <w:t xml:space="preserve"> e </w:t>
      </w:r>
      <w:proofErr w:type="spellStart"/>
      <w:r w:rsidRPr="00586BFA">
        <w:rPr>
          <w:rFonts w:ascii="Garamond" w:hAnsi="Garamond"/>
          <w:lang w:val="fr-FR"/>
        </w:rPr>
        <w:t>propria</w:t>
      </w:r>
      <w:proofErr w:type="spellEnd"/>
      <w:r w:rsidRPr="00586BFA">
        <w:rPr>
          <w:rFonts w:ascii="Garamond" w:hAnsi="Garamond"/>
          <w:lang w:val="fr-FR"/>
        </w:rPr>
        <w:t xml:space="preserve"> </w:t>
      </w:r>
      <w:proofErr w:type="spellStart"/>
      <w:r w:rsidRPr="00586BFA">
        <w:rPr>
          <w:rFonts w:ascii="Garamond" w:hAnsi="Garamond"/>
          <w:i/>
          <w:lang w:val="fr-FR"/>
        </w:rPr>
        <w:t>kenosis</w:t>
      </w:r>
      <w:proofErr w:type="spellEnd"/>
      <w:r w:rsidRPr="00586BFA">
        <w:rPr>
          <w:rFonts w:ascii="Garamond" w:hAnsi="Garamond"/>
          <w:lang w:val="fr-FR"/>
        </w:rPr>
        <w:t xml:space="preserve"> fin </w:t>
      </w:r>
      <w:proofErr w:type="spellStart"/>
      <w:r w:rsidRPr="00586BFA">
        <w:rPr>
          <w:rFonts w:ascii="Garamond" w:hAnsi="Garamond"/>
          <w:lang w:val="fr-FR"/>
        </w:rPr>
        <w:t>dentro</w:t>
      </w:r>
      <w:proofErr w:type="spellEnd"/>
      <w:r w:rsidRPr="00586BFA">
        <w:rPr>
          <w:rFonts w:ascii="Garamond" w:hAnsi="Garamond"/>
          <w:lang w:val="fr-FR"/>
        </w:rPr>
        <w:t xml:space="preserve"> la </w:t>
      </w:r>
      <w:proofErr w:type="spellStart"/>
      <w:r w:rsidRPr="00586BFA">
        <w:rPr>
          <w:rFonts w:ascii="Garamond" w:hAnsi="Garamond"/>
          <w:lang w:val="fr-FR"/>
        </w:rPr>
        <w:t>cisterna</w:t>
      </w:r>
      <w:proofErr w:type="spellEnd"/>
      <w:r w:rsidRPr="00586BFA">
        <w:rPr>
          <w:rFonts w:ascii="Garamond" w:hAnsi="Garamond"/>
          <w:lang w:val="fr-FR"/>
        </w:rPr>
        <w:t xml:space="preserve">, </w:t>
      </w:r>
      <w:proofErr w:type="spellStart"/>
      <w:r w:rsidRPr="00586BFA">
        <w:rPr>
          <w:rFonts w:ascii="Garamond" w:hAnsi="Garamond"/>
          <w:lang w:val="fr-FR"/>
        </w:rPr>
        <w:t>dopo</w:t>
      </w:r>
      <w:proofErr w:type="spellEnd"/>
      <w:r w:rsidRPr="00586BFA">
        <w:rPr>
          <w:rFonts w:ascii="Garamond" w:hAnsi="Garamond"/>
          <w:lang w:val="fr-FR"/>
        </w:rPr>
        <w:t xml:space="preserve"> </w:t>
      </w:r>
      <w:proofErr w:type="spellStart"/>
      <w:r w:rsidRPr="00586BFA">
        <w:rPr>
          <w:rFonts w:ascii="Garamond" w:hAnsi="Garamond"/>
          <w:lang w:val="fr-FR"/>
        </w:rPr>
        <w:t>essere</w:t>
      </w:r>
      <w:proofErr w:type="spellEnd"/>
      <w:r w:rsidRPr="00586BFA">
        <w:rPr>
          <w:rFonts w:ascii="Garamond" w:hAnsi="Garamond"/>
          <w:lang w:val="fr-FR"/>
        </w:rPr>
        <w:t xml:space="preserve"> </w:t>
      </w:r>
      <w:proofErr w:type="spellStart"/>
      <w:r w:rsidRPr="00586BFA">
        <w:rPr>
          <w:rFonts w:ascii="Garamond" w:hAnsi="Garamond"/>
          <w:lang w:val="fr-FR"/>
        </w:rPr>
        <w:t>stato</w:t>
      </w:r>
      <w:proofErr w:type="spellEnd"/>
      <w:r w:rsidRPr="00586BFA">
        <w:rPr>
          <w:rFonts w:ascii="Garamond" w:hAnsi="Garamond"/>
          <w:lang w:val="fr-FR"/>
        </w:rPr>
        <w:t xml:space="preserve"> </w:t>
      </w:r>
      <w:proofErr w:type="spellStart"/>
      <w:r w:rsidRPr="00586BFA">
        <w:rPr>
          <w:rFonts w:ascii="Garamond" w:hAnsi="Garamond"/>
          <w:lang w:val="fr-FR"/>
        </w:rPr>
        <w:t>venduto</w:t>
      </w:r>
      <w:proofErr w:type="spellEnd"/>
      <w:r w:rsidRPr="00586BFA">
        <w:rPr>
          <w:rFonts w:ascii="Garamond" w:hAnsi="Garamond"/>
          <w:lang w:val="fr-FR"/>
        </w:rPr>
        <w:t xml:space="preserve"> </w:t>
      </w:r>
      <w:proofErr w:type="spellStart"/>
      <w:r w:rsidRPr="00586BFA">
        <w:rPr>
          <w:rFonts w:ascii="Garamond" w:hAnsi="Garamond"/>
          <w:lang w:val="fr-FR"/>
        </w:rPr>
        <w:t>dai</w:t>
      </w:r>
      <w:proofErr w:type="spellEnd"/>
      <w:r w:rsidRPr="00586BFA">
        <w:rPr>
          <w:rFonts w:ascii="Garamond" w:hAnsi="Garamond"/>
          <w:lang w:val="fr-FR"/>
        </w:rPr>
        <w:t xml:space="preserve"> </w:t>
      </w:r>
      <w:proofErr w:type="spellStart"/>
      <w:r w:rsidRPr="00586BFA">
        <w:rPr>
          <w:rFonts w:ascii="Garamond" w:hAnsi="Garamond"/>
          <w:lang w:val="fr-FR"/>
        </w:rPr>
        <w:t>fratelli</w:t>
      </w:r>
      <w:proofErr w:type="spellEnd"/>
      <w:r w:rsidRPr="00586BFA">
        <w:rPr>
          <w:rFonts w:ascii="Garamond" w:hAnsi="Garamond"/>
          <w:lang w:val="fr-FR"/>
        </w:rPr>
        <w:t xml:space="preserve"> </w:t>
      </w:r>
      <w:proofErr w:type="spellStart"/>
      <w:r w:rsidRPr="00586BFA">
        <w:rPr>
          <w:rFonts w:ascii="Garamond" w:hAnsi="Garamond"/>
          <w:lang w:val="fr-FR"/>
        </w:rPr>
        <w:t>che</w:t>
      </w:r>
      <w:proofErr w:type="spellEnd"/>
      <w:r w:rsidRPr="00586BFA">
        <w:rPr>
          <w:rFonts w:ascii="Garamond" w:hAnsi="Garamond"/>
          <w:lang w:val="fr-FR"/>
        </w:rPr>
        <w:t xml:space="preserve"> </w:t>
      </w:r>
      <w:proofErr w:type="spellStart"/>
      <w:r w:rsidRPr="00586BFA">
        <w:rPr>
          <w:rFonts w:ascii="Garamond" w:hAnsi="Garamond"/>
          <w:lang w:val="fr-FR"/>
        </w:rPr>
        <w:t>desideravano</w:t>
      </w:r>
      <w:proofErr w:type="spellEnd"/>
      <w:r w:rsidRPr="00586BFA">
        <w:rPr>
          <w:rFonts w:ascii="Garamond" w:hAnsi="Garamond"/>
          <w:lang w:val="fr-FR"/>
        </w:rPr>
        <w:t xml:space="preserve"> </w:t>
      </w:r>
      <w:proofErr w:type="spellStart"/>
      <w:r w:rsidRPr="00586BFA">
        <w:rPr>
          <w:rFonts w:ascii="Garamond" w:hAnsi="Garamond"/>
          <w:lang w:val="fr-FR"/>
        </w:rPr>
        <w:t>ucciderlo</w:t>
      </w:r>
      <w:proofErr w:type="spellEnd"/>
      <w:r w:rsidRPr="00586BFA">
        <w:rPr>
          <w:rFonts w:ascii="Garamond" w:hAnsi="Garamond"/>
          <w:lang w:val="fr-FR"/>
        </w:rPr>
        <w:t xml:space="preserve">, e </w:t>
      </w:r>
      <w:proofErr w:type="spellStart"/>
      <w:r w:rsidRPr="00586BFA">
        <w:rPr>
          <w:rFonts w:ascii="Garamond" w:hAnsi="Garamond"/>
          <w:lang w:val="fr-FR"/>
        </w:rPr>
        <w:t>poi</w:t>
      </w:r>
      <w:proofErr w:type="spellEnd"/>
      <w:r w:rsidRPr="00586BFA">
        <w:rPr>
          <w:rFonts w:ascii="Garamond" w:hAnsi="Garamond"/>
          <w:lang w:val="fr-FR"/>
        </w:rPr>
        <w:t xml:space="preserve"> in </w:t>
      </w:r>
      <w:proofErr w:type="spellStart"/>
      <w:r w:rsidRPr="00586BFA">
        <w:rPr>
          <w:rFonts w:ascii="Garamond" w:hAnsi="Garamond"/>
          <w:lang w:val="fr-FR"/>
        </w:rPr>
        <w:t>prigione</w:t>
      </w:r>
      <w:proofErr w:type="spellEnd"/>
      <w:r w:rsidRPr="00586BFA">
        <w:rPr>
          <w:rFonts w:ascii="Garamond" w:hAnsi="Garamond"/>
          <w:lang w:val="fr-FR"/>
        </w:rPr>
        <w:t xml:space="preserve"> in </w:t>
      </w:r>
      <w:proofErr w:type="spellStart"/>
      <w:r w:rsidRPr="00586BFA">
        <w:rPr>
          <w:rFonts w:ascii="Garamond" w:hAnsi="Garamond"/>
          <w:lang w:val="fr-FR"/>
        </w:rPr>
        <w:t>Egitto</w:t>
      </w:r>
      <w:proofErr w:type="spellEnd"/>
      <w:r w:rsidRPr="00586BFA">
        <w:rPr>
          <w:rFonts w:ascii="Garamond" w:hAnsi="Garamond"/>
          <w:lang w:val="fr-FR"/>
        </w:rPr>
        <w:t xml:space="preserve">, </w:t>
      </w:r>
      <w:r w:rsidRPr="00586BFA">
        <w:rPr>
          <w:rFonts w:ascii="Garamond" w:hAnsi="Garamond"/>
        </w:rPr>
        <w:t xml:space="preserve">dopo essere sfuggito alla moglie di </w:t>
      </w:r>
      <w:proofErr w:type="spellStart"/>
      <w:r w:rsidRPr="00586BFA">
        <w:rPr>
          <w:rFonts w:ascii="Garamond" w:hAnsi="Garamond"/>
        </w:rPr>
        <w:t>Potifàr</w:t>
      </w:r>
      <w:proofErr w:type="spellEnd"/>
      <w:r w:rsidRPr="00586BFA">
        <w:rPr>
          <w:rFonts w:ascii="Garamond" w:hAnsi="Garamond"/>
        </w:rPr>
        <w:t xml:space="preserve"> che tenta invano di sedurlo,</w:t>
      </w:r>
      <w:r w:rsidRPr="00586BFA">
        <w:rPr>
          <w:rFonts w:ascii="Garamond" w:hAnsi="Garamond"/>
          <w:lang w:val="fr-FR"/>
        </w:rPr>
        <w:t xml:space="preserve"> </w:t>
      </w:r>
      <w:proofErr w:type="spellStart"/>
      <w:r w:rsidRPr="00586BFA">
        <w:rPr>
          <w:rFonts w:ascii="Garamond" w:hAnsi="Garamond"/>
          <w:lang w:val="fr-FR"/>
        </w:rPr>
        <w:t>diventa</w:t>
      </w:r>
      <w:proofErr w:type="spellEnd"/>
      <w:r w:rsidRPr="00586BFA">
        <w:rPr>
          <w:rFonts w:ascii="Garamond" w:hAnsi="Garamond"/>
          <w:lang w:val="fr-FR"/>
        </w:rPr>
        <w:t xml:space="preserve"> </w:t>
      </w:r>
      <w:proofErr w:type="spellStart"/>
      <w:r w:rsidRPr="00586BFA">
        <w:rPr>
          <w:rFonts w:ascii="Garamond" w:hAnsi="Garamond"/>
          <w:lang w:val="fr-FR"/>
        </w:rPr>
        <w:t>un’immagine</w:t>
      </w:r>
      <w:proofErr w:type="spellEnd"/>
      <w:r w:rsidRPr="00586BFA">
        <w:rPr>
          <w:rFonts w:ascii="Garamond" w:hAnsi="Garamond"/>
          <w:lang w:val="fr-FR"/>
        </w:rPr>
        <w:t xml:space="preserve"> </w:t>
      </w:r>
      <w:proofErr w:type="spellStart"/>
      <w:r w:rsidRPr="00586BFA">
        <w:rPr>
          <w:rFonts w:ascii="Garamond" w:hAnsi="Garamond"/>
          <w:lang w:val="fr-FR"/>
        </w:rPr>
        <w:t>eloquente</w:t>
      </w:r>
      <w:proofErr w:type="spellEnd"/>
      <w:r w:rsidRPr="00586BFA">
        <w:rPr>
          <w:rFonts w:ascii="Garamond" w:hAnsi="Garamond"/>
          <w:lang w:val="fr-FR"/>
        </w:rPr>
        <w:t xml:space="preserve"> </w:t>
      </w:r>
      <w:proofErr w:type="spellStart"/>
      <w:r w:rsidRPr="00586BFA">
        <w:rPr>
          <w:rFonts w:ascii="Garamond" w:hAnsi="Garamond"/>
          <w:lang w:val="fr-FR"/>
        </w:rPr>
        <w:t>della</w:t>
      </w:r>
      <w:proofErr w:type="spellEnd"/>
      <w:r w:rsidRPr="00586BFA">
        <w:rPr>
          <w:rFonts w:ascii="Garamond" w:hAnsi="Garamond"/>
          <w:lang w:val="fr-FR"/>
        </w:rPr>
        <w:t xml:space="preserve"> </w:t>
      </w:r>
      <w:proofErr w:type="spellStart"/>
      <w:r w:rsidRPr="00586BFA">
        <w:rPr>
          <w:rFonts w:ascii="Garamond" w:hAnsi="Garamond"/>
          <w:lang w:val="fr-FR"/>
        </w:rPr>
        <w:t>stessa</w:t>
      </w:r>
      <w:proofErr w:type="spellEnd"/>
      <w:r w:rsidRPr="00586BFA">
        <w:rPr>
          <w:rFonts w:ascii="Garamond" w:hAnsi="Garamond"/>
          <w:lang w:val="fr-FR"/>
        </w:rPr>
        <w:t xml:space="preserve"> </w:t>
      </w:r>
      <w:r w:rsidRPr="00586BFA">
        <w:rPr>
          <w:rFonts w:ascii="Garamond" w:hAnsi="Garamond"/>
        </w:rPr>
        <w:t>“</w:t>
      </w:r>
      <w:proofErr w:type="spellStart"/>
      <w:r w:rsidRPr="00586BFA">
        <w:rPr>
          <w:rFonts w:ascii="Garamond" w:hAnsi="Garamond"/>
          <w:lang w:val="fr-FR"/>
        </w:rPr>
        <w:t>passione</w:t>
      </w:r>
      <w:proofErr w:type="spellEnd"/>
      <w:r w:rsidRPr="00586BFA">
        <w:rPr>
          <w:rFonts w:ascii="Garamond" w:hAnsi="Garamond"/>
          <w:lang w:val="fr-FR"/>
        </w:rPr>
        <w:t xml:space="preserve"> </w:t>
      </w:r>
      <w:r w:rsidRPr="00586BFA">
        <w:rPr>
          <w:rFonts w:ascii="Garamond" w:hAnsi="Garamond"/>
        </w:rPr>
        <w:t>di</w:t>
      </w:r>
      <w:r w:rsidRPr="00586BFA">
        <w:rPr>
          <w:rFonts w:ascii="Garamond" w:hAnsi="Garamond"/>
          <w:b/>
        </w:rPr>
        <w:t xml:space="preserve"> </w:t>
      </w:r>
      <w:r w:rsidRPr="00586BFA">
        <w:rPr>
          <w:rFonts w:ascii="Garamond" w:hAnsi="Garamond"/>
        </w:rPr>
        <w:t xml:space="preserve">Gesù, ingiustamente perseguitato, catturato dai suoi fratelli giudei, venduto da Giuda, spogliato della sua tunica speciale”. </w:t>
      </w:r>
    </w:p>
    <w:p w:rsidR="008417A4" w:rsidRDefault="008417A4" w:rsidP="00B773AA">
      <w:pPr>
        <w:jc w:val="both"/>
        <w:rPr>
          <w:rFonts w:ascii="Garamond" w:hAnsi="Garamond"/>
        </w:rPr>
      </w:pPr>
    </w:p>
    <w:p w:rsidR="008417A4" w:rsidRPr="008417A4" w:rsidRDefault="008417A4" w:rsidP="00B773AA">
      <w:pPr>
        <w:jc w:val="both"/>
        <w:rPr>
          <w:rFonts w:ascii="Garamond" w:hAnsi="Garamond"/>
          <w:i/>
        </w:rPr>
      </w:pPr>
      <w:r>
        <w:rPr>
          <w:rFonts w:ascii="Garamond" w:hAnsi="Garamond"/>
          <w:noProof/>
        </w:rPr>
        <w:drawing>
          <wp:anchor distT="0" distB="0" distL="114300" distR="114300" simplePos="0" relativeHeight="251729408" behindDoc="0" locked="0" layoutInCell="1" allowOverlap="1" wp14:anchorId="06389FDB" wp14:editId="455943C4">
            <wp:simplePos x="0" y="0"/>
            <wp:positionH relativeFrom="column">
              <wp:posOffset>3891789</wp:posOffset>
            </wp:positionH>
            <wp:positionV relativeFrom="paragraph">
              <wp:posOffset>2697951</wp:posOffset>
            </wp:positionV>
            <wp:extent cx="2281701" cy="1895168"/>
            <wp:effectExtent l="0" t="0" r="4445" b="0"/>
            <wp:wrapThrough wrapText="bothSides">
              <wp:wrapPolygon edited="0">
                <wp:start x="0" y="0"/>
                <wp:lineTo x="0" y="21426"/>
                <wp:lineTo x="21522" y="21426"/>
                <wp:lineTo x="21522"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0_193253 copia.jpg"/>
                    <pic:cNvPicPr/>
                  </pic:nvPicPr>
                  <pic:blipFill rotWithShape="1">
                    <a:blip r:embed="rId10">
                      <a:extLst>
                        <a:ext uri="{28A0092B-C50C-407E-A947-70E740481C1C}">
                          <a14:useLocalDpi xmlns:a14="http://schemas.microsoft.com/office/drawing/2010/main" val="0"/>
                        </a:ext>
                      </a:extLst>
                    </a:blip>
                    <a:srcRect l="14329" t="37857" b="22106"/>
                    <a:stretch/>
                  </pic:blipFill>
                  <pic:spPr bwMode="auto">
                    <a:xfrm>
                      <a:off x="0" y="0"/>
                      <a:ext cx="2282037" cy="1895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BFA">
        <w:rPr>
          <w:rFonts w:ascii="Garamond" w:hAnsi="Garamond"/>
        </w:rPr>
        <w:t xml:space="preserve">È proprio </w:t>
      </w:r>
      <w:r w:rsidRPr="00586BFA">
        <w:rPr>
          <w:rFonts w:ascii="Garamond" w:hAnsi="Garamond"/>
          <w:i/>
        </w:rPr>
        <w:t>la tunica</w:t>
      </w:r>
      <w:r w:rsidRPr="00586BFA">
        <w:rPr>
          <w:rFonts w:ascii="Garamond" w:hAnsi="Garamond"/>
        </w:rPr>
        <w:t xml:space="preserve"> a offrirsi a noi come elemento unificatore di una storia di </w:t>
      </w:r>
      <w:r>
        <w:rPr>
          <w:rFonts w:ascii="Garamond" w:hAnsi="Garamond"/>
        </w:rPr>
        <w:t>tradimento</w:t>
      </w:r>
      <w:r w:rsidRPr="00586BFA">
        <w:rPr>
          <w:rFonts w:ascii="Garamond" w:hAnsi="Garamond"/>
        </w:rPr>
        <w:t xml:space="preserve">, di menzogna e di morte che però </w:t>
      </w:r>
      <w:r>
        <w:rPr>
          <w:rFonts w:ascii="Garamond" w:hAnsi="Garamond"/>
        </w:rPr>
        <w:t xml:space="preserve">non si chiude tragicamente in se stessa, ma </w:t>
      </w:r>
      <w:r w:rsidRPr="00586BFA">
        <w:rPr>
          <w:rFonts w:ascii="Garamond" w:hAnsi="Garamond"/>
        </w:rPr>
        <w:t>si apre ad un significato più profondo e luminoso</w:t>
      </w:r>
      <w:r>
        <w:rPr>
          <w:rFonts w:ascii="Garamond" w:hAnsi="Garamond"/>
        </w:rPr>
        <w:t>, facendosi storia di servizio, di sacrificio, di offerta della vita</w:t>
      </w:r>
      <w:r w:rsidRPr="00586BFA">
        <w:rPr>
          <w:rFonts w:ascii="Garamond" w:hAnsi="Garamond"/>
        </w:rPr>
        <w:t xml:space="preserve">. Davvero questa </w:t>
      </w:r>
      <w:r w:rsidRPr="00586BFA">
        <w:rPr>
          <w:rFonts w:ascii="Garamond" w:hAnsi="Garamond"/>
          <w:i/>
        </w:rPr>
        <w:t>veste</w:t>
      </w:r>
      <w:r w:rsidRPr="00586BFA">
        <w:rPr>
          <w:rFonts w:ascii="Garamond" w:hAnsi="Garamond"/>
        </w:rPr>
        <w:t xml:space="preserve"> è per noi u</w:t>
      </w:r>
      <w:r>
        <w:rPr>
          <w:rFonts w:ascii="Garamond" w:hAnsi="Garamond"/>
        </w:rPr>
        <w:t xml:space="preserve">n “simbolo” che ha dentro molteplici </w:t>
      </w:r>
      <w:r w:rsidRPr="00586BFA">
        <w:rPr>
          <w:rFonts w:ascii="Garamond" w:hAnsi="Garamond"/>
        </w:rPr>
        <w:t>significati. “</w:t>
      </w:r>
      <w:r w:rsidRPr="00586BFA">
        <w:rPr>
          <w:rFonts w:ascii="Garamond" w:hAnsi="Garamond"/>
          <w:i/>
          <w:iCs/>
        </w:rPr>
        <w:t>È l’amore di predilezione</w:t>
      </w:r>
      <w:r w:rsidRPr="00586BFA">
        <w:rPr>
          <w:rFonts w:ascii="Garamond" w:hAnsi="Garamond"/>
        </w:rPr>
        <w:t xml:space="preserve"> di Giacobbe: cioè ogni vocazione, ogni carisma che Dio dona ai nostri cuori. </w:t>
      </w:r>
      <w:r w:rsidRPr="00586BFA">
        <w:rPr>
          <w:rFonts w:ascii="Garamond" w:hAnsi="Garamond"/>
          <w:i/>
          <w:iCs/>
        </w:rPr>
        <w:t>È la veste data al Figliol prodigo</w:t>
      </w:r>
      <w:r w:rsidRPr="00586BFA">
        <w:rPr>
          <w:rFonts w:ascii="Garamond" w:hAnsi="Garamond"/>
        </w:rPr>
        <w:t xml:space="preserve">, non per meriti ma perché l’amore di Dio supera ogni nostra attesa. </w:t>
      </w:r>
      <w:r w:rsidRPr="00586BFA">
        <w:rPr>
          <w:rFonts w:ascii="Garamond" w:hAnsi="Garamond"/>
          <w:i/>
          <w:iCs/>
        </w:rPr>
        <w:t>È la tunica inconsutile del Cristo</w:t>
      </w:r>
      <w:r w:rsidRPr="00586BFA">
        <w:rPr>
          <w:rFonts w:ascii="Garamond" w:hAnsi="Garamond"/>
        </w:rPr>
        <w:t xml:space="preserve">, strappatagli ai piedi della croce e giocata ai dadi. </w:t>
      </w:r>
      <w:r w:rsidRPr="00586BFA">
        <w:rPr>
          <w:rFonts w:ascii="Garamond" w:hAnsi="Garamond"/>
          <w:i/>
          <w:iCs/>
        </w:rPr>
        <w:t>È la veste battesimale</w:t>
      </w:r>
      <w:r w:rsidRPr="00586BFA">
        <w:rPr>
          <w:rFonts w:ascii="Garamond" w:hAnsi="Garamond"/>
        </w:rPr>
        <w:t xml:space="preserve">, di cui Dio ci riveste in bellezza e santità. </w:t>
      </w:r>
      <w:r w:rsidRPr="00586BFA">
        <w:rPr>
          <w:rFonts w:ascii="Garamond" w:hAnsi="Garamond"/>
          <w:i/>
          <w:iCs/>
        </w:rPr>
        <w:t>È la veste candida che viene lavata nel sangue dell’Agnello</w:t>
      </w:r>
      <w:r w:rsidRPr="00586BFA">
        <w:rPr>
          <w:rFonts w:ascii="Garamond" w:hAnsi="Garamond"/>
        </w:rPr>
        <w:t xml:space="preserve">, grazie alla forza trasformante e liberante della liturgia penitenziale. </w:t>
      </w:r>
      <w:r w:rsidRPr="00586BFA">
        <w:rPr>
          <w:rFonts w:ascii="Garamond" w:hAnsi="Garamond"/>
          <w:i/>
          <w:iCs/>
        </w:rPr>
        <w:t>È la veste nuziale, che ci verrà data al termine della vita</w:t>
      </w:r>
      <w:r w:rsidRPr="00586BFA">
        <w:rPr>
          <w:rFonts w:ascii="Garamond" w:hAnsi="Garamond"/>
        </w:rPr>
        <w:t xml:space="preserve">, nelle immagini strabilianti dell’Apocalisse. </w:t>
      </w:r>
      <w:r w:rsidRPr="00586BFA">
        <w:rPr>
          <w:rFonts w:ascii="Garamond" w:hAnsi="Garamond"/>
          <w:i/>
          <w:iCs/>
        </w:rPr>
        <w:t>È infine e sempre la nostra dignità di figli</w:t>
      </w:r>
      <w:r w:rsidRPr="00586BFA">
        <w:rPr>
          <w:rFonts w:ascii="Garamond" w:hAnsi="Garamond"/>
        </w:rPr>
        <w:t xml:space="preserve">, che i fratelli cercano talvolta di strappare e macchiare di sangue, ma che Dio sa sempre ricomporre e ricucire, in rinnovato amore” (G. M. </w:t>
      </w:r>
      <w:proofErr w:type="spellStart"/>
      <w:r w:rsidRPr="00586BFA">
        <w:rPr>
          <w:rFonts w:ascii="Garamond" w:hAnsi="Garamond"/>
        </w:rPr>
        <w:t>Bregantini</w:t>
      </w:r>
      <w:proofErr w:type="spellEnd"/>
      <w:r w:rsidRPr="00586BFA">
        <w:rPr>
          <w:rFonts w:ascii="Garamond" w:hAnsi="Garamond"/>
        </w:rPr>
        <w:t xml:space="preserve">). Nel segno della </w:t>
      </w:r>
      <w:r w:rsidRPr="00442C91">
        <w:rPr>
          <w:rFonts w:ascii="Garamond" w:hAnsi="Garamond"/>
          <w:i/>
        </w:rPr>
        <w:t>veste</w:t>
      </w:r>
      <w:r w:rsidRPr="00586BFA">
        <w:rPr>
          <w:rFonts w:ascii="Garamond" w:hAnsi="Garamond"/>
        </w:rPr>
        <w:t xml:space="preserve"> possiamo vivere il tempo della Quaresima e di Pasqua, quest’anno, come un vero percorso dalla </w:t>
      </w:r>
      <w:r w:rsidRPr="00586BFA">
        <w:rPr>
          <w:rFonts w:ascii="Garamond" w:hAnsi="Garamond"/>
          <w:i/>
        </w:rPr>
        <w:t xml:space="preserve">fraternità perduta </w:t>
      </w:r>
      <w:r w:rsidRPr="00586BFA">
        <w:rPr>
          <w:rFonts w:ascii="Garamond" w:hAnsi="Garamond"/>
        </w:rPr>
        <w:t xml:space="preserve">alla </w:t>
      </w:r>
      <w:r w:rsidRPr="00586BFA">
        <w:rPr>
          <w:rFonts w:ascii="Garamond" w:hAnsi="Garamond"/>
          <w:i/>
        </w:rPr>
        <w:t>fraternità ritrovata</w:t>
      </w:r>
      <w:r w:rsidR="009C5255">
        <w:rPr>
          <w:rFonts w:ascii="Garamond" w:hAnsi="Garamond"/>
        </w:rPr>
        <w:t>,</w:t>
      </w:r>
      <w:r w:rsidRPr="00586BFA">
        <w:rPr>
          <w:rFonts w:ascii="Garamond" w:hAnsi="Garamond"/>
        </w:rPr>
        <w:t xml:space="preserve"> passando attraverso la nostra </w:t>
      </w:r>
      <w:r>
        <w:rPr>
          <w:rFonts w:ascii="Garamond" w:hAnsi="Garamond"/>
          <w:i/>
        </w:rPr>
        <w:t xml:space="preserve">fraternità redenta </w:t>
      </w:r>
      <w:r>
        <w:rPr>
          <w:rFonts w:ascii="Garamond" w:hAnsi="Garamond"/>
        </w:rPr>
        <w:t xml:space="preserve">mediante una </w:t>
      </w:r>
      <w:r>
        <w:rPr>
          <w:rFonts w:ascii="Garamond" w:hAnsi="Garamond"/>
          <w:i/>
        </w:rPr>
        <w:t xml:space="preserve">figliolanza smarrita </w:t>
      </w:r>
      <w:r w:rsidRPr="00600B3A">
        <w:rPr>
          <w:rFonts w:ascii="Garamond" w:hAnsi="Garamond"/>
        </w:rPr>
        <w:t xml:space="preserve">ma </w:t>
      </w:r>
      <w:r w:rsidR="009C5255">
        <w:rPr>
          <w:rFonts w:ascii="Garamond" w:hAnsi="Garamond"/>
          <w:i/>
        </w:rPr>
        <w:t xml:space="preserve">recuperata </w:t>
      </w:r>
      <w:r w:rsidR="009C5255">
        <w:rPr>
          <w:rFonts w:ascii="Garamond" w:hAnsi="Garamond"/>
        </w:rPr>
        <w:t>in Cristo.</w:t>
      </w:r>
      <w:r>
        <w:rPr>
          <w:rFonts w:ascii="Garamond" w:hAnsi="Garamond"/>
          <w:i/>
        </w:rPr>
        <w:t xml:space="preserve"> </w:t>
      </w:r>
      <w:r>
        <w:rPr>
          <w:rFonts w:ascii="Garamond" w:hAnsi="Garamond"/>
        </w:rPr>
        <w:t xml:space="preserve">Questa è la bella notizia che rende luminoso tutto il cammino e che dobbiamo tronare a narrare </w:t>
      </w:r>
      <w:r w:rsidRPr="00D26644">
        <w:rPr>
          <w:rFonts w:ascii="Garamond" w:hAnsi="Garamond"/>
          <w:i/>
        </w:rPr>
        <w:t>“di generazione in generazione”</w:t>
      </w:r>
      <w:r>
        <w:rPr>
          <w:rFonts w:ascii="Garamond" w:hAnsi="Garamond"/>
        </w:rPr>
        <w:t>: “q</w:t>
      </w:r>
      <w:r w:rsidRPr="003A7B8B">
        <w:rPr>
          <w:rFonts w:ascii="Garamond" w:hAnsi="Garamond"/>
        </w:rPr>
        <w:t xml:space="preserve">uei figli, che figli più non si sentono, e quei fratelli, che fratelli più non sono, possono sempre tornare a Dio chiamandolo Padre </w:t>
      </w:r>
      <w:r w:rsidR="009C5255">
        <w:rPr>
          <w:rFonts w:ascii="Garamond" w:hAnsi="Garamond"/>
        </w:rPr>
        <w:t>grazie a</w:t>
      </w:r>
      <w:r w:rsidRPr="003A7B8B">
        <w:rPr>
          <w:rFonts w:ascii="Garamond" w:hAnsi="Garamond"/>
        </w:rPr>
        <w:t xml:space="preserve"> Cristo </w:t>
      </w:r>
      <w:r w:rsidR="009C5255">
        <w:rPr>
          <w:rFonts w:ascii="Garamond" w:hAnsi="Garamond"/>
        </w:rPr>
        <w:t>che, come Fratello è</w:t>
      </w:r>
      <w:r w:rsidRPr="003A7B8B">
        <w:rPr>
          <w:rFonts w:ascii="Garamond" w:hAnsi="Garamond"/>
        </w:rPr>
        <w:t xml:space="preserve"> venuto a chiamare e a salvare chi era perduto. Nessuno è escluso</w:t>
      </w:r>
      <w:r>
        <w:rPr>
          <w:rFonts w:ascii="Garamond" w:hAnsi="Garamond"/>
        </w:rPr>
        <w:t>!”.</w:t>
      </w:r>
      <w:r w:rsidRPr="00586BFA">
        <w:rPr>
          <w:rFonts w:ascii="Garamond" w:hAnsi="Garamond"/>
          <w:i/>
        </w:rPr>
        <w:t xml:space="preserve"> </w:t>
      </w:r>
      <w:r w:rsidRPr="00586BFA">
        <w:rPr>
          <w:rFonts w:ascii="Garamond" w:hAnsi="Garamond"/>
        </w:rPr>
        <w:t xml:space="preserve">Se nell’Incarnazione </w:t>
      </w:r>
      <w:r w:rsidRPr="00586BFA">
        <w:rPr>
          <w:rStyle w:val="evidenza"/>
          <w:rFonts w:ascii="Garamond" w:hAnsi="Garamond"/>
        </w:rPr>
        <w:t xml:space="preserve">abbiamo </w:t>
      </w:r>
      <w:r>
        <w:rPr>
          <w:rStyle w:val="evidenza"/>
          <w:rFonts w:ascii="Garamond" w:hAnsi="Garamond"/>
        </w:rPr>
        <w:t>contemplato</w:t>
      </w:r>
      <w:r w:rsidRPr="00586BFA">
        <w:rPr>
          <w:rStyle w:val="evidenza"/>
          <w:rFonts w:ascii="Garamond" w:hAnsi="Garamond"/>
        </w:rPr>
        <w:t xml:space="preserve"> l’amore del Padre che </w:t>
      </w:r>
      <w:r w:rsidRPr="00586BFA">
        <w:rPr>
          <w:rStyle w:val="evidenza"/>
          <w:rFonts w:ascii="Garamond" w:hAnsi="Garamond"/>
          <w:i/>
        </w:rPr>
        <w:t>«quando venne la pienezza del tempo, … mandò il suo Figlio, nato da donna, nato sotto la Legge, per riscattare q</w:t>
      </w:r>
      <w:r w:rsidR="009C5255">
        <w:rPr>
          <w:rStyle w:val="evidenza"/>
          <w:rFonts w:ascii="Garamond" w:hAnsi="Garamond"/>
          <w:i/>
        </w:rPr>
        <w:t>uelli che erano sotto la Legge…</w:t>
      </w:r>
      <w:r w:rsidRPr="00586BFA">
        <w:rPr>
          <w:rStyle w:val="evidenza"/>
          <w:rFonts w:ascii="Garamond" w:hAnsi="Garamond"/>
          <w:i/>
        </w:rPr>
        <w:t>»</w:t>
      </w:r>
      <w:r w:rsidRPr="00586BFA">
        <w:rPr>
          <w:rStyle w:val="evidenza"/>
          <w:rFonts w:ascii="Garamond" w:hAnsi="Garamond"/>
        </w:rPr>
        <w:t xml:space="preserve">, nella morte e risurrezione di Cristo possiamo </w:t>
      </w:r>
      <w:r>
        <w:rPr>
          <w:rStyle w:val="evidenza"/>
          <w:rFonts w:ascii="Garamond" w:hAnsi="Garamond"/>
        </w:rPr>
        <w:t>gustare</w:t>
      </w:r>
      <w:r w:rsidRPr="00586BFA">
        <w:rPr>
          <w:rStyle w:val="evidenza"/>
          <w:rFonts w:ascii="Garamond" w:hAnsi="Garamond"/>
        </w:rPr>
        <w:t xml:space="preserve"> il fine di questo mistero: </w:t>
      </w:r>
      <w:r w:rsidRPr="00586BFA">
        <w:rPr>
          <w:rStyle w:val="evidenza"/>
          <w:rFonts w:ascii="Garamond" w:hAnsi="Garamond"/>
          <w:b/>
          <w:i/>
        </w:rPr>
        <w:t>«perché ricevessimo l’adozione a figli»</w:t>
      </w:r>
      <w:r w:rsidRPr="00586BFA">
        <w:rPr>
          <w:rStyle w:val="evidenza"/>
          <w:rFonts w:ascii="Garamond" w:hAnsi="Garamond"/>
        </w:rPr>
        <w:t xml:space="preserve"> (</w:t>
      </w:r>
      <w:proofErr w:type="spellStart"/>
      <w:r w:rsidRPr="00586BFA">
        <w:rPr>
          <w:rStyle w:val="evidenza"/>
          <w:rFonts w:ascii="Garamond" w:hAnsi="Garamond"/>
          <w:i/>
        </w:rPr>
        <w:t>Gal</w:t>
      </w:r>
      <w:proofErr w:type="spellEnd"/>
      <w:r w:rsidRPr="00586BFA">
        <w:rPr>
          <w:rStyle w:val="evidenza"/>
          <w:rFonts w:ascii="Garamond" w:hAnsi="Garamond"/>
        </w:rPr>
        <w:t xml:space="preserve"> 4,4-5)</w:t>
      </w:r>
      <w:r>
        <w:rPr>
          <w:rStyle w:val="evidenza"/>
          <w:rFonts w:ascii="Garamond" w:hAnsi="Garamond"/>
        </w:rPr>
        <w:t xml:space="preserve">. </w:t>
      </w:r>
      <w:r w:rsidRPr="00586BFA">
        <w:rPr>
          <w:rStyle w:val="evidenza"/>
          <w:rFonts w:ascii="Garamond" w:hAnsi="Garamond"/>
        </w:rPr>
        <w:t xml:space="preserve">Cristo, il Figlio amato del Padre, (cfr. </w:t>
      </w:r>
      <w:r w:rsidRPr="00586BFA">
        <w:rPr>
          <w:rStyle w:val="evidenza"/>
          <w:rFonts w:ascii="Garamond" w:hAnsi="Garamond"/>
          <w:i/>
        </w:rPr>
        <w:t>Mc</w:t>
      </w:r>
      <w:r w:rsidRPr="00586BFA">
        <w:rPr>
          <w:rStyle w:val="evidenza"/>
          <w:rFonts w:ascii="Garamond" w:hAnsi="Garamond"/>
        </w:rPr>
        <w:t xml:space="preserve"> 9,7) non solo è venuto a cercarci ma, assumendo la nostra natura umana, </w:t>
      </w:r>
      <w:r>
        <w:rPr>
          <w:rStyle w:val="evidenza"/>
          <w:rFonts w:ascii="Garamond" w:hAnsi="Garamond"/>
        </w:rPr>
        <w:t>ci ha rivestiti di sé. E</w:t>
      </w:r>
      <w:r w:rsidRPr="00586BFA">
        <w:rPr>
          <w:rStyle w:val="evidenza"/>
          <w:rFonts w:ascii="Garamond" w:hAnsi="Garamond"/>
        </w:rPr>
        <w:t xml:space="preserve">gli </w:t>
      </w:r>
      <w:r w:rsidRPr="00586BFA">
        <w:rPr>
          <w:rStyle w:val="evidenza"/>
          <w:rFonts w:ascii="Garamond" w:hAnsi="Garamond"/>
          <w:i/>
        </w:rPr>
        <w:t>«</w:t>
      </w:r>
      <w:r w:rsidRPr="00586BFA">
        <w:rPr>
          <w:rFonts w:ascii="Garamond" w:hAnsi="Garamond"/>
          <w:i/>
        </w:rPr>
        <w:t xml:space="preserve">pur essendo nella condizione di Dio, non ritenne un privilegio l’essere come Dio, ma svuotò se stesso assumendo una condizione di servo, diventando simile agli uomini… umiliò se stesso, facendosi obbediente fino alla morte” </w:t>
      </w:r>
      <w:r w:rsidRPr="00EA12FD">
        <w:rPr>
          <w:rFonts w:ascii="Garamond" w:hAnsi="Garamond"/>
        </w:rPr>
        <w:t>(</w:t>
      </w:r>
      <w:r w:rsidRPr="00586BFA">
        <w:rPr>
          <w:rFonts w:ascii="Garamond" w:hAnsi="Garamond"/>
          <w:i/>
        </w:rPr>
        <w:t>Fil</w:t>
      </w:r>
      <w:r>
        <w:rPr>
          <w:rFonts w:ascii="Garamond" w:hAnsi="Garamond"/>
        </w:rPr>
        <w:t xml:space="preserve"> 2,</w:t>
      </w:r>
      <w:r w:rsidRPr="00EA12FD">
        <w:rPr>
          <w:rFonts w:ascii="Garamond" w:hAnsi="Garamond"/>
        </w:rPr>
        <w:t>6-8)</w:t>
      </w:r>
      <w:r w:rsidRPr="00586BFA">
        <w:rPr>
          <w:rFonts w:ascii="Garamond" w:hAnsi="Garamond"/>
          <w:i/>
        </w:rPr>
        <w:t xml:space="preserve">. </w:t>
      </w:r>
      <w:r w:rsidRPr="00586BFA">
        <w:rPr>
          <w:rFonts w:ascii="Garamond" w:hAnsi="Garamond"/>
        </w:rPr>
        <w:t xml:space="preserve">E proprio per questa obbedienza </w:t>
      </w:r>
      <w:r>
        <w:rPr>
          <w:rFonts w:ascii="Garamond" w:hAnsi="Garamond"/>
        </w:rPr>
        <w:t xml:space="preserve">filiale </w:t>
      </w:r>
      <w:r w:rsidRPr="00586BFA">
        <w:rPr>
          <w:rFonts w:ascii="Garamond" w:hAnsi="Garamond"/>
        </w:rPr>
        <w:t>ci ha riconquistati all’amore del Padre</w:t>
      </w:r>
      <w:r>
        <w:rPr>
          <w:rFonts w:ascii="Garamond" w:hAnsi="Garamond"/>
        </w:rPr>
        <w:t xml:space="preserve"> e ci ha rivelato la bellezza dell’amore realizzato perché vissuto nella relazione e nella comunione come dimensioni essenziali di una vita offerta e vissuta in pienezza</w:t>
      </w:r>
      <w:r w:rsidRPr="00586BFA">
        <w:rPr>
          <w:rFonts w:ascii="Garamond" w:hAnsi="Garamond"/>
        </w:rPr>
        <w:t xml:space="preserve">. </w:t>
      </w:r>
    </w:p>
    <w:p w:rsidR="008417A4" w:rsidRDefault="008417A4" w:rsidP="00B773AA">
      <w:pPr>
        <w:jc w:val="both"/>
        <w:rPr>
          <w:rFonts w:ascii="Garamond" w:hAnsi="Garamond"/>
          <w:color w:val="000000"/>
        </w:rPr>
      </w:pPr>
      <w:r>
        <w:rPr>
          <w:rFonts w:ascii="Garamond" w:hAnsi="Garamond"/>
        </w:rPr>
        <w:t xml:space="preserve">Nella luce di questa verità siamo chiamati ad accogliere il dono della vita che Cristo è venuto a portarci e a manifestarlo nelle nostre relazioni </w:t>
      </w:r>
      <w:r w:rsidRPr="000B69CA">
        <w:rPr>
          <w:rFonts w:ascii="Garamond" w:hAnsi="Garamond"/>
          <w:color w:val="000000"/>
        </w:rPr>
        <w:t>recuper</w:t>
      </w:r>
      <w:r>
        <w:rPr>
          <w:rFonts w:ascii="Garamond" w:hAnsi="Garamond"/>
          <w:color w:val="000000"/>
        </w:rPr>
        <w:t xml:space="preserve">ando, nelle famiglie come nella comunità sociale ed ecclesiale, </w:t>
      </w:r>
      <w:r w:rsidRPr="000B69CA">
        <w:rPr>
          <w:rFonts w:ascii="Garamond" w:hAnsi="Garamond"/>
          <w:color w:val="000000"/>
        </w:rPr>
        <w:t>il filo della fraternità che ci unisce e ci tiene legati l’uno con l’altro</w:t>
      </w:r>
      <w:r>
        <w:rPr>
          <w:rFonts w:ascii="Garamond" w:hAnsi="Garamond"/>
          <w:color w:val="000000"/>
        </w:rPr>
        <w:t>. S</w:t>
      </w:r>
      <w:r w:rsidRPr="000B69CA">
        <w:rPr>
          <w:rFonts w:ascii="Garamond" w:hAnsi="Garamond"/>
          <w:color w:val="000000"/>
        </w:rPr>
        <w:t xml:space="preserve">e dal cuore lasciamo riaffiorare questa </w:t>
      </w:r>
      <w:r>
        <w:rPr>
          <w:rFonts w:ascii="Garamond" w:hAnsi="Garamond"/>
          <w:color w:val="000000"/>
        </w:rPr>
        <w:t>“</w:t>
      </w:r>
      <w:r w:rsidRPr="000B69CA">
        <w:rPr>
          <w:rFonts w:ascii="Garamond" w:hAnsi="Garamond"/>
          <w:color w:val="000000"/>
        </w:rPr>
        <w:t>memoria</w:t>
      </w:r>
      <w:r>
        <w:rPr>
          <w:rFonts w:ascii="Garamond" w:hAnsi="Garamond"/>
          <w:color w:val="000000"/>
        </w:rPr>
        <w:t xml:space="preserve">”, che cioè </w:t>
      </w:r>
      <w:r w:rsidRPr="000B69CA">
        <w:rPr>
          <w:rFonts w:ascii="Garamond" w:hAnsi="Garamond"/>
          <w:color w:val="000000"/>
        </w:rPr>
        <w:t xml:space="preserve">siamo </w:t>
      </w:r>
      <w:r>
        <w:rPr>
          <w:rFonts w:ascii="Garamond" w:hAnsi="Garamond"/>
          <w:color w:val="000000"/>
        </w:rPr>
        <w:t>figli amati e per questo fratelli</w:t>
      </w:r>
      <w:r w:rsidRPr="000B69CA">
        <w:rPr>
          <w:rFonts w:ascii="Garamond" w:hAnsi="Garamond"/>
          <w:color w:val="000000"/>
        </w:rPr>
        <w:t xml:space="preserve">, </w:t>
      </w:r>
      <w:r>
        <w:rPr>
          <w:rFonts w:ascii="Garamond" w:hAnsi="Garamond"/>
          <w:color w:val="000000"/>
        </w:rPr>
        <w:t xml:space="preserve">e torniamo a “narrare” questa storia con parole e gesti di comunione, sapremo anche noi </w:t>
      </w:r>
      <w:r w:rsidRPr="000B69CA">
        <w:rPr>
          <w:rFonts w:ascii="Garamond" w:hAnsi="Garamond"/>
          <w:color w:val="000000"/>
        </w:rPr>
        <w:t xml:space="preserve">andare oltre gli steccati che ci </w:t>
      </w:r>
      <w:r>
        <w:rPr>
          <w:rFonts w:ascii="Garamond" w:hAnsi="Garamond"/>
          <w:color w:val="000000"/>
        </w:rPr>
        <w:t xml:space="preserve">isolano </w:t>
      </w:r>
      <w:r>
        <w:rPr>
          <w:rFonts w:ascii="Garamond" w:hAnsi="Garamond"/>
          <w:color w:val="000000"/>
        </w:rPr>
        <w:lastRenderedPageBreak/>
        <w:t xml:space="preserve">e ci </w:t>
      </w:r>
      <w:r w:rsidRPr="000B69CA">
        <w:rPr>
          <w:rFonts w:ascii="Garamond" w:hAnsi="Garamond"/>
          <w:color w:val="000000"/>
        </w:rPr>
        <w:t>separano</w:t>
      </w:r>
      <w:r>
        <w:rPr>
          <w:rFonts w:ascii="Garamond" w:hAnsi="Garamond"/>
          <w:color w:val="000000"/>
        </w:rPr>
        <w:t>. Per questo il tempo della</w:t>
      </w:r>
      <w:r w:rsidRPr="008368EA">
        <w:rPr>
          <w:rFonts w:ascii="Garamond" w:hAnsi="Garamond"/>
          <w:color w:val="000000"/>
        </w:rPr>
        <w:t xml:space="preserve"> </w:t>
      </w:r>
      <w:r>
        <w:rPr>
          <w:rFonts w:ascii="Garamond" w:hAnsi="Garamond"/>
          <w:color w:val="000000"/>
        </w:rPr>
        <w:t>Q</w:t>
      </w:r>
      <w:r w:rsidRPr="008368EA">
        <w:rPr>
          <w:rFonts w:ascii="Garamond" w:hAnsi="Garamond"/>
          <w:color w:val="000000"/>
        </w:rPr>
        <w:t xml:space="preserve">uaresima </w:t>
      </w:r>
      <w:r>
        <w:rPr>
          <w:rFonts w:ascii="Garamond" w:hAnsi="Garamond"/>
          <w:color w:val="000000"/>
        </w:rPr>
        <w:t>“</w:t>
      </w:r>
      <w:r w:rsidRPr="008368EA">
        <w:rPr>
          <w:rFonts w:ascii="Garamond" w:hAnsi="Garamond"/>
          <w:color w:val="000000"/>
        </w:rPr>
        <w:t>si offre a noi come tempo di purificazione da ogni desiderio di vendetta o di rivalsa, e ci sollecita ad un esame di coscienza: perché spesso non siamo solo vittime di ingiustizia, ma anche artefici</w:t>
      </w:r>
      <w:r>
        <w:rPr>
          <w:rFonts w:ascii="Garamond" w:hAnsi="Garamond"/>
          <w:color w:val="000000"/>
        </w:rPr>
        <w:t xml:space="preserve">. </w:t>
      </w:r>
      <w:r w:rsidRPr="008368EA">
        <w:rPr>
          <w:rFonts w:ascii="Garamond" w:hAnsi="Garamond"/>
          <w:color w:val="000000"/>
          <w:lang w:val="fr-FR"/>
        </w:rPr>
        <w:t xml:space="preserve">A volte </w:t>
      </w:r>
      <w:proofErr w:type="spellStart"/>
      <w:r w:rsidRPr="008368EA">
        <w:rPr>
          <w:rFonts w:ascii="Garamond" w:hAnsi="Garamond"/>
          <w:color w:val="000000"/>
          <w:lang w:val="fr-FR"/>
        </w:rPr>
        <w:t>siamo</w:t>
      </w:r>
      <w:proofErr w:type="spellEnd"/>
      <w:r w:rsidRPr="008368EA">
        <w:rPr>
          <w:rFonts w:ascii="Garamond" w:hAnsi="Garamond"/>
          <w:color w:val="000000"/>
          <w:lang w:val="fr-FR"/>
        </w:rPr>
        <w:t xml:space="preserve"> proprio </w:t>
      </w:r>
      <w:proofErr w:type="spellStart"/>
      <w:r w:rsidRPr="008368EA">
        <w:rPr>
          <w:rFonts w:ascii="Garamond" w:hAnsi="Garamond"/>
          <w:color w:val="000000"/>
          <w:lang w:val="fr-FR"/>
        </w:rPr>
        <w:t>noi</w:t>
      </w:r>
      <w:proofErr w:type="spellEnd"/>
      <w:r w:rsidRPr="008368EA">
        <w:rPr>
          <w:rFonts w:ascii="Garamond" w:hAnsi="Garamond"/>
          <w:color w:val="000000"/>
          <w:lang w:val="fr-FR"/>
        </w:rPr>
        <w:t xml:space="preserve"> a «</w:t>
      </w:r>
      <w:proofErr w:type="spellStart"/>
      <w:r w:rsidRPr="008368EA">
        <w:rPr>
          <w:rFonts w:ascii="Garamond" w:hAnsi="Garamond"/>
          <w:color w:val="000000"/>
          <w:lang w:val="fr-FR"/>
        </w:rPr>
        <w:t>togliere</w:t>
      </w:r>
      <w:proofErr w:type="spellEnd"/>
      <w:r w:rsidRPr="008368EA">
        <w:rPr>
          <w:rFonts w:ascii="Garamond" w:hAnsi="Garamond"/>
          <w:color w:val="000000"/>
          <w:lang w:val="fr-FR"/>
        </w:rPr>
        <w:t xml:space="preserve"> la </w:t>
      </w:r>
      <w:proofErr w:type="spellStart"/>
      <w:r w:rsidRPr="008368EA">
        <w:rPr>
          <w:rFonts w:ascii="Garamond" w:hAnsi="Garamond"/>
          <w:color w:val="000000"/>
          <w:lang w:val="fr-FR"/>
        </w:rPr>
        <w:t>tunica</w:t>
      </w:r>
      <w:proofErr w:type="spellEnd"/>
      <w:r w:rsidRPr="008368EA">
        <w:rPr>
          <w:rFonts w:ascii="Garamond" w:hAnsi="Garamond"/>
          <w:color w:val="000000"/>
          <w:lang w:val="fr-FR"/>
        </w:rPr>
        <w:t xml:space="preserve">» ai più </w:t>
      </w:r>
      <w:proofErr w:type="spellStart"/>
      <w:r w:rsidRPr="008368EA">
        <w:rPr>
          <w:rFonts w:ascii="Garamond" w:hAnsi="Garamond"/>
          <w:color w:val="000000"/>
          <w:lang w:val="fr-FR"/>
        </w:rPr>
        <w:t>giovani</w:t>
      </w:r>
      <w:proofErr w:type="spellEnd"/>
      <w:r w:rsidRPr="008368EA">
        <w:rPr>
          <w:rFonts w:ascii="Garamond" w:hAnsi="Garamond"/>
          <w:color w:val="000000"/>
          <w:lang w:val="fr-FR"/>
        </w:rPr>
        <w:t xml:space="preserve"> o ai più </w:t>
      </w:r>
      <w:proofErr w:type="spellStart"/>
      <w:r w:rsidRPr="008368EA">
        <w:rPr>
          <w:rFonts w:ascii="Garamond" w:hAnsi="Garamond"/>
          <w:color w:val="000000"/>
          <w:lang w:val="fr-FR"/>
        </w:rPr>
        <w:t>deboli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Un’esasperata</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cultura</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dell’apparenza</w:t>
      </w:r>
      <w:proofErr w:type="spellEnd"/>
      <w:r w:rsidRPr="008368EA">
        <w:rPr>
          <w:rFonts w:ascii="Garamond" w:hAnsi="Garamond"/>
          <w:color w:val="000000"/>
          <w:lang w:val="fr-FR"/>
        </w:rPr>
        <w:t xml:space="preserve"> </w:t>
      </w:r>
      <w:r>
        <w:rPr>
          <w:rFonts w:ascii="Garamond" w:hAnsi="Garamond"/>
          <w:color w:val="000000"/>
          <w:lang w:val="fr-FR"/>
        </w:rPr>
        <w:t>-</w:t>
      </w:r>
      <w:r w:rsidRPr="008368EA">
        <w:rPr>
          <w:rFonts w:ascii="Garamond" w:hAnsi="Garamond"/>
          <w:color w:val="000000"/>
          <w:lang w:val="fr-FR"/>
        </w:rPr>
        <w:t xml:space="preserve"> </w:t>
      </w:r>
      <w:proofErr w:type="spellStart"/>
      <w:r w:rsidRPr="008368EA">
        <w:rPr>
          <w:rFonts w:ascii="Garamond" w:hAnsi="Garamond"/>
          <w:color w:val="000000"/>
          <w:lang w:val="fr-FR"/>
        </w:rPr>
        <w:t>che</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impone</w:t>
      </w:r>
      <w:proofErr w:type="spellEnd"/>
      <w:r w:rsidRPr="008368EA">
        <w:rPr>
          <w:rFonts w:ascii="Garamond" w:hAnsi="Garamond"/>
          <w:color w:val="000000"/>
          <w:lang w:val="fr-FR"/>
        </w:rPr>
        <w:t xml:space="preserve"> ai </w:t>
      </w:r>
      <w:proofErr w:type="spellStart"/>
      <w:r w:rsidRPr="008368EA">
        <w:rPr>
          <w:rFonts w:ascii="Garamond" w:hAnsi="Garamond"/>
          <w:color w:val="000000"/>
          <w:lang w:val="fr-FR"/>
        </w:rPr>
        <w:t>giovani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confronti</w:t>
      </w:r>
      <w:proofErr w:type="spellEnd"/>
      <w:r w:rsidRPr="008368EA">
        <w:rPr>
          <w:rFonts w:ascii="Garamond" w:hAnsi="Garamond"/>
          <w:color w:val="000000"/>
          <w:lang w:val="fr-FR"/>
        </w:rPr>
        <w:t xml:space="preserve"> con </w:t>
      </w:r>
      <w:proofErr w:type="spellStart"/>
      <w:r w:rsidRPr="008368EA">
        <w:rPr>
          <w:rFonts w:ascii="Garamond" w:hAnsi="Garamond"/>
          <w:color w:val="000000"/>
          <w:lang w:val="fr-FR"/>
        </w:rPr>
        <w:t>modelli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precostituiti</w:t>
      </w:r>
      <w:proofErr w:type="spellEnd"/>
      <w:r w:rsidRPr="008368EA">
        <w:rPr>
          <w:rFonts w:ascii="Garamond" w:hAnsi="Garamond"/>
          <w:color w:val="000000"/>
          <w:lang w:val="fr-FR"/>
        </w:rPr>
        <w:t xml:space="preserve"> e </w:t>
      </w:r>
      <w:proofErr w:type="spellStart"/>
      <w:r w:rsidRPr="008368EA">
        <w:rPr>
          <w:rFonts w:ascii="Garamond" w:hAnsi="Garamond"/>
          <w:color w:val="000000"/>
          <w:lang w:val="fr-FR"/>
        </w:rPr>
        <w:t>lascia</w:t>
      </w:r>
      <w:proofErr w:type="spellEnd"/>
      <w:r w:rsidRPr="008368EA">
        <w:rPr>
          <w:rFonts w:ascii="Garamond" w:hAnsi="Garamond"/>
          <w:color w:val="000000"/>
          <w:lang w:val="fr-FR"/>
        </w:rPr>
        <w:t xml:space="preserve"> ai </w:t>
      </w:r>
      <w:proofErr w:type="spellStart"/>
      <w:r w:rsidRPr="008368EA">
        <w:rPr>
          <w:rFonts w:ascii="Garamond" w:hAnsi="Garamond"/>
          <w:color w:val="000000"/>
          <w:lang w:val="fr-FR"/>
        </w:rPr>
        <w:t>margini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coloro</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che</w:t>
      </w:r>
      <w:proofErr w:type="spellEnd"/>
      <w:r w:rsidRPr="008368EA">
        <w:rPr>
          <w:rFonts w:ascii="Garamond" w:hAnsi="Garamond"/>
          <w:color w:val="000000"/>
          <w:lang w:val="fr-FR"/>
        </w:rPr>
        <w:t xml:space="preserve"> non </w:t>
      </w:r>
      <w:proofErr w:type="spellStart"/>
      <w:r w:rsidRPr="008368EA">
        <w:rPr>
          <w:rFonts w:ascii="Garamond" w:hAnsi="Garamond"/>
          <w:color w:val="000000"/>
          <w:lang w:val="fr-FR"/>
        </w:rPr>
        <w:t>rie</w:t>
      </w:r>
      <w:r>
        <w:rPr>
          <w:rFonts w:ascii="Garamond" w:hAnsi="Garamond"/>
          <w:color w:val="000000"/>
          <w:lang w:val="fr-FR"/>
        </w:rPr>
        <w:t>scono</w:t>
      </w:r>
      <w:proofErr w:type="spellEnd"/>
      <w:r>
        <w:rPr>
          <w:rFonts w:ascii="Garamond" w:hAnsi="Garamond"/>
          <w:color w:val="000000"/>
          <w:lang w:val="fr-FR"/>
        </w:rPr>
        <w:t xml:space="preserve"> a </w:t>
      </w:r>
      <w:proofErr w:type="spellStart"/>
      <w:r>
        <w:rPr>
          <w:rFonts w:ascii="Garamond" w:hAnsi="Garamond"/>
          <w:color w:val="000000"/>
          <w:lang w:val="fr-FR"/>
        </w:rPr>
        <w:t>sostenere</w:t>
      </w:r>
      <w:proofErr w:type="spellEnd"/>
      <w:r>
        <w:rPr>
          <w:rFonts w:ascii="Garamond" w:hAnsi="Garamond"/>
          <w:color w:val="000000"/>
          <w:lang w:val="fr-FR"/>
        </w:rPr>
        <w:t xml:space="preserve"> il </w:t>
      </w:r>
      <w:proofErr w:type="spellStart"/>
      <w:r>
        <w:rPr>
          <w:rFonts w:ascii="Garamond" w:hAnsi="Garamond"/>
          <w:color w:val="000000"/>
          <w:lang w:val="fr-FR"/>
        </w:rPr>
        <w:t>confronto</w:t>
      </w:r>
      <w:proofErr w:type="spellEnd"/>
      <w:r>
        <w:rPr>
          <w:rFonts w:ascii="Garamond" w:hAnsi="Garamond"/>
          <w:color w:val="000000"/>
          <w:lang w:val="fr-FR"/>
        </w:rPr>
        <w:t xml:space="preserve"> -</w:t>
      </w:r>
      <w:r w:rsidRPr="008368EA">
        <w:rPr>
          <w:rFonts w:ascii="Garamond" w:hAnsi="Garamond"/>
          <w:color w:val="000000"/>
          <w:lang w:val="fr-FR"/>
        </w:rPr>
        <w:t xml:space="preserve"> «</w:t>
      </w:r>
      <w:proofErr w:type="spellStart"/>
      <w:r w:rsidRPr="008368EA">
        <w:rPr>
          <w:rFonts w:ascii="Garamond" w:hAnsi="Garamond"/>
          <w:color w:val="000000"/>
          <w:lang w:val="fr-FR"/>
        </w:rPr>
        <w:t>spoglia</w:t>
      </w:r>
      <w:proofErr w:type="spellEnd"/>
      <w:r w:rsidRPr="008368EA">
        <w:rPr>
          <w:rFonts w:ascii="Garamond" w:hAnsi="Garamond"/>
          <w:color w:val="000000"/>
          <w:lang w:val="fr-FR"/>
        </w:rPr>
        <w:t xml:space="preserve">» i </w:t>
      </w:r>
      <w:proofErr w:type="spellStart"/>
      <w:r w:rsidRPr="008368EA">
        <w:rPr>
          <w:rFonts w:ascii="Garamond" w:hAnsi="Garamond"/>
          <w:color w:val="000000"/>
          <w:lang w:val="fr-FR"/>
        </w:rPr>
        <w:t>giovani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della</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loro</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tunica</w:t>
      </w:r>
      <w:proofErr w:type="spellEnd"/>
      <w:r w:rsidRPr="008368EA">
        <w:rPr>
          <w:rFonts w:ascii="Garamond" w:hAnsi="Garamond"/>
          <w:color w:val="000000"/>
          <w:lang w:val="fr-FR"/>
        </w:rPr>
        <w:t xml:space="preserve">; e </w:t>
      </w:r>
      <w:proofErr w:type="spellStart"/>
      <w:r w:rsidRPr="008368EA">
        <w:rPr>
          <w:rFonts w:ascii="Garamond" w:hAnsi="Garamond"/>
          <w:color w:val="000000"/>
          <w:lang w:val="fr-FR"/>
        </w:rPr>
        <w:t>lo</w:t>
      </w:r>
      <w:proofErr w:type="spellEnd"/>
      <w:r w:rsidRPr="008368EA">
        <w:rPr>
          <w:rFonts w:ascii="Garamond" w:hAnsi="Garamond"/>
          <w:color w:val="000000"/>
          <w:lang w:val="fr-FR"/>
        </w:rPr>
        <w:t xml:space="preserve"> fa a </w:t>
      </w:r>
      <w:proofErr w:type="spellStart"/>
      <w:r w:rsidRPr="008368EA">
        <w:rPr>
          <w:rFonts w:ascii="Garamond" w:hAnsi="Garamond"/>
          <w:color w:val="000000"/>
          <w:lang w:val="fr-FR"/>
        </w:rPr>
        <w:t>maggior</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ragione</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quando</w:t>
      </w:r>
      <w:proofErr w:type="spellEnd"/>
      <w:r w:rsidRPr="008368EA">
        <w:rPr>
          <w:rFonts w:ascii="Garamond" w:hAnsi="Garamond"/>
          <w:color w:val="000000"/>
          <w:lang w:val="fr-FR"/>
        </w:rPr>
        <w:t xml:space="preserve"> rende </w:t>
      </w:r>
      <w:proofErr w:type="spellStart"/>
      <w:r w:rsidRPr="008368EA">
        <w:rPr>
          <w:rFonts w:ascii="Garamond" w:hAnsi="Garamond"/>
          <w:color w:val="000000"/>
          <w:lang w:val="fr-FR"/>
        </w:rPr>
        <w:t>loro</w:t>
      </w:r>
      <w:proofErr w:type="spellEnd"/>
      <w:r w:rsidRPr="008368EA">
        <w:rPr>
          <w:rFonts w:ascii="Garamond" w:hAnsi="Garamond"/>
          <w:color w:val="000000"/>
          <w:lang w:val="fr-FR"/>
        </w:rPr>
        <w:t xml:space="preserve"> difficile </w:t>
      </w:r>
      <w:proofErr w:type="spellStart"/>
      <w:r w:rsidRPr="008368EA">
        <w:rPr>
          <w:rFonts w:ascii="Garamond" w:hAnsi="Garamond"/>
          <w:color w:val="000000"/>
          <w:lang w:val="fr-FR"/>
        </w:rPr>
        <w:t>accedere</w:t>
      </w:r>
      <w:proofErr w:type="spellEnd"/>
      <w:r w:rsidRPr="008368EA">
        <w:rPr>
          <w:rFonts w:ascii="Garamond" w:hAnsi="Garamond"/>
          <w:color w:val="000000"/>
          <w:lang w:val="fr-FR"/>
        </w:rPr>
        <w:t xml:space="preserve"> al </w:t>
      </w:r>
      <w:proofErr w:type="spellStart"/>
      <w:r w:rsidRPr="008368EA">
        <w:rPr>
          <w:rFonts w:ascii="Garamond" w:hAnsi="Garamond"/>
          <w:color w:val="000000"/>
          <w:lang w:val="fr-FR"/>
        </w:rPr>
        <w:t>mondo</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del</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lavoro</w:t>
      </w:r>
      <w:proofErr w:type="spellEnd"/>
      <w:r w:rsidRPr="008368EA">
        <w:rPr>
          <w:rFonts w:ascii="Garamond" w:hAnsi="Garamond"/>
          <w:color w:val="000000"/>
          <w:lang w:val="fr-FR"/>
        </w:rPr>
        <w:t xml:space="preserve"> e li </w:t>
      </w:r>
      <w:proofErr w:type="spellStart"/>
      <w:r w:rsidRPr="008368EA">
        <w:rPr>
          <w:rFonts w:ascii="Garamond" w:hAnsi="Garamond"/>
          <w:color w:val="000000"/>
          <w:lang w:val="fr-FR"/>
        </w:rPr>
        <w:t>costringe</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all’esodo</w:t>
      </w:r>
      <w:proofErr w:type="spellEnd"/>
      <w:r w:rsidRPr="008368EA">
        <w:rPr>
          <w:rFonts w:ascii="Garamond" w:hAnsi="Garamond"/>
          <w:color w:val="000000"/>
          <w:lang w:val="fr-FR"/>
        </w:rPr>
        <w:t xml:space="preserve"> verso </w:t>
      </w:r>
      <w:proofErr w:type="spellStart"/>
      <w:r w:rsidRPr="008368EA">
        <w:rPr>
          <w:rFonts w:ascii="Garamond" w:hAnsi="Garamond"/>
          <w:color w:val="000000"/>
          <w:lang w:val="fr-FR"/>
        </w:rPr>
        <w:t>altri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paesi</w:t>
      </w:r>
      <w:proofErr w:type="spellEnd"/>
      <w:r w:rsidRPr="008368EA">
        <w:rPr>
          <w:rFonts w:ascii="Garamond" w:hAnsi="Garamond"/>
          <w:color w:val="000000"/>
          <w:lang w:val="fr-FR"/>
        </w:rPr>
        <w:t xml:space="preserve">. Anche la </w:t>
      </w:r>
      <w:proofErr w:type="spellStart"/>
      <w:r w:rsidRPr="008368EA">
        <w:rPr>
          <w:rFonts w:ascii="Garamond" w:hAnsi="Garamond"/>
          <w:color w:val="000000"/>
          <w:lang w:val="fr-FR"/>
        </w:rPr>
        <w:t>comunità</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cristiana</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rischia</w:t>
      </w:r>
      <w:proofErr w:type="spellEnd"/>
      <w:r w:rsidRPr="008368EA">
        <w:rPr>
          <w:rFonts w:ascii="Garamond" w:hAnsi="Garamond"/>
          <w:color w:val="000000"/>
          <w:lang w:val="fr-FR"/>
        </w:rPr>
        <w:t xml:space="preserve"> di «</w:t>
      </w:r>
      <w:proofErr w:type="spellStart"/>
      <w:r w:rsidRPr="008368EA">
        <w:rPr>
          <w:rFonts w:ascii="Garamond" w:hAnsi="Garamond"/>
          <w:color w:val="000000"/>
          <w:lang w:val="fr-FR"/>
        </w:rPr>
        <w:t>spogliare</w:t>
      </w:r>
      <w:proofErr w:type="spellEnd"/>
      <w:r w:rsidRPr="008368EA">
        <w:rPr>
          <w:rFonts w:ascii="Garamond" w:hAnsi="Garamond"/>
          <w:color w:val="000000"/>
          <w:lang w:val="fr-FR"/>
        </w:rPr>
        <w:t xml:space="preserve">» i </w:t>
      </w:r>
      <w:proofErr w:type="spellStart"/>
      <w:r w:rsidRPr="008368EA">
        <w:rPr>
          <w:rFonts w:ascii="Garamond" w:hAnsi="Garamond"/>
          <w:color w:val="000000"/>
          <w:lang w:val="fr-FR"/>
        </w:rPr>
        <w:t>giovani</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della</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loro</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tunica</w:t>
      </w:r>
      <w:proofErr w:type="spellEnd"/>
      <w:r w:rsidRPr="008368EA">
        <w:rPr>
          <w:rFonts w:ascii="Garamond" w:hAnsi="Garamond"/>
          <w:color w:val="000000"/>
          <w:lang w:val="fr-FR"/>
        </w:rPr>
        <w:t xml:space="preserve"> </w:t>
      </w:r>
      <w:proofErr w:type="spellStart"/>
      <w:r w:rsidRPr="008368EA">
        <w:rPr>
          <w:rFonts w:ascii="Garamond" w:hAnsi="Garamond"/>
          <w:color w:val="000000"/>
          <w:lang w:val="fr-FR"/>
        </w:rPr>
        <w:t>quando</w:t>
      </w:r>
      <w:proofErr w:type="spellEnd"/>
      <w:r w:rsidRPr="008368EA">
        <w:rPr>
          <w:rFonts w:ascii="Garamond" w:hAnsi="Garamond"/>
          <w:color w:val="000000"/>
          <w:lang w:val="fr-FR"/>
        </w:rPr>
        <w:t xml:space="preserve"> li </w:t>
      </w:r>
      <w:proofErr w:type="spellStart"/>
      <w:r w:rsidRPr="008368EA">
        <w:rPr>
          <w:rFonts w:ascii="Garamond" w:hAnsi="Garamond"/>
          <w:color w:val="000000"/>
          <w:lang w:val="fr-FR"/>
        </w:rPr>
        <w:t>considera</w:t>
      </w:r>
      <w:proofErr w:type="spellEnd"/>
      <w:r w:rsidRPr="008368EA">
        <w:rPr>
          <w:rFonts w:ascii="Garamond" w:hAnsi="Garamond"/>
          <w:color w:val="000000"/>
          <w:lang w:val="fr-FR"/>
        </w:rPr>
        <w:t xml:space="preserve"> solo </w:t>
      </w:r>
      <w:proofErr w:type="spellStart"/>
      <w:r w:rsidRPr="008368EA">
        <w:rPr>
          <w:rFonts w:ascii="Garamond" w:hAnsi="Garamond"/>
          <w:color w:val="000000"/>
          <w:lang w:val="fr-FR"/>
        </w:rPr>
        <w:t>presenza</w:t>
      </w:r>
      <w:proofErr w:type="spellEnd"/>
      <w:r w:rsidRPr="008368EA">
        <w:rPr>
          <w:rFonts w:ascii="Garamond" w:hAnsi="Garamond"/>
          <w:color w:val="000000"/>
          <w:lang w:val="fr-FR"/>
        </w:rPr>
        <w:t xml:space="preserve"> vivace ma </w:t>
      </w:r>
      <w:proofErr w:type="spellStart"/>
      <w:r w:rsidRPr="008368EA">
        <w:rPr>
          <w:rFonts w:ascii="Garamond" w:hAnsi="Garamond"/>
          <w:color w:val="000000"/>
          <w:lang w:val="fr-FR"/>
        </w:rPr>
        <w:t>inaffida</w:t>
      </w:r>
      <w:r>
        <w:rPr>
          <w:rFonts w:ascii="Garamond" w:hAnsi="Garamond"/>
          <w:color w:val="000000"/>
          <w:lang w:val="fr-FR"/>
        </w:rPr>
        <w:t>bile</w:t>
      </w:r>
      <w:proofErr w:type="spellEnd"/>
      <w:r>
        <w:rPr>
          <w:rFonts w:ascii="Garamond" w:hAnsi="Garamond"/>
          <w:color w:val="000000"/>
          <w:lang w:val="fr-FR"/>
        </w:rPr>
        <w:t xml:space="preserve"> </w:t>
      </w:r>
      <w:proofErr w:type="spellStart"/>
      <w:r>
        <w:rPr>
          <w:rFonts w:ascii="Garamond" w:hAnsi="Garamond"/>
          <w:color w:val="000000"/>
          <w:lang w:val="fr-FR"/>
        </w:rPr>
        <w:t>all’interno</w:t>
      </w:r>
      <w:proofErr w:type="spellEnd"/>
      <w:r>
        <w:rPr>
          <w:rFonts w:ascii="Garamond" w:hAnsi="Garamond"/>
          <w:color w:val="000000"/>
          <w:lang w:val="fr-FR"/>
        </w:rPr>
        <w:t xml:space="preserve"> </w:t>
      </w:r>
      <w:proofErr w:type="spellStart"/>
      <w:r>
        <w:rPr>
          <w:rFonts w:ascii="Garamond" w:hAnsi="Garamond"/>
          <w:color w:val="000000"/>
          <w:lang w:val="fr-FR"/>
        </w:rPr>
        <w:t>della</w:t>
      </w:r>
      <w:proofErr w:type="spellEnd"/>
      <w:r>
        <w:rPr>
          <w:rFonts w:ascii="Garamond" w:hAnsi="Garamond"/>
          <w:color w:val="000000"/>
          <w:lang w:val="fr-FR"/>
        </w:rPr>
        <w:t xml:space="preserve"> </w:t>
      </w:r>
      <w:proofErr w:type="spellStart"/>
      <w:r>
        <w:rPr>
          <w:rFonts w:ascii="Garamond" w:hAnsi="Garamond"/>
          <w:color w:val="000000"/>
          <w:lang w:val="fr-FR"/>
        </w:rPr>
        <w:t>comunità</w:t>
      </w:r>
      <w:proofErr w:type="spellEnd"/>
      <w:r>
        <w:rPr>
          <w:rFonts w:ascii="Garamond" w:hAnsi="Garamond"/>
          <w:color w:val="000000"/>
        </w:rPr>
        <w:t>” (F. Cacucci).</w:t>
      </w:r>
      <w:r w:rsidRPr="008368EA">
        <w:rPr>
          <w:rFonts w:ascii="Garamond" w:hAnsi="Garamond"/>
          <w:color w:val="000000"/>
        </w:rPr>
        <w:t xml:space="preserve"> </w:t>
      </w:r>
    </w:p>
    <w:p w:rsidR="008417A4" w:rsidRDefault="008417A4" w:rsidP="00B773AA">
      <w:pPr>
        <w:jc w:val="both"/>
        <w:rPr>
          <w:rFonts w:ascii="Garamond" w:hAnsi="Garamond"/>
          <w:color w:val="000000"/>
        </w:rPr>
      </w:pPr>
    </w:p>
    <w:p w:rsidR="008417A4" w:rsidRPr="00373487" w:rsidRDefault="008417A4" w:rsidP="00B773AA">
      <w:pPr>
        <w:jc w:val="both"/>
        <w:rPr>
          <w:rFonts w:ascii="Garamond" w:hAnsi="Garamond"/>
          <w:color w:val="000000"/>
        </w:rPr>
      </w:pPr>
      <w:r>
        <w:rPr>
          <w:rFonts w:ascii="Garamond" w:hAnsi="Garamond"/>
          <w:color w:val="000000"/>
        </w:rPr>
        <w:t xml:space="preserve">Sia proprio la figliolanza riscoperta mediante il dono della vita del Figlio a farci tutti </w:t>
      </w:r>
      <w:r w:rsidRPr="00C145B4">
        <w:rPr>
          <w:rFonts w:ascii="Garamond" w:hAnsi="Garamond"/>
          <w:b/>
          <w:color w:val="000000"/>
        </w:rPr>
        <w:t>“aff</w:t>
      </w:r>
      <w:r w:rsidRPr="00C145B4">
        <w:rPr>
          <w:rFonts w:ascii="Garamond" w:hAnsi="Garamond"/>
          <w:b/>
          <w:i/>
          <w:color w:val="000000"/>
        </w:rPr>
        <w:t>amati</w:t>
      </w:r>
      <w:r w:rsidRPr="00C145B4">
        <w:rPr>
          <w:rFonts w:ascii="Garamond" w:hAnsi="Garamond"/>
          <w:b/>
          <w:color w:val="000000"/>
        </w:rPr>
        <w:t xml:space="preserve"> di </w:t>
      </w:r>
      <w:r w:rsidRPr="00C145B4">
        <w:rPr>
          <w:rFonts w:ascii="Garamond" w:hAnsi="Garamond"/>
          <w:b/>
          <w:i/>
          <w:color w:val="000000"/>
        </w:rPr>
        <w:t>fraternità</w:t>
      </w:r>
      <w:r w:rsidRPr="00C145B4">
        <w:rPr>
          <w:rFonts w:ascii="Garamond" w:hAnsi="Garamond"/>
          <w:b/>
          <w:color w:val="000000"/>
        </w:rPr>
        <w:t>”</w:t>
      </w:r>
      <w:r>
        <w:rPr>
          <w:rFonts w:ascii="Garamond" w:hAnsi="Garamond"/>
          <w:color w:val="000000"/>
        </w:rPr>
        <w:t xml:space="preserve">. E sia questo desiderio profondo a orientare il nostro cammino ecclesiale in questa parte dell’anno, vivendo con questo spirito anche le iniziative indicate dal nostro pastore: </w:t>
      </w:r>
      <w:r w:rsidRPr="00EF0253">
        <w:rPr>
          <w:rFonts w:ascii="Garamond" w:hAnsi="Garamond"/>
          <w:color w:val="000000"/>
        </w:rPr>
        <w:t xml:space="preserve">il pellegrinaggio di giovani e famiglie </w:t>
      </w:r>
      <w:r w:rsidRPr="00EF0253">
        <w:rPr>
          <w:rFonts w:ascii="Garamond" w:hAnsi="Garamond"/>
          <w:i/>
          <w:color w:val="000000"/>
        </w:rPr>
        <w:t>insieme</w:t>
      </w:r>
      <w:r w:rsidRPr="00EF0253">
        <w:rPr>
          <w:rFonts w:ascii="Garamond" w:hAnsi="Garamond"/>
          <w:color w:val="000000"/>
        </w:rPr>
        <w:t>, in Cattedrale in occasione della Festa dell’</w:t>
      </w:r>
      <w:proofErr w:type="spellStart"/>
      <w:r w:rsidRPr="00EF0253">
        <w:rPr>
          <w:rFonts w:ascii="Garamond" w:hAnsi="Garamond"/>
          <w:color w:val="000000"/>
        </w:rPr>
        <w:t>Odegitria</w:t>
      </w:r>
      <w:proofErr w:type="spellEnd"/>
      <w:r>
        <w:rPr>
          <w:rFonts w:ascii="Garamond" w:hAnsi="Garamond"/>
          <w:color w:val="000000"/>
        </w:rPr>
        <w:t xml:space="preserve">, </w:t>
      </w:r>
      <w:r w:rsidRPr="00EF0253">
        <w:rPr>
          <w:rFonts w:ascii="Garamond" w:hAnsi="Garamond"/>
          <w:color w:val="000000"/>
        </w:rPr>
        <w:t>patrona della nostra Diocesi</w:t>
      </w:r>
      <w:r>
        <w:rPr>
          <w:rFonts w:ascii="Garamond" w:hAnsi="Garamond"/>
          <w:color w:val="000000"/>
        </w:rPr>
        <w:t xml:space="preserve"> (il 10 marzo),</w:t>
      </w:r>
      <w:r w:rsidRPr="00EF0253">
        <w:rPr>
          <w:rFonts w:ascii="Garamond" w:hAnsi="Garamond"/>
          <w:color w:val="000000"/>
        </w:rPr>
        <w:t xml:space="preserve"> per un momento dedicato particolarm</w:t>
      </w:r>
      <w:r>
        <w:rPr>
          <w:rFonts w:ascii="Garamond" w:hAnsi="Garamond"/>
          <w:color w:val="000000"/>
        </w:rPr>
        <w:t>ente ai giovani e alle famiglie; e poi la “</w:t>
      </w:r>
      <w:proofErr w:type="spellStart"/>
      <w:r w:rsidRPr="00B944F3">
        <w:rPr>
          <w:rFonts w:ascii="Garamond" w:hAnsi="Garamond"/>
          <w:i/>
          <w:color w:val="000000"/>
        </w:rPr>
        <w:t>peregrinatio</w:t>
      </w:r>
      <w:proofErr w:type="spellEnd"/>
      <w:r w:rsidRPr="00B944F3">
        <w:rPr>
          <w:rFonts w:ascii="Garamond" w:hAnsi="Garamond"/>
          <w:color w:val="000000"/>
        </w:rPr>
        <w:t xml:space="preserve"> </w:t>
      </w:r>
      <w:r w:rsidRPr="00B944F3">
        <w:rPr>
          <w:rFonts w:ascii="Garamond" w:hAnsi="Garamond"/>
          <w:i/>
          <w:color w:val="000000"/>
        </w:rPr>
        <w:t>della tenda dell’incontro</w:t>
      </w:r>
      <w:r>
        <w:rPr>
          <w:rFonts w:ascii="Garamond" w:hAnsi="Garamond"/>
          <w:color w:val="000000"/>
        </w:rPr>
        <w:t xml:space="preserve">, un movimento di cuori che </w:t>
      </w:r>
      <w:r w:rsidRPr="00B944F3">
        <w:rPr>
          <w:rFonts w:ascii="Garamond" w:hAnsi="Garamond"/>
          <w:color w:val="000000"/>
        </w:rPr>
        <w:t>attrav</w:t>
      </w:r>
      <w:r>
        <w:rPr>
          <w:rFonts w:ascii="Garamond" w:hAnsi="Garamond"/>
          <w:color w:val="000000"/>
        </w:rPr>
        <w:t xml:space="preserve">erserà i nostri centri abitati … </w:t>
      </w:r>
      <w:r w:rsidRPr="00B944F3">
        <w:rPr>
          <w:rFonts w:ascii="Garamond" w:hAnsi="Garamond"/>
          <w:color w:val="000000"/>
        </w:rPr>
        <w:t>uno spazio e un tempo in cui adulti e giov</w:t>
      </w:r>
      <w:r>
        <w:rPr>
          <w:rFonts w:ascii="Garamond" w:hAnsi="Garamond"/>
          <w:color w:val="000000"/>
        </w:rPr>
        <w:t xml:space="preserve">ani possano confrontarsi con le </w:t>
      </w:r>
      <w:r w:rsidRPr="00B944F3">
        <w:rPr>
          <w:rFonts w:ascii="Garamond" w:hAnsi="Garamond"/>
          <w:color w:val="000000"/>
        </w:rPr>
        <w:t>domande, i sogni, le speranze che accompagnano la ricerca di senso e di pienezza della loro vita</w:t>
      </w:r>
      <w:r>
        <w:rPr>
          <w:rFonts w:ascii="Garamond" w:hAnsi="Garamond"/>
          <w:color w:val="000000"/>
        </w:rPr>
        <w:t>”</w:t>
      </w:r>
      <w:r w:rsidRPr="00B944F3">
        <w:rPr>
          <w:rFonts w:ascii="Garamond" w:hAnsi="Garamond"/>
          <w:color w:val="000000"/>
        </w:rPr>
        <w:t xml:space="preserve">. </w:t>
      </w:r>
      <w:r>
        <w:rPr>
          <w:rFonts w:ascii="Garamond" w:hAnsi="Garamond"/>
          <w:color w:val="000000"/>
        </w:rPr>
        <w:t>Saranno</w:t>
      </w:r>
      <w:r w:rsidRPr="00EF0253">
        <w:rPr>
          <w:rFonts w:ascii="Garamond" w:hAnsi="Garamond"/>
          <w:color w:val="000000"/>
        </w:rPr>
        <w:t xml:space="preserve"> </w:t>
      </w:r>
      <w:r>
        <w:rPr>
          <w:rFonts w:ascii="Garamond" w:hAnsi="Garamond"/>
          <w:color w:val="000000"/>
        </w:rPr>
        <w:t xml:space="preserve">due </w:t>
      </w:r>
      <w:r w:rsidRPr="00EF0253">
        <w:rPr>
          <w:rFonts w:ascii="Garamond" w:hAnsi="Garamond"/>
          <w:color w:val="000000"/>
        </w:rPr>
        <w:t>ulterior</w:t>
      </w:r>
      <w:r>
        <w:rPr>
          <w:rFonts w:ascii="Garamond" w:hAnsi="Garamond"/>
          <w:color w:val="000000"/>
        </w:rPr>
        <w:t>i</w:t>
      </w:r>
      <w:r w:rsidRPr="00EF0253">
        <w:rPr>
          <w:rFonts w:ascii="Garamond" w:hAnsi="Garamond"/>
          <w:color w:val="000000"/>
        </w:rPr>
        <w:t xml:space="preserve"> tapp</w:t>
      </w:r>
      <w:r>
        <w:rPr>
          <w:rFonts w:ascii="Garamond" w:hAnsi="Garamond"/>
          <w:color w:val="000000"/>
        </w:rPr>
        <w:t>e</w:t>
      </w:r>
      <w:r w:rsidRPr="00EF0253">
        <w:rPr>
          <w:rFonts w:ascii="Garamond" w:hAnsi="Garamond"/>
          <w:color w:val="000000"/>
        </w:rPr>
        <w:t xml:space="preserve"> del cammino preparatorio verso il Sinodo dei Giovani</w:t>
      </w:r>
      <w:r>
        <w:rPr>
          <w:rFonts w:ascii="Garamond" w:hAnsi="Garamond"/>
          <w:color w:val="000000"/>
        </w:rPr>
        <w:t xml:space="preserve">, ma anche un </w:t>
      </w:r>
      <w:r w:rsidRPr="00B944F3">
        <w:rPr>
          <w:rFonts w:ascii="Garamond" w:hAnsi="Garamond"/>
          <w:color w:val="000000"/>
        </w:rPr>
        <w:t>invito concreto per le nostre comunità</w:t>
      </w:r>
      <w:r>
        <w:rPr>
          <w:rFonts w:ascii="Garamond" w:hAnsi="Garamond"/>
          <w:color w:val="000000"/>
        </w:rPr>
        <w:t xml:space="preserve"> a rivedere il nostro </w:t>
      </w:r>
      <w:r w:rsidRPr="00503B56">
        <w:rPr>
          <w:rFonts w:ascii="Garamond" w:hAnsi="Garamond"/>
          <w:i/>
          <w:color w:val="000000"/>
        </w:rPr>
        <w:t>stile pastorale</w:t>
      </w:r>
      <w:r>
        <w:rPr>
          <w:rFonts w:ascii="Garamond" w:hAnsi="Garamond"/>
          <w:color w:val="000000"/>
        </w:rPr>
        <w:t xml:space="preserve">. Serva </w:t>
      </w:r>
      <w:r w:rsidRPr="00B944F3">
        <w:rPr>
          <w:rFonts w:ascii="Garamond" w:hAnsi="Garamond"/>
          <w:color w:val="000000"/>
        </w:rPr>
        <w:t xml:space="preserve">ad </w:t>
      </w:r>
      <w:r>
        <w:rPr>
          <w:rFonts w:ascii="Garamond" w:hAnsi="Garamond"/>
          <w:color w:val="000000"/>
        </w:rPr>
        <w:t>“</w:t>
      </w:r>
      <w:r w:rsidRPr="00B944F3">
        <w:rPr>
          <w:rFonts w:ascii="Garamond" w:hAnsi="Garamond"/>
          <w:i/>
          <w:color w:val="000000"/>
        </w:rPr>
        <w:t>allargare lo spazio della nostra tenda</w:t>
      </w:r>
      <w:r w:rsidRPr="00B944F3">
        <w:rPr>
          <w:rFonts w:ascii="Garamond" w:hAnsi="Garamond"/>
          <w:color w:val="000000"/>
        </w:rPr>
        <w:t>, liberando gli adulti dall’illusione dell’autoreferenzialità e favorendo la partecipazione dei giovani alla vita sociale ed ecclesiale, nella responsabilità fedele e nel dono gratuito di sé</w:t>
      </w:r>
      <w:r>
        <w:rPr>
          <w:rFonts w:ascii="Garamond" w:hAnsi="Garamond"/>
          <w:color w:val="000000"/>
        </w:rPr>
        <w:t>”</w:t>
      </w:r>
      <w:r w:rsidRPr="00B944F3">
        <w:rPr>
          <w:rFonts w:ascii="Garamond" w:hAnsi="Garamond"/>
          <w:color w:val="000000"/>
        </w:rPr>
        <w:t>.</w:t>
      </w:r>
      <w:r>
        <w:rPr>
          <w:rFonts w:ascii="Garamond" w:hAnsi="Garamond"/>
          <w:color w:val="000000"/>
        </w:rPr>
        <w:t xml:space="preserve"> La </w:t>
      </w:r>
      <w:r w:rsidRPr="005C0F6C">
        <w:rPr>
          <w:rFonts w:ascii="Garamond" w:hAnsi="Garamond"/>
          <w:i/>
          <w:color w:val="000000"/>
        </w:rPr>
        <w:t>tenda</w:t>
      </w:r>
      <w:r>
        <w:rPr>
          <w:rFonts w:ascii="Garamond" w:hAnsi="Garamond"/>
          <w:color w:val="000000"/>
        </w:rPr>
        <w:t xml:space="preserve"> è anch’essa un simbolo portatore di molteplici significati: con la sua mobilità e provvisorietà può suggerirci la necessità di </w:t>
      </w:r>
      <w:r>
        <w:rPr>
          <w:rFonts w:ascii="Garamond" w:hAnsi="Garamond"/>
          <w:i/>
          <w:color w:val="000000"/>
        </w:rPr>
        <w:t>uscire da sé</w:t>
      </w:r>
      <w:r>
        <w:rPr>
          <w:rFonts w:ascii="Garamond" w:hAnsi="Garamond"/>
          <w:color w:val="000000"/>
        </w:rPr>
        <w:t xml:space="preserve">, dai propri schemi, dalle proprie certezze e presunte sicurezze, per andare </w:t>
      </w:r>
      <w:r w:rsidRPr="003A0EB3">
        <w:rPr>
          <w:rFonts w:ascii="Garamond" w:hAnsi="Garamond"/>
          <w:i/>
          <w:color w:val="000000"/>
        </w:rPr>
        <w:t xml:space="preserve">insieme </w:t>
      </w:r>
      <w:r w:rsidRPr="003A0EB3">
        <w:rPr>
          <w:rFonts w:ascii="Garamond" w:hAnsi="Garamond"/>
          <w:color w:val="000000"/>
        </w:rPr>
        <w:t>verso</w:t>
      </w:r>
      <w:r>
        <w:rPr>
          <w:rFonts w:ascii="Garamond" w:hAnsi="Garamond"/>
          <w:color w:val="000000"/>
        </w:rPr>
        <w:t xml:space="preserve"> l’altro, per incontrarsi adulti e giovani e ascoltarsi reciprocamente, accogliere la vita e narrare storie che siano altrettante consegne di vita. In questa prospettiva c’è la certezza che anche il segno della tenda, che ci sta già vedendo impegnati come comunità ecclesiale, più che un semplice “evento” da rincorrere o una “strategia pastorale”, limitati nel tempo e nello spazio, possa diventare un’esperienza “spirituale” di vita “secondo lo Spirito” che chiama ad uscire dall’individualismo e a manifestare una vita di comunione e di relazione, più coerente all’essere Chiesa e ad una matura identità cristiana. </w:t>
      </w:r>
    </w:p>
    <w:p w:rsidR="008417A4" w:rsidRDefault="008417A4" w:rsidP="00B773AA">
      <w:pPr>
        <w:jc w:val="both"/>
        <w:rPr>
          <w:rFonts w:ascii="Garamond" w:hAnsi="Garamond"/>
          <w:color w:val="000000"/>
        </w:rPr>
      </w:pPr>
    </w:p>
    <w:p w:rsidR="008417A4" w:rsidRDefault="008417A4" w:rsidP="00B773AA">
      <w:pPr>
        <w:jc w:val="both"/>
        <w:rPr>
          <w:rFonts w:ascii="Garamond" w:hAnsi="Garamond"/>
          <w:color w:val="000000"/>
        </w:rPr>
      </w:pPr>
      <w:r>
        <w:rPr>
          <w:rFonts w:ascii="Garamond" w:hAnsi="Garamond"/>
          <w:noProof/>
        </w:rPr>
        <w:t>Ci aiuti nel cammino anche questo sussidio con le sue proposte, affidate ad ogni comunità perché le elaborino ulteriormente, arricchendole con la propria creatività. Ringrazio di cuore don Giuseppe Bozzi, don Pierpaolo Fortunato, don Nicola Simonetti, oltre alla Caritas diocesana, all’Ufficio Catechistico, all’Ufficio di Musica sacra e all’Ufficio Famiglia, con i loro responsabili e collaboratori per i preziosi contributi.</w:t>
      </w:r>
    </w:p>
    <w:p w:rsidR="008417A4" w:rsidRPr="00EB5812" w:rsidRDefault="008417A4" w:rsidP="00B773AA">
      <w:pPr>
        <w:jc w:val="both"/>
        <w:rPr>
          <w:rFonts w:ascii="Garamond" w:hAnsi="Garamond"/>
          <w:color w:val="000000"/>
        </w:rPr>
      </w:pPr>
    </w:p>
    <w:bookmarkEnd w:id="0"/>
    <w:p w:rsidR="008417A4" w:rsidRDefault="008417A4" w:rsidP="00B773AA">
      <w:pPr>
        <w:ind w:firstLine="708"/>
        <w:jc w:val="both"/>
        <w:rPr>
          <w:rFonts w:ascii="Garamond" w:hAnsi="Garamond"/>
          <w:b/>
          <w:sz w:val="22"/>
          <w:szCs w:val="22"/>
        </w:rPr>
      </w:pPr>
      <w:r w:rsidRPr="005B395B">
        <w:rPr>
          <w:rFonts w:ascii="Garamond" w:hAnsi="Garamond"/>
          <w:b/>
          <w:sz w:val="22"/>
          <w:szCs w:val="22"/>
        </w:rPr>
        <w:t>Questo sussidio contiene:</w:t>
      </w:r>
    </w:p>
    <w:p w:rsidR="008417A4" w:rsidRDefault="008417A4" w:rsidP="00B773AA">
      <w:pPr>
        <w:numPr>
          <w:ilvl w:val="0"/>
          <w:numId w:val="1"/>
        </w:numPr>
        <w:tabs>
          <w:tab w:val="clear" w:pos="360"/>
          <w:tab w:val="num" w:pos="720"/>
        </w:tabs>
        <w:ind w:left="720"/>
        <w:jc w:val="both"/>
        <w:rPr>
          <w:rFonts w:ascii="Garamond" w:hAnsi="Garamond"/>
          <w:sz w:val="22"/>
          <w:szCs w:val="22"/>
        </w:rPr>
      </w:pPr>
      <w:r w:rsidRPr="005B395B">
        <w:rPr>
          <w:rFonts w:ascii="Garamond" w:hAnsi="Garamond"/>
          <w:sz w:val="22"/>
          <w:szCs w:val="22"/>
        </w:rPr>
        <w:t>Una celebrazione al</w:t>
      </w:r>
      <w:r>
        <w:rPr>
          <w:rFonts w:ascii="Garamond" w:hAnsi="Garamond"/>
          <w:sz w:val="22"/>
          <w:szCs w:val="22"/>
        </w:rPr>
        <w:t>l’inizio della Quaresima</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p. 3</w:t>
      </w:r>
    </w:p>
    <w:p w:rsidR="008417A4" w:rsidRPr="00352540" w:rsidRDefault="008417A4" w:rsidP="00B773AA">
      <w:pPr>
        <w:numPr>
          <w:ilvl w:val="0"/>
          <w:numId w:val="1"/>
        </w:numPr>
        <w:tabs>
          <w:tab w:val="clear" w:pos="360"/>
          <w:tab w:val="num" w:pos="720"/>
        </w:tabs>
        <w:ind w:left="720"/>
        <w:jc w:val="both"/>
        <w:rPr>
          <w:rFonts w:ascii="Garamond" w:hAnsi="Garamond"/>
          <w:sz w:val="22"/>
          <w:szCs w:val="22"/>
        </w:rPr>
      </w:pPr>
      <w:r>
        <w:rPr>
          <w:rFonts w:ascii="Garamond" w:hAnsi="Garamond"/>
          <w:bCs/>
          <w:spacing w:val="-2"/>
          <w:sz w:val="22"/>
          <w:szCs w:val="22"/>
        </w:rPr>
        <w:t>Una celebrazione penitenziale comunitaria</w:t>
      </w:r>
      <w:r>
        <w:rPr>
          <w:rFonts w:ascii="Garamond" w:hAnsi="Garamond"/>
          <w:bCs/>
          <w:spacing w:val="-2"/>
          <w:sz w:val="22"/>
          <w:szCs w:val="22"/>
        </w:rPr>
        <w:tab/>
      </w:r>
      <w:r>
        <w:rPr>
          <w:rFonts w:ascii="Garamond" w:hAnsi="Garamond"/>
          <w:bCs/>
          <w:spacing w:val="-2"/>
          <w:sz w:val="22"/>
          <w:szCs w:val="22"/>
        </w:rPr>
        <w:tab/>
      </w:r>
      <w:r>
        <w:rPr>
          <w:rFonts w:ascii="Garamond" w:hAnsi="Garamond"/>
          <w:bCs/>
          <w:spacing w:val="-2"/>
          <w:sz w:val="22"/>
          <w:szCs w:val="22"/>
        </w:rPr>
        <w:tab/>
      </w:r>
      <w:r>
        <w:rPr>
          <w:rFonts w:ascii="Garamond" w:hAnsi="Garamond"/>
          <w:bCs/>
          <w:spacing w:val="-2"/>
          <w:sz w:val="22"/>
          <w:szCs w:val="22"/>
        </w:rPr>
        <w:tab/>
      </w:r>
      <w:r>
        <w:rPr>
          <w:rFonts w:ascii="Garamond" w:hAnsi="Garamond"/>
          <w:bCs/>
          <w:spacing w:val="-2"/>
          <w:sz w:val="22"/>
          <w:szCs w:val="22"/>
        </w:rPr>
        <w:tab/>
      </w:r>
      <w:r>
        <w:rPr>
          <w:rFonts w:ascii="Garamond" w:hAnsi="Garamond"/>
          <w:bCs/>
          <w:spacing w:val="-2"/>
          <w:sz w:val="22"/>
          <w:szCs w:val="22"/>
        </w:rPr>
        <w:tab/>
      </w:r>
      <w:r>
        <w:rPr>
          <w:rFonts w:ascii="Garamond" w:hAnsi="Garamond"/>
          <w:bCs/>
          <w:spacing w:val="-2"/>
          <w:sz w:val="22"/>
          <w:szCs w:val="22"/>
        </w:rPr>
        <w:tab/>
      </w:r>
      <w:r w:rsidRPr="00352540">
        <w:rPr>
          <w:rFonts w:ascii="Garamond" w:hAnsi="Garamond"/>
          <w:bCs/>
          <w:spacing w:val="-2"/>
          <w:sz w:val="22"/>
          <w:szCs w:val="22"/>
        </w:rPr>
        <w:t>p.</w:t>
      </w:r>
      <w:r>
        <w:rPr>
          <w:rFonts w:ascii="Garamond" w:hAnsi="Garamond"/>
          <w:bCs/>
          <w:spacing w:val="-2"/>
          <w:sz w:val="22"/>
          <w:szCs w:val="22"/>
        </w:rPr>
        <w:t xml:space="preserve"> 10</w:t>
      </w:r>
    </w:p>
    <w:p w:rsidR="008417A4" w:rsidRDefault="008417A4" w:rsidP="00B773AA">
      <w:pPr>
        <w:numPr>
          <w:ilvl w:val="0"/>
          <w:numId w:val="1"/>
        </w:numPr>
        <w:tabs>
          <w:tab w:val="clear" w:pos="360"/>
          <w:tab w:val="num" w:pos="720"/>
        </w:tabs>
        <w:ind w:left="720"/>
        <w:jc w:val="both"/>
        <w:rPr>
          <w:rFonts w:ascii="Garamond" w:hAnsi="Garamond"/>
          <w:sz w:val="22"/>
          <w:szCs w:val="22"/>
        </w:rPr>
      </w:pPr>
      <w:r w:rsidRPr="00DE3594">
        <w:rPr>
          <w:rFonts w:ascii="Garamond" w:hAnsi="Garamond"/>
          <w:sz w:val="22"/>
          <w:szCs w:val="22"/>
        </w:rPr>
        <w:t xml:space="preserve">Proposta per un </w:t>
      </w:r>
      <w:r>
        <w:rPr>
          <w:rFonts w:ascii="Garamond" w:hAnsi="Garamond"/>
          <w:sz w:val="22"/>
          <w:szCs w:val="22"/>
        </w:rPr>
        <w:t>“percorso quaresimale</w:t>
      </w:r>
      <w:r w:rsidRPr="00DE3594">
        <w:rPr>
          <w:rFonts w:ascii="Garamond" w:hAnsi="Garamond"/>
          <w:sz w:val="22"/>
          <w:szCs w:val="22"/>
        </w:rPr>
        <w:t xml:space="preserve">” per i </w:t>
      </w:r>
      <w:r>
        <w:rPr>
          <w:rFonts w:ascii="Garamond" w:hAnsi="Garamond"/>
          <w:sz w:val="22"/>
          <w:szCs w:val="22"/>
        </w:rPr>
        <w:t>fanciulli e ragazzi</w:t>
      </w:r>
      <w:r w:rsidRPr="00DE3594">
        <w:rPr>
          <w:rFonts w:ascii="Garamond" w:hAnsi="Garamond"/>
          <w:sz w:val="22"/>
          <w:szCs w:val="22"/>
        </w:rPr>
        <w:tab/>
      </w:r>
      <w:r w:rsidRPr="00DE3594">
        <w:rPr>
          <w:rFonts w:ascii="Garamond" w:hAnsi="Garamond"/>
          <w:sz w:val="22"/>
          <w:szCs w:val="22"/>
        </w:rPr>
        <w:tab/>
      </w:r>
      <w:r w:rsidRPr="00DE3594">
        <w:rPr>
          <w:rFonts w:ascii="Garamond" w:hAnsi="Garamond"/>
          <w:sz w:val="22"/>
          <w:szCs w:val="22"/>
        </w:rPr>
        <w:tab/>
      </w:r>
      <w:r>
        <w:rPr>
          <w:rFonts w:ascii="Garamond" w:hAnsi="Garamond"/>
          <w:sz w:val="22"/>
          <w:szCs w:val="22"/>
        </w:rPr>
        <w:tab/>
      </w:r>
      <w:r w:rsidRPr="00DE3594">
        <w:rPr>
          <w:rFonts w:ascii="Garamond" w:hAnsi="Garamond"/>
          <w:sz w:val="22"/>
          <w:szCs w:val="22"/>
        </w:rPr>
        <w:t>p.</w:t>
      </w:r>
      <w:r w:rsidR="005D779E">
        <w:rPr>
          <w:rFonts w:ascii="Garamond" w:hAnsi="Garamond"/>
          <w:sz w:val="22"/>
          <w:szCs w:val="22"/>
        </w:rPr>
        <w:t xml:space="preserve"> 16</w:t>
      </w:r>
      <w:r>
        <w:rPr>
          <w:rFonts w:ascii="Garamond" w:hAnsi="Garamond"/>
          <w:sz w:val="22"/>
          <w:szCs w:val="22"/>
        </w:rPr>
        <w:tab/>
      </w:r>
    </w:p>
    <w:p w:rsidR="008417A4" w:rsidRDefault="008417A4" w:rsidP="00B773AA">
      <w:pPr>
        <w:numPr>
          <w:ilvl w:val="0"/>
          <w:numId w:val="1"/>
        </w:numPr>
        <w:tabs>
          <w:tab w:val="clear" w:pos="360"/>
          <w:tab w:val="num" w:pos="720"/>
        </w:tabs>
        <w:ind w:left="720"/>
        <w:jc w:val="both"/>
        <w:rPr>
          <w:rFonts w:ascii="Garamond" w:hAnsi="Garamond"/>
          <w:sz w:val="22"/>
          <w:szCs w:val="22"/>
        </w:rPr>
      </w:pPr>
      <w:r w:rsidRPr="005B395B">
        <w:rPr>
          <w:rFonts w:ascii="Garamond" w:hAnsi="Garamond"/>
          <w:sz w:val="22"/>
          <w:szCs w:val="22"/>
        </w:rPr>
        <w:t>Pro</w:t>
      </w:r>
      <w:r>
        <w:rPr>
          <w:rFonts w:ascii="Garamond" w:hAnsi="Garamond"/>
          <w:sz w:val="22"/>
          <w:szCs w:val="22"/>
        </w:rPr>
        <w:t>posta</w:t>
      </w:r>
      <w:r w:rsidRPr="005B395B">
        <w:rPr>
          <w:rFonts w:ascii="Garamond" w:hAnsi="Garamond"/>
          <w:sz w:val="22"/>
          <w:szCs w:val="22"/>
        </w:rPr>
        <w:t xml:space="preserve"> della Caritas diocesana</w:t>
      </w:r>
      <w:r w:rsidRPr="00DE3594">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p.</w:t>
      </w:r>
      <w:r w:rsidR="005D779E">
        <w:rPr>
          <w:rFonts w:ascii="Garamond" w:hAnsi="Garamond"/>
          <w:sz w:val="22"/>
          <w:szCs w:val="22"/>
        </w:rPr>
        <w:t xml:space="preserve"> </w:t>
      </w:r>
      <w:r w:rsidR="00A7056D">
        <w:rPr>
          <w:rFonts w:ascii="Garamond" w:hAnsi="Garamond"/>
          <w:sz w:val="22"/>
          <w:szCs w:val="22"/>
        </w:rPr>
        <w:t>20</w:t>
      </w:r>
    </w:p>
    <w:p w:rsidR="008417A4" w:rsidRDefault="008417A4" w:rsidP="00B773AA">
      <w:pPr>
        <w:numPr>
          <w:ilvl w:val="0"/>
          <w:numId w:val="1"/>
        </w:numPr>
        <w:tabs>
          <w:tab w:val="clear" w:pos="360"/>
          <w:tab w:val="num" w:pos="720"/>
        </w:tabs>
        <w:ind w:left="720"/>
        <w:jc w:val="both"/>
        <w:rPr>
          <w:rFonts w:ascii="Garamond" w:hAnsi="Garamond"/>
          <w:sz w:val="22"/>
          <w:szCs w:val="22"/>
        </w:rPr>
      </w:pPr>
      <w:r>
        <w:rPr>
          <w:rFonts w:ascii="Garamond" w:hAnsi="Garamond"/>
          <w:sz w:val="22"/>
          <w:szCs w:val="22"/>
        </w:rPr>
        <w:t>La relazione della prof. Valeria Trapani alla giornata diocesana degli operatori pastorali</w:t>
      </w:r>
      <w:r>
        <w:rPr>
          <w:rFonts w:ascii="Garamond" w:hAnsi="Garamond"/>
          <w:sz w:val="22"/>
          <w:szCs w:val="22"/>
        </w:rPr>
        <w:tab/>
        <w:t>p.</w:t>
      </w:r>
      <w:r w:rsidR="00A7056D">
        <w:rPr>
          <w:rFonts w:ascii="Garamond" w:hAnsi="Garamond"/>
          <w:sz w:val="22"/>
          <w:szCs w:val="22"/>
        </w:rPr>
        <w:t xml:space="preserve"> 22</w:t>
      </w:r>
    </w:p>
    <w:p w:rsidR="008417A4" w:rsidRPr="005B395B" w:rsidRDefault="008417A4" w:rsidP="00B773AA">
      <w:pPr>
        <w:numPr>
          <w:ilvl w:val="0"/>
          <w:numId w:val="1"/>
        </w:numPr>
        <w:tabs>
          <w:tab w:val="clear" w:pos="360"/>
          <w:tab w:val="num" w:pos="720"/>
        </w:tabs>
        <w:ind w:left="720"/>
        <w:jc w:val="both"/>
        <w:rPr>
          <w:rFonts w:ascii="Garamond" w:hAnsi="Garamond"/>
          <w:sz w:val="22"/>
          <w:szCs w:val="22"/>
        </w:rPr>
      </w:pPr>
      <w:r w:rsidRPr="005B395B">
        <w:rPr>
          <w:rFonts w:ascii="Garamond" w:hAnsi="Garamond"/>
          <w:i/>
          <w:sz w:val="22"/>
          <w:szCs w:val="22"/>
        </w:rPr>
        <w:t xml:space="preserve">Via Crucis </w:t>
      </w:r>
      <w:r w:rsidRPr="005B395B">
        <w:rPr>
          <w:rFonts w:ascii="Garamond" w:hAnsi="Garamond"/>
          <w:sz w:val="22"/>
          <w:szCs w:val="22"/>
        </w:rPr>
        <w:t>per la comunità</w:t>
      </w:r>
      <w:r>
        <w:rPr>
          <w:rFonts w:ascii="Garamond" w:hAnsi="Garamond"/>
          <w:sz w:val="22"/>
          <w:szCs w:val="22"/>
        </w:rPr>
        <w:t xml:space="preserve"> con i giovani della diocesi </w:t>
      </w:r>
      <w:r w:rsidRPr="005F646D">
        <w:rPr>
          <w:rFonts w:ascii="Garamond" w:hAnsi="Garamond"/>
          <w:i/>
          <w:sz w:val="22"/>
          <w:szCs w:val="22"/>
        </w:rPr>
        <w:t>(</w:t>
      </w:r>
      <w:r>
        <w:rPr>
          <w:rFonts w:ascii="Garamond" w:hAnsi="Garamond"/>
          <w:i/>
          <w:sz w:val="22"/>
          <w:szCs w:val="22"/>
        </w:rPr>
        <w:t>a cura della Pastorale giovanile</w:t>
      </w:r>
      <w:r w:rsidRPr="005F646D">
        <w:rPr>
          <w:rFonts w:ascii="Garamond" w:hAnsi="Garamond"/>
          <w:i/>
          <w:sz w:val="22"/>
          <w:szCs w:val="22"/>
        </w:rPr>
        <w:t>)</w:t>
      </w:r>
      <w:r w:rsidRPr="005B395B">
        <w:rPr>
          <w:rFonts w:ascii="Garamond" w:hAnsi="Garamond"/>
          <w:sz w:val="22"/>
          <w:szCs w:val="22"/>
        </w:rPr>
        <w:tab/>
      </w:r>
      <w:r>
        <w:rPr>
          <w:rFonts w:ascii="Garamond" w:hAnsi="Garamond"/>
          <w:sz w:val="22"/>
          <w:szCs w:val="22"/>
        </w:rPr>
        <w:tab/>
      </w:r>
      <w:r w:rsidRPr="005B395B">
        <w:rPr>
          <w:rFonts w:ascii="Garamond" w:hAnsi="Garamond"/>
          <w:sz w:val="22"/>
          <w:szCs w:val="22"/>
        </w:rPr>
        <w:t>p.</w:t>
      </w:r>
      <w:r>
        <w:rPr>
          <w:rFonts w:ascii="Garamond" w:hAnsi="Garamond"/>
          <w:sz w:val="22"/>
          <w:szCs w:val="22"/>
        </w:rPr>
        <w:t xml:space="preserve"> </w:t>
      </w:r>
      <w:r w:rsidR="00A7056D">
        <w:rPr>
          <w:rFonts w:ascii="Garamond" w:hAnsi="Garamond"/>
          <w:sz w:val="22"/>
          <w:szCs w:val="22"/>
        </w:rPr>
        <w:t>32</w:t>
      </w:r>
    </w:p>
    <w:p w:rsidR="008417A4" w:rsidRDefault="008417A4" w:rsidP="00B773AA">
      <w:pPr>
        <w:numPr>
          <w:ilvl w:val="0"/>
          <w:numId w:val="1"/>
        </w:numPr>
        <w:tabs>
          <w:tab w:val="clear" w:pos="360"/>
          <w:tab w:val="num" w:pos="720"/>
        </w:tabs>
        <w:ind w:left="720"/>
        <w:jc w:val="both"/>
        <w:rPr>
          <w:rFonts w:ascii="Garamond" w:hAnsi="Garamond"/>
          <w:sz w:val="22"/>
          <w:szCs w:val="22"/>
        </w:rPr>
      </w:pPr>
      <w:r w:rsidRPr="005B395B">
        <w:rPr>
          <w:rFonts w:ascii="Garamond" w:hAnsi="Garamond"/>
          <w:sz w:val="22"/>
          <w:szCs w:val="22"/>
        </w:rPr>
        <w:t xml:space="preserve">Adorazione eucaristica per la notte del Giovedì Santo </w:t>
      </w:r>
      <w:r w:rsidRPr="005F646D">
        <w:rPr>
          <w:rFonts w:ascii="Garamond" w:hAnsi="Garamond"/>
          <w:i/>
          <w:sz w:val="22"/>
          <w:szCs w:val="22"/>
        </w:rPr>
        <w:t>(a cura del CDV)</w:t>
      </w:r>
      <w:r w:rsidRPr="005B395B">
        <w:rPr>
          <w:rFonts w:ascii="Garamond" w:hAnsi="Garamond"/>
          <w:sz w:val="22"/>
          <w:szCs w:val="22"/>
        </w:rPr>
        <w:tab/>
      </w:r>
      <w:r w:rsidRPr="005B395B">
        <w:rPr>
          <w:rFonts w:ascii="Garamond" w:hAnsi="Garamond"/>
          <w:sz w:val="22"/>
          <w:szCs w:val="22"/>
        </w:rPr>
        <w:tab/>
      </w:r>
      <w:r>
        <w:rPr>
          <w:rFonts w:ascii="Garamond" w:hAnsi="Garamond"/>
          <w:sz w:val="22"/>
          <w:szCs w:val="22"/>
        </w:rPr>
        <w:tab/>
      </w:r>
      <w:r w:rsidRPr="005B395B">
        <w:rPr>
          <w:rFonts w:ascii="Garamond" w:hAnsi="Garamond"/>
          <w:sz w:val="22"/>
          <w:szCs w:val="22"/>
        </w:rPr>
        <w:t xml:space="preserve">p. </w:t>
      </w:r>
      <w:r w:rsidR="00A7056D">
        <w:rPr>
          <w:rFonts w:ascii="Garamond" w:hAnsi="Garamond"/>
          <w:sz w:val="22"/>
          <w:szCs w:val="22"/>
        </w:rPr>
        <w:t>4</w:t>
      </w:r>
      <w:r w:rsidR="001D3315">
        <w:rPr>
          <w:rFonts w:ascii="Garamond" w:hAnsi="Garamond"/>
          <w:sz w:val="22"/>
          <w:szCs w:val="22"/>
        </w:rPr>
        <w:t>7</w:t>
      </w:r>
    </w:p>
    <w:p w:rsidR="008417A4" w:rsidRDefault="008417A4" w:rsidP="00B773AA">
      <w:pPr>
        <w:numPr>
          <w:ilvl w:val="0"/>
          <w:numId w:val="1"/>
        </w:numPr>
        <w:tabs>
          <w:tab w:val="clear" w:pos="360"/>
          <w:tab w:val="num" w:pos="720"/>
        </w:tabs>
        <w:ind w:left="720"/>
        <w:jc w:val="both"/>
        <w:rPr>
          <w:rFonts w:ascii="Garamond" w:hAnsi="Garamond"/>
          <w:sz w:val="22"/>
          <w:szCs w:val="22"/>
        </w:rPr>
      </w:pPr>
      <w:r>
        <w:rPr>
          <w:rFonts w:ascii="Garamond" w:hAnsi="Garamond"/>
          <w:sz w:val="22"/>
          <w:szCs w:val="22"/>
        </w:rPr>
        <w:t xml:space="preserve">Una proposta per il ritiro dei fanciulli di prima comunione </w:t>
      </w:r>
      <w:r w:rsidRPr="005F646D">
        <w:rPr>
          <w:rFonts w:ascii="Garamond" w:hAnsi="Garamond"/>
          <w:i/>
          <w:sz w:val="22"/>
          <w:szCs w:val="22"/>
        </w:rPr>
        <w:t>(a cura del</w:t>
      </w:r>
      <w:r>
        <w:rPr>
          <w:rFonts w:ascii="Garamond" w:hAnsi="Garamond"/>
          <w:i/>
          <w:sz w:val="22"/>
          <w:szCs w:val="22"/>
        </w:rPr>
        <w:t xml:space="preserve"> Seminario diocesano</w:t>
      </w:r>
      <w:r w:rsidRPr="005F646D">
        <w:rPr>
          <w:rFonts w:ascii="Garamond" w:hAnsi="Garamond"/>
          <w:i/>
          <w:sz w:val="22"/>
          <w:szCs w:val="22"/>
        </w:rPr>
        <w:t>)</w:t>
      </w:r>
      <w:r>
        <w:rPr>
          <w:rFonts w:ascii="Garamond" w:hAnsi="Garamond"/>
          <w:i/>
          <w:sz w:val="22"/>
          <w:szCs w:val="22"/>
        </w:rPr>
        <w:tab/>
      </w:r>
      <w:r>
        <w:rPr>
          <w:rFonts w:ascii="Garamond" w:hAnsi="Garamond"/>
          <w:sz w:val="22"/>
          <w:szCs w:val="22"/>
        </w:rPr>
        <w:t xml:space="preserve">p. </w:t>
      </w:r>
      <w:r w:rsidR="00A7056D">
        <w:rPr>
          <w:rFonts w:ascii="Garamond" w:hAnsi="Garamond"/>
          <w:sz w:val="22"/>
          <w:szCs w:val="22"/>
        </w:rPr>
        <w:t>5</w:t>
      </w:r>
      <w:r w:rsidR="001D3315">
        <w:rPr>
          <w:rFonts w:ascii="Garamond" w:hAnsi="Garamond"/>
          <w:sz w:val="22"/>
          <w:szCs w:val="22"/>
        </w:rPr>
        <w:t>3</w:t>
      </w:r>
    </w:p>
    <w:p w:rsidR="008417A4" w:rsidRPr="001519FA" w:rsidRDefault="008417A4" w:rsidP="00B773AA">
      <w:pPr>
        <w:numPr>
          <w:ilvl w:val="0"/>
          <w:numId w:val="1"/>
        </w:numPr>
        <w:tabs>
          <w:tab w:val="clear" w:pos="360"/>
          <w:tab w:val="num" w:pos="720"/>
        </w:tabs>
        <w:ind w:left="720"/>
        <w:jc w:val="both"/>
        <w:rPr>
          <w:rFonts w:ascii="Garamond" w:hAnsi="Garamond"/>
          <w:sz w:val="22"/>
          <w:szCs w:val="22"/>
        </w:rPr>
      </w:pPr>
      <w:r>
        <w:rPr>
          <w:rFonts w:ascii="Garamond" w:hAnsi="Garamond"/>
          <w:sz w:val="22"/>
          <w:szCs w:val="22"/>
        </w:rPr>
        <w:t xml:space="preserve">Un contributo di </w:t>
      </w:r>
      <w:proofErr w:type="spellStart"/>
      <w:r>
        <w:rPr>
          <w:rFonts w:ascii="Garamond" w:hAnsi="Garamond"/>
          <w:sz w:val="22"/>
          <w:szCs w:val="22"/>
        </w:rPr>
        <w:t>dom</w:t>
      </w:r>
      <w:proofErr w:type="spellEnd"/>
      <w:r>
        <w:rPr>
          <w:rFonts w:ascii="Garamond" w:hAnsi="Garamond"/>
          <w:sz w:val="22"/>
          <w:szCs w:val="22"/>
        </w:rPr>
        <w:t xml:space="preserve"> Giulio </w:t>
      </w:r>
      <w:proofErr w:type="spellStart"/>
      <w:r>
        <w:rPr>
          <w:rFonts w:ascii="Garamond" w:hAnsi="Garamond"/>
          <w:sz w:val="22"/>
          <w:szCs w:val="22"/>
        </w:rPr>
        <w:t>Meiattini</w:t>
      </w:r>
      <w:proofErr w:type="spellEnd"/>
      <w:r>
        <w:rPr>
          <w:rFonts w:ascii="Garamond" w:hAnsi="Garamond"/>
          <w:sz w:val="22"/>
          <w:szCs w:val="22"/>
        </w:rPr>
        <w:t xml:space="preserve"> </w:t>
      </w:r>
      <w:r w:rsidRPr="00364ABD">
        <w:rPr>
          <w:rFonts w:ascii="Garamond" w:hAnsi="Garamond"/>
          <w:i/>
          <w:sz w:val="22"/>
          <w:szCs w:val="22"/>
        </w:rPr>
        <w:t>(a cura dell’Ufficio Famiglia)</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p.</w:t>
      </w:r>
      <w:r w:rsidR="001D3315">
        <w:rPr>
          <w:rFonts w:ascii="Garamond" w:hAnsi="Garamond"/>
          <w:sz w:val="22"/>
          <w:szCs w:val="22"/>
        </w:rPr>
        <w:t xml:space="preserve"> 57</w:t>
      </w:r>
    </w:p>
    <w:p w:rsidR="008417A4" w:rsidRDefault="008417A4" w:rsidP="00B773AA">
      <w:pPr>
        <w:jc w:val="both"/>
        <w:rPr>
          <w:rFonts w:ascii="Garamond" w:hAnsi="Garamond"/>
          <w:sz w:val="22"/>
          <w:szCs w:val="22"/>
        </w:rPr>
      </w:pPr>
    </w:p>
    <w:p w:rsidR="008417A4" w:rsidRPr="00D718CC" w:rsidRDefault="008417A4" w:rsidP="00B773AA">
      <w:pPr>
        <w:spacing w:after="120"/>
        <w:jc w:val="both"/>
        <w:rPr>
          <w:rFonts w:ascii="Garamond" w:hAnsi="Garamond"/>
          <w:iCs/>
          <w:noProof/>
        </w:rPr>
      </w:pPr>
      <w:r w:rsidRPr="00D718CC">
        <w:rPr>
          <w:rFonts w:ascii="Garamond" w:hAnsi="Garamond"/>
          <w:iCs/>
          <w:noProof/>
        </w:rPr>
        <w:t>Buon cammino a tutti e a ciascuno.</w:t>
      </w:r>
    </w:p>
    <w:p w:rsidR="00A7056D" w:rsidRDefault="008417A4" w:rsidP="00B773AA">
      <w:pPr>
        <w:spacing w:after="120"/>
        <w:jc w:val="both"/>
        <w:rPr>
          <w:rFonts w:ascii="Garamond" w:hAnsi="Garamond"/>
        </w:rPr>
      </w:pPr>
      <w:r w:rsidRPr="00D718CC">
        <w:rPr>
          <w:rFonts w:ascii="Garamond" w:hAnsi="Garamond"/>
        </w:rPr>
        <w:tab/>
      </w:r>
    </w:p>
    <w:p w:rsidR="00A7056D" w:rsidRDefault="00A7056D" w:rsidP="00B773AA">
      <w:pPr>
        <w:spacing w:after="120"/>
        <w:jc w:val="both"/>
        <w:rPr>
          <w:rFonts w:ascii="Garamond" w:hAnsi="Garamond"/>
        </w:rPr>
      </w:pPr>
    </w:p>
    <w:p w:rsidR="008417A4" w:rsidRPr="00EB5812" w:rsidRDefault="00A7056D" w:rsidP="00B773AA">
      <w:pPr>
        <w:spacing w:after="120"/>
        <w:jc w:val="both"/>
        <w:rPr>
          <w:rFonts w:ascii="Garamond" w:hAnsi="Garamond"/>
          <w:iCs/>
          <w:noProof/>
        </w:rPr>
      </w:pPr>
      <w:r>
        <w:rPr>
          <w:rFonts w:ascii="Garamond" w:hAnsi="Garamond"/>
        </w:rPr>
        <w:tab/>
      </w:r>
      <w:r w:rsidR="008417A4" w:rsidRPr="00D718CC">
        <w:rPr>
          <w:rFonts w:ascii="Garamond" w:hAnsi="Garamond"/>
        </w:rPr>
        <w:tab/>
      </w:r>
      <w:r w:rsidR="008417A4" w:rsidRPr="00D718CC">
        <w:rPr>
          <w:rFonts w:ascii="Garamond" w:hAnsi="Garamond"/>
        </w:rPr>
        <w:tab/>
      </w:r>
      <w:r w:rsidR="008417A4" w:rsidRPr="00D718CC">
        <w:rPr>
          <w:rFonts w:ascii="Garamond" w:hAnsi="Garamond"/>
        </w:rPr>
        <w:tab/>
      </w:r>
      <w:r w:rsidR="008417A4" w:rsidRPr="00D718CC">
        <w:rPr>
          <w:rFonts w:ascii="Garamond" w:hAnsi="Garamond"/>
        </w:rPr>
        <w:tab/>
      </w:r>
      <w:r w:rsidR="008417A4" w:rsidRPr="00D718CC">
        <w:rPr>
          <w:rFonts w:ascii="Garamond" w:hAnsi="Garamond"/>
        </w:rPr>
        <w:tab/>
      </w:r>
      <w:r w:rsidR="008417A4" w:rsidRPr="00D718CC">
        <w:rPr>
          <w:rFonts w:ascii="Garamond" w:hAnsi="Garamond"/>
        </w:rPr>
        <w:tab/>
      </w:r>
      <w:proofErr w:type="spellStart"/>
      <w:r w:rsidR="008417A4" w:rsidRPr="00D718CC">
        <w:rPr>
          <w:rFonts w:ascii="Garamond" w:hAnsi="Garamond"/>
          <w:i/>
        </w:rPr>
        <w:t>Sac</w:t>
      </w:r>
      <w:proofErr w:type="spellEnd"/>
      <w:r w:rsidR="008417A4" w:rsidRPr="00D718CC">
        <w:rPr>
          <w:rFonts w:ascii="Garamond" w:hAnsi="Garamond"/>
          <w:i/>
        </w:rPr>
        <w:t>. Mario Castellano</w:t>
      </w:r>
    </w:p>
    <w:p w:rsidR="008417A4" w:rsidRPr="005F646D" w:rsidRDefault="008417A4" w:rsidP="00B773AA">
      <w:pPr>
        <w:spacing w:after="120"/>
        <w:jc w:val="both"/>
      </w:pPr>
      <w:r w:rsidRPr="00D718CC">
        <w:rPr>
          <w:rFonts w:ascii="Garamond" w:hAnsi="Garamond"/>
          <w:i/>
        </w:rPr>
        <w:tab/>
      </w:r>
      <w:r w:rsidRPr="00D718CC">
        <w:rPr>
          <w:rFonts w:ascii="Garamond" w:hAnsi="Garamond"/>
          <w:i/>
        </w:rPr>
        <w:tab/>
      </w:r>
      <w:r w:rsidRPr="00D718CC">
        <w:rPr>
          <w:rFonts w:ascii="Garamond" w:hAnsi="Garamond"/>
          <w:i/>
        </w:rPr>
        <w:tab/>
      </w:r>
      <w:r w:rsidRPr="00D718CC">
        <w:rPr>
          <w:rFonts w:ascii="Garamond" w:hAnsi="Garamond"/>
          <w:i/>
        </w:rPr>
        <w:tab/>
      </w:r>
      <w:r w:rsidRPr="00D718CC">
        <w:rPr>
          <w:rFonts w:ascii="Garamond" w:hAnsi="Garamond"/>
          <w:i/>
        </w:rPr>
        <w:tab/>
      </w:r>
      <w:r w:rsidRPr="00D718CC">
        <w:rPr>
          <w:rFonts w:ascii="Garamond" w:hAnsi="Garamond"/>
          <w:i/>
        </w:rPr>
        <w:tab/>
      </w:r>
      <w:r w:rsidRPr="00D718CC">
        <w:rPr>
          <w:rFonts w:ascii="Garamond" w:hAnsi="Garamond"/>
          <w:i/>
        </w:rPr>
        <w:tab/>
        <w:t>Direttore degli Uffici Pastorale e Liturgico</w:t>
      </w:r>
    </w:p>
    <w:p w:rsidR="00B773AA" w:rsidRDefault="00B773AA" w:rsidP="00CE278E">
      <w:pPr>
        <w:jc w:val="center"/>
        <w:rPr>
          <w:rFonts w:ascii="Garamond" w:hAnsi="Garamond"/>
          <w:b/>
          <w:i/>
          <w:sz w:val="40"/>
          <w:szCs w:val="40"/>
        </w:rPr>
      </w:pPr>
    </w:p>
    <w:p w:rsidR="00CE278E" w:rsidRDefault="002E113F" w:rsidP="00CE278E">
      <w:pPr>
        <w:jc w:val="center"/>
        <w:rPr>
          <w:rFonts w:ascii="Garamond" w:hAnsi="Garamond"/>
          <w:sz w:val="28"/>
          <w:szCs w:val="28"/>
        </w:rPr>
      </w:pPr>
      <w:r w:rsidRPr="000D69C4">
        <w:rPr>
          <w:rFonts w:ascii="Garamond" w:hAnsi="Garamond"/>
          <w:b/>
          <w:i/>
          <w:sz w:val="40"/>
          <w:szCs w:val="40"/>
        </w:rPr>
        <w:lastRenderedPageBreak/>
        <w:t xml:space="preserve"> </w:t>
      </w:r>
      <w:r w:rsidR="00CE278E">
        <w:rPr>
          <w:noProof/>
        </w:rPr>
        <mc:AlternateContent>
          <mc:Choice Requires="wps">
            <w:drawing>
              <wp:anchor distT="0" distB="0" distL="114300" distR="114300" simplePos="0" relativeHeight="251716096" behindDoc="0" locked="0" layoutInCell="1" allowOverlap="1" wp14:anchorId="0C8985D0" wp14:editId="12DF3B5B">
                <wp:simplePos x="0" y="0"/>
                <wp:positionH relativeFrom="column">
                  <wp:posOffset>1485900</wp:posOffset>
                </wp:positionH>
                <wp:positionV relativeFrom="paragraph">
                  <wp:posOffset>342900</wp:posOffset>
                </wp:positionV>
                <wp:extent cx="3086735" cy="0"/>
                <wp:effectExtent l="0" t="0" r="18415" b="19050"/>
                <wp:wrapThrough wrapText="bothSides">
                  <wp:wrapPolygon edited="0">
                    <wp:start x="0" y="-1"/>
                    <wp:lineTo x="0" y="-1"/>
                    <wp:lineTo x="21596" y="-1"/>
                    <wp:lineTo x="21596" y="-1"/>
                    <wp:lineTo x="0" y="-1"/>
                  </wp:wrapPolygon>
                </wp:wrapThrough>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line id="Connettore 1 52"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pt" to="360.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tQGwIAADI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">
                <w10:wrap type="through"/>
              </v:line>
            </w:pict>
          </mc:Fallback>
        </mc:AlternateContent>
      </w:r>
      <w:r w:rsidR="00CE278E">
        <w:rPr>
          <w:rFonts w:ascii="Garamond" w:hAnsi="Garamond"/>
          <w:b/>
          <w:i/>
          <w:sz w:val="40"/>
          <w:szCs w:val="40"/>
        </w:rPr>
        <w:t>RIVESTITI DI CRISTO</w:t>
      </w:r>
    </w:p>
    <w:p w:rsidR="00CE278E" w:rsidRDefault="00CE278E" w:rsidP="00CE278E">
      <w:pPr>
        <w:jc w:val="center"/>
        <w:rPr>
          <w:rFonts w:ascii="Garamond" w:hAnsi="Garamond"/>
          <w:b/>
          <w:i/>
          <w:sz w:val="32"/>
          <w:szCs w:val="32"/>
        </w:rPr>
      </w:pPr>
    </w:p>
    <w:p w:rsidR="00CE278E" w:rsidRDefault="00CE278E" w:rsidP="00CE278E">
      <w:pPr>
        <w:jc w:val="center"/>
        <w:rPr>
          <w:rFonts w:ascii="Garamond" w:hAnsi="Garamond"/>
          <w:b/>
          <w:i/>
          <w:sz w:val="32"/>
          <w:szCs w:val="32"/>
        </w:rPr>
      </w:pPr>
      <w:r>
        <w:rPr>
          <w:rFonts w:ascii="Garamond" w:hAnsi="Garamond"/>
          <w:b/>
          <w:i/>
          <w:sz w:val="32"/>
          <w:szCs w:val="32"/>
        </w:rPr>
        <w:t>Celebrazione all’inizio della Quaresima</w:t>
      </w:r>
    </w:p>
    <w:p w:rsidR="00CE278E" w:rsidRDefault="00CE278E" w:rsidP="00CE278E">
      <w:pPr>
        <w:jc w:val="both"/>
        <w:rPr>
          <w:rFonts w:ascii="Garamond" w:hAnsi="Garamond" w:cstheme="minorBidi"/>
          <w:b/>
          <w:i/>
          <w:sz w:val="22"/>
          <w:szCs w:val="22"/>
        </w:rPr>
      </w:pPr>
    </w:p>
    <w:p w:rsidR="00CE278E" w:rsidRDefault="00CE278E" w:rsidP="00CE278E">
      <w:pPr>
        <w:jc w:val="both"/>
        <w:rPr>
          <w:rFonts w:ascii="Garamond" w:hAnsi="Garamond" w:cstheme="minorBidi"/>
          <w:b/>
          <w:i/>
          <w:sz w:val="22"/>
          <w:szCs w:val="22"/>
        </w:rPr>
      </w:pPr>
    </w:p>
    <w:p w:rsidR="00CE278E" w:rsidRDefault="00CE278E" w:rsidP="00CE278E">
      <w:pPr>
        <w:jc w:val="both"/>
        <w:rPr>
          <w:rFonts w:ascii="Garamond" w:hAnsi="Garamond"/>
          <w:b/>
        </w:rPr>
      </w:pPr>
      <w:r>
        <w:rPr>
          <w:rFonts w:ascii="Garamond" w:hAnsi="Garamond"/>
          <w:b/>
        </w:rPr>
        <w:t>INTRODUZIONE</w:t>
      </w:r>
    </w:p>
    <w:p w:rsidR="00CE278E" w:rsidRDefault="00CE278E" w:rsidP="00CE278E">
      <w:pPr>
        <w:jc w:val="both"/>
        <w:rPr>
          <w:rFonts w:ascii="Garamond" w:hAnsi="Garamond"/>
          <w:i/>
        </w:rPr>
      </w:pPr>
      <w:r>
        <w:rPr>
          <w:rFonts w:asciiTheme="minorHAnsi" w:hAnsiTheme="minorHAnsi"/>
          <w:noProof/>
        </w:rPr>
        <w:drawing>
          <wp:anchor distT="0" distB="0" distL="114300" distR="114300" simplePos="0" relativeHeight="251717120" behindDoc="0" locked="0" layoutInCell="1" allowOverlap="1" wp14:anchorId="18F4CDC7" wp14:editId="02871C38">
            <wp:simplePos x="0" y="0"/>
            <wp:positionH relativeFrom="column">
              <wp:posOffset>3810</wp:posOffset>
            </wp:positionH>
            <wp:positionV relativeFrom="paragraph">
              <wp:posOffset>2540</wp:posOffset>
            </wp:positionV>
            <wp:extent cx="3160395" cy="2655570"/>
            <wp:effectExtent l="0" t="0" r="1905" b="0"/>
            <wp:wrapThrough wrapText="bothSides">
              <wp:wrapPolygon edited="0">
                <wp:start x="0" y="0"/>
                <wp:lineTo x="0" y="21383"/>
                <wp:lineTo x="21483" y="21383"/>
                <wp:lineTo x="21483" y="0"/>
                <wp:lineTo x="0" y="0"/>
              </wp:wrapPolygon>
            </wp:wrapThrough>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l="15970" t="37822" b="22459"/>
                    <a:stretch>
                      <a:fillRect/>
                    </a:stretch>
                  </pic:blipFill>
                  <pic:spPr bwMode="auto">
                    <a:xfrm>
                      <a:off x="0" y="0"/>
                      <a:ext cx="3160395" cy="2655570"/>
                    </a:xfrm>
                    <a:prstGeom prst="rect">
                      <a:avLst/>
                    </a:prstGeom>
                    <a:noFill/>
                  </pic:spPr>
                </pic:pic>
              </a:graphicData>
            </a:graphic>
            <wp14:sizeRelH relativeFrom="page">
              <wp14:pctWidth>0</wp14:pctWidth>
            </wp14:sizeRelH>
            <wp14:sizeRelV relativeFrom="page">
              <wp14:pctHeight>0</wp14:pctHeight>
            </wp14:sizeRelV>
          </wp:anchor>
        </w:drawing>
      </w:r>
    </w:p>
    <w:p w:rsidR="00CE278E" w:rsidRDefault="00CE278E" w:rsidP="00CE278E">
      <w:pPr>
        <w:jc w:val="both"/>
        <w:rPr>
          <w:rFonts w:ascii="Garamond" w:hAnsi="Garamond"/>
        </w:rPr>
      </w:pPr>
      <w:r>
        <w:rPr>
          <w:rFonts w:ascii="Garamond" w:hAnsi="Garamond"/>
        </w:rPr>
        <w:t xml:space="preserve">Anche quest’anno viene proposta una celebrazione per il primo venerdì di Quaresima – il venerdì dopo le ceneri – come introduzione a tutto il tempo quaresimale. </w:t>
      </w:r>
    </w:p>
    <w:p w:rsidR="00CE278E" w:rsidRDefault="00CE278E" w:rsidP="00CE278E">
      <w:pPr>
        <w:jc w:val="both"/>
        <w:rPr>
          <w:rFonts w:ascii="Garamond" w:hAnsi="Garamond"/>
          <w:b/>
          <w:i/>
        </w:rPr>
      </w:pPr>
      <w:r>
        <w:rPr>
          <w:rFonts w:ascii="Garamond" w:hAnsi="Garamond"/>
        </w:rPr>
        <w:t xml:space="preserve">Potrebbe essere il momento più opportuno per offrire un tempo di contemplazione del mistero di quella </w:t>
      </w:r>
      <w:r>
        <w:rPr>
          <w:rFonts w:ascii="Garamond" w:hAnsi="Garamond"/>
          <w:b/>
          <w:i/>
        </w:rPr>
        <w:t>VESTE</w:t>
      </w:r>
      <w:r>
        <w:rPr>
          <w:rFonts w:ascii="Garamond" w:hAnsi="Garamond"/>
          <w:i/>
        </w:rPr>
        <w:t xml:space="preserve"> </w:t>
      </w:r>
      <w:r>
        <w:rPr>
          <w:rFonts w:ascii="Garamond" w:hAnsi="Garamond"/>
        </w:rPr>
        <w:t xml:space="preserve">che accompagna la vicenda di Giuseppe e di Cristo e, dal Battesimo, anche dei cristiano, </w:t>
      </w:r>
      <w:r>
        <w:rPr>
          <w:rFonts w:ascii="Garamond" w:hAnsi="Garamond"/>
          <w:b/>
          <w:i/>
        </w:rPr>
        <w:t xml:space="preserve">“rivestiti di Cristo”. </w:t>
      </w:r>
    </w:p>
    <w:p w:rsidR="00CE278E" w:rsidRDefault="00CE278E" w:rsidP="00CE278E">
      <w:pPr>
        <w:jc w:val="both"/>
        <w:rPr>
          <w:rFonts w:ascii="Garamond" w:hAnsi="Garamond"/>
          <w:b/>
          <w:i/>
        </w:rPr>
      </w:pPr>
    </w:p>
    <w:p w:rsidR="00CE278E" w:rsidRDefault="00CE278E" w:rsidP="00CE278E">
      <w:pPr>
        <w:jc w:val="both"/>
        <w:rPr>
          <w:rFonts w:ascii="Garamond" w:hAnsi="Garamond"/>
        </w:rPr>
      </w:pPr>
      <w:r>
        <w:rPr>
          <w:rFonts w:ascii="Garamond" w:hAnsi="Garamond"/>
        </w:rPr>
        <w:t xml:space="preserve">Come scrive </w:t>
      </w:r>
      <w:proofErr w:type="spellStart"/>
      <w:r>
        <w:rPr>
          <w:rFonts w:ascii="Garamond" w:hAnsi="Garamond"/>
        </w:rPr>
        <w:t>mons</w:t>
      </w:r>
      <w:proofErr w:type="spellEnd"/>
      <w:r>
        <w:rPr>
          <w:rFonts w:ascii="Garamond" w:hAnsi="Garamond"/>
        </w:rPr>
        <w:t>. G. M. Brigantini:</w:t>
      </w:r>
      <w:r>
        <w:rPr>
          <w:rFonts w:ascii="Garamond" w:hAnsi="Garamond"/>
          <w:b/>
          <w:i/>
        </w:rPr>
        <w:t xml:space="preserve"> </w:t>
      </w:r>
      <w:r>
        <w:rPr>
          <w:rFonts w:ascii="Garamond" w:hAnsi="Garamond"/>
        </w:rPr>
        <w:t xml:space="preserve">«Quella bella veste ha dentro mille significati. </w:t>
      </w:r>
      <w:r>
        <w:rPr>
          <w:rFonts w:ascii="Garamond" w:hAnsi="Garamond"/>
          <w:i/>
          <w:iCs/>
        </w:rPr>
        <w:t xml:space="preserve">È </w:t>
      </w:r>
      <w:r>
        <w:rPr>
          <w:rFonts w:ascii="Garamond" w:hAnsi="Garamond"/>
          <w:b/>
          <w:i/>
          <w:iCs/>
        </w:rPr>
        <w:t>l’amore di predilezione</w:t>
      </w:r>
      <w:r>
        <w:rPr>
          <w:rFonts w:ascii="Garamond" w:hAnsi="Garamond"/>
          <w:b/>
        </w:rPr>
        <w:t> </w:t>
      </w:r>
      <w:r>
        <w:rPr>
          <w:rFonts w:ascii="Garamond" w:hAnsi="Garamond"/>
        </w:rPr>
        <w:t xml:space="preserve">di Giacobbe: cioè ogni vocazione, ogni carisma che Dio dona ai nostri cuori. </w:t>
      </w:r>
      <w:r>
        <w:rPr>
          <w:rFonts w:ascii="Garamond" w:hAnsi="Garamond"/>
          <w:b/>
          <w:i/>
          <w:iCs/>
        </w:rPr>
        <w:t>È la veste battesimale</w:t>
      </w:r>
      <w:r>
        <w:rPr>
          <w:rFonts w:ascii="Garamond" w:hAnsi="Garamond"/>
        </w:rPr>
        <w:t xml:space="preserve">, di cui Dio ci riveste in bellezza e santità. </w:t>
      </w:r>
      <w:r>
        <w:rPr>
          <w:rFonts w:ascii="Garamond" w:hAnsi="Garamond"/>
          <w:b/>
          <w:i/>
          <w:iCs/>
        </w:rPr>
        <w:t>È la veste data al Figliol prodigo</w:t>
      </w:r>
      <w:r>
        <w:rPr>
          <w:rFonts w:ascii="Garamond" w:hAnsi="Garamond"/>
        </w:rPr>
        <w:t xml:space="preserve">, non per meriti ma perché l’amore di Dio supera ogni nostra attesa. </w:t>
      </w:r>
      <w:r>
        <w:rPr>
          <w:rFonts w:ascii="Garamond" w:hAnsi="Garamond"/>
          <w:b/>
          <w:i/>
          <w:iCs/>
        </w:rPr>
        <w:t>È la tunica inconsutile del Cristo</w:t>
      </w:r>
      <w:r>
        <w:rPr>
          <w:rFonts w:ascii="Garamond" w:hAnsi="Garamond"/>
        </w:rPr>
        <w:t xml:space="preserve">, strappatagli ai piedi della croce e giocata ai dadi. </w:t>
      </w:r>
      <w:r>
        <w:rPr>
          <w:rFonts w:ascii="Garamond" w:hAnsi="Garamond"/>
          <w:b/>
          <w:i/>
          <w:iCs/>
        </w:rPr>
        <w:t>È la veste candida che viene lavata nel sangue dell’Agnello</w:t>
      </w:r>
      <w:r>
        <w:rPr>
          <w:rFonts w:ascii="Garamond" w:hAnsi="Garamond"/>
        </w:rPr>
        <w:t xml:space="preserve">, grazie alla forza trasformante e liberante della liturgia penitenziale. </w:t>
      </w:r>
      <w:r>
        <w:rPr>
          <w:rFonts w:ascii="Garamond" w:hAnsi="Garamond"/>
          <w:b/>
          <w:i/>
          <w:iCs/>
        </w:rPr>
        <w:t>È la veste nuziale, che ci verrà data al termine della vita</w:t>
      </w:r>
      <w:r>
        <w:rPr>
          <w:rFonts w:ascii="Garamond" w:hAnsi="Garamond"/>
        </w:rPr>
        <w:t xml:space="preserve">, nelle immagini strabilianti dell’Apocalisse. </w:t>
      </w:r>
      <w:r>
        <w:rPr>
          <w:rFonts w:ascii="Garamond" w:hAnsi="Garamond"/>
          <w:b/>
          <w:i/>
          <w:iCs/>
        </w:rPr>
        <w:t>È infine e sempre la nostra dignità di figli</w:t>
      </w:r>
      <w:r>
        <w:rPr>
          <w:rFonts w:ascii="Garamond" w:hAnsi="Garamond"/>
        </w:rPr>
        <w:t>, che i fratelli cercano talvolta di strappare e macchiare di sangue, ma che Dio sa sempre ricomporre e ricucire, in rinnovato amore».</w:t>
      </w:r>
    </w:p>
    <w:p w:rsidR="00CE278E" w:rsidRDefault="00CE278E" w:rsidP="00CE278E">
      <w:pPr>
        <w:jc w:val="both"/>
        <w:rPr>
          <w:rFonts w:ascii="Garamond" w:hAnsi="Garamond"/>
          <w:b/>
          <w:i/>
        </w:rPr>
      </w:pPr>
    </w:p>
    <w:p w:rsidR="00CE278E" w:rsidRDefault="00CE278E" w:rsidP="00CE278E">
      <w:pPr>
        <w:jc w:val="both"/>
        <w:rPr>
          <w:rFonts w:ascii="Garamond" w:hAnsi="Garamond"/>
          <w:b/>
        </w:rPr>
      </w:pPr>
      <w:r>
        <w:rPr>
          <w:rFonts w:ascii="Garamond" w:hAnsi="Garamond"/>
        </w:rPr>
        <w:t xml:space="preserve">Mediante la riflessione di chi presiede, la stessa celebrazione, attraverso la Parola di Dio, i testi scelti per la preghiera e i gesti proposti, potrebbe diventare una </w:t>
      </w:r>
      <w:r>
        <w:rPr>
          <w:rFonts w:ascii="Garamond" w:hAnsi="Garamond"/>
          <w:b/>
        </w:rPr>
        <w:t>catechesi comunitaria</w:t>
      </w:r>
      <w:r>
        <w:rPr>
          <w:rFonts w:ascii="Garamond" w:hAnsi="Garamond"/>
        </w:rPr>
        <w:t xml:space="preserve"> all’inizio di questo tempo.</w:t>
      </w:r>
    </w:p>
    <w:p w:rsidR="00CE278E" w:rsidRDefault="00CE278E" w:rsidP="00CE278E">
      <w:pPr>
        <w:widowControl w:val="0"/>
        <w:jc w:val="both"/>
        <w:rPr>
          <w:rFonts w:ascii="Garamond" w:hAnsi="Garamond"/>
        </w:rPr>
      </w:pPr>
      <w:r>
        <w:rPr>
          <w:rFonts w:ascii="Garamond" w:hAnsi="Garamond"/>
        </w:rPr>
        <w:t xml:space="preserve">Nei venerdì di quaresima si è soliti celebrare la Via Crucis, ma </w:t>
      </w:r>
      <w:r>
        <w:rPr>
          <w:rFonts w:ascii="Garamond" w:hAnsi="Garamond"/>
          <w:b/>
        </w:rPr>
        <w:t xml:space="preserve">per questo primo venerdì consigliamo di sostituirla con la celebrazione qui proposta, </w:t>
      </w:r>
      <w:r>
        <w:rPr>
          <w:rFonts w:ascii="Garamond" w:hAnsi="Garamond"/>
        </w:rPr>
        <w:t>che andrebbe bene per un’assemblea di adulti e giovani ma, con qualche adattamento, potrebbe essere utilizzata anche per i ragazzi.</w:t>
      </w:r>
    </w:p>
    <w:p w:rsidR="00CE278E" w:rsidRDefault="00CE278E" w:rsidP="00CE278E">
      <w:pPr>
        <w:widowControl w:val="0"/>
        <w:jc w:val="both"/>
        <w:rPr>
          <w:rFonts w:ascii="Garamond" w:hAnsi="Garamond"/>
        </w:rPr>
      </w:pPr>
      <w:r>
        <w:rPr>
          <w:rFonts w:ascii="Garamond" w:hAnsi="Garamond"/>
        </w:rPr>
        <w:t xml:space="preserve">Si eviti comunque, in questa occasione e sempre, di moltiplicare i momenti e gli appuntamenti di preghiera per la stessa comunità; </w:t>
      </w:r>
      <w:r>
        <w:rPr>
          <w:rFonts w:ascii="Garamond" w:hAnsi="Garamond"/>
          <w:b/>
        </w:rPr>
        <w:t>non si abbia timore in questo tempo di riservare la sera di ogni venerdì solo alla preghiera</w:t>
      </w:r>
      <w:r>
        <w:rPr>
          <w:rFonts w:ascii="Garamond" w:hAnsi="Garamond"/>
        </w:rPr>
        <w:t xml:space="preserve"> (o con la Via Crucis, o con questa celebrazione, o con altre, anche senza la celebrazione eucaristica) </w:t>
      </w:r>
      <w:r>
        <w:rPr>
          <w:rFonts w:ascii="Garamond" w:hAnsi="Garamond"/>
          <w:b/>
        </w:rPr>
        <w:t>e ad un tempo più prolungato per la celebrazione del Sacramento della Riconciliazione.</w:t>
      </w:r>
      <w:r>
        <w:rPr>
          <w:rFonts w:ascii="Garamond" w:hAnsi="Garamond"/>
        </w:rPr>
        <w:t xml:space="preserve"> </w:t>
      </w:r>
    </w:p>
    <w:p w:rsidR="00CE278E" w:rsidRDefault="00CE278E" w:rsidP="00CE278E">
      <w:pPr>
        <w:jc w:val="both"/>
        <w:rPr>
          <w:rFonts w:ascii="Garamond" w:hAnsi="Garamond"/>
        </w:rPr>
      </w:pPr>
    </w:p>
    <w:p w:rsidR="00CE278E" w:rsidRDefault="00B773AA" w:rsidP="00CE278E">
      <w:pPr>
        <w:jc w:val="both"/>
        <w:rPr>
          <w:rFonts w:ascii="Garamond" w:hAnsi="Garamond"/>
        </w:rPr>
      </w:pPr>
      <w:r>
        <w:rPr>
          <w:noProof/>
        </w:rPr>
        <mc:AlternateContent>
          <mc:Choice Requires="wps">
            <w:drawing>
              <wp:anchor distT="0" distB="0" distL="114300" distR="114300" simplePos="0" relativeHeight="251731456" behindDoc="0" locked="0" layoutInCell="1" allowOverlap="1" wp14:anchorId="14524A6B" wp14:editId="33FD9595">
                <wp:simplePos x="0" y="0"/>
                <wp:positionH relativeFrom="column">
                  <wp:posOffset>0</wp:posOffset>
                </wp:positionH>
                <wp:positionV relativeFrom="paragraph">
                  <wp:posOffset>142875</wp:posOffset>
                </wp:positionV>
                <wp:extent cx="3086735" cy="0"/>
                <wp:effectExtent l="0" t="0" r="37465" b="25400"/>
                <wp:wrapThrough wrapText="bothSides">
                  <wp:wrapPolygon edited="0">
                    <wp:start x="0" y="-1"/>
                    <wp:lineTo x="0" y="-1"/>
                    <wp:lineTo x="21684" y="-1"/>
                    <wp:lineTo x="21684" y="-1"/>
                    <wp:lineTo x="0" y="-1"/>
                  </wp:wrapPolygon>
                </wp:wrapThrough>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Connettore 1 4"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5pt" to="243.05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">
                <w10:wrap type="through"/>
              </v:line>
            </w:pict>
          </mc:Fallback>
        </mc:AlternateContent>
      </w:r>
    </w:p>
    <w:p w:rsidR="00CE278E" w:rsidRDefault="00CE278E" w:rsidP="00CE278E">
      <w:pPr>
        <w:rPr>
          <w:rFonts w:ascii="Garamond" w:hAnsi="Garamond"/>
          <w:b/>
        </w:rPr>
      </w:pPr>
    </w:p>
    <w:p w:rsidR="00CE278E" w:rsidRPr="00B773AA" w:rsidRDefault="00CE278E" w:rsidP="00CE278E">
      <w:pPr>
        <w:rPr>
          <w:rFonts w:ascii="Garamond" w:hAnsi="Garamond"/>
          <w:i/>
        </w:rPr>
      </w:pPr>
      <w:r>
        <w:rPr>
          <w:rFonts w:ascii="Garamond" w:hAnsi="Garamond"/>
          <w:b/>
        </w:rPr>
        <w:t>Canto</w:t>
      </w:r>
      <w:r>
        <w:rPr>
          <w:rFonts w:ascii="Garamond" w:hAnsi="Garamond"/>
        </w:rPr>
        <w:tab/>
      </w:r>
      <w:r w:rsidRPr="00B773AA">
        <w:rPr>
          <w:rFonts w:ascii="Garamond" w:hAnsi="Garamond"/>
          <w:i/>
        </w:rPr>
        <w:t>(scelto tra quelli della comunità)</w:t>
      </w:r>
    </w:p>
    <w:p w:rsidR="00CE278E" w:rsidRDefault="00CE278E" w:rsidP="00CE278E">
      <w:pPr>
        <w:rPr>
          <w:rFonts w:ascii="Garamond" w:hAnsi="Garamond"/>
          <w:i/>
        </w:rPr>
      </w:pPr>
      <w:r>
        <w:rPr>
          <w:rFonts w:ascii="Garamond" w:hAnsi="Garamond"/>
          <w:i/>
        </w:rPr>
        <w:t>Mentre si esegue il canto colui che presiede la celebrazione fa il suo ingresso in chiesa. Giunto all’altare, lo venera con l’inchino e lo bacia, quindi si reca alla sede da dove inizia la celebrazione con il segno della croce e il saluto liturgico.</w:t>
      </w:r>
    </w:p>
    <w:p w:rsidR="00CE278E" w:rsidRDefault="00CE278E" w:rsidP="00CE278E">
      <w:pPr>
        <w:rPr>
          <w:rFonts w:ascii="Garamond" w:hAnsi="Garamond"/>
        </w:rPr>
      </w:pPr>
    </w:p>
    <w:p w:rsidR="00CE278E" w:rsidRDefault="00CE278E" w:rsidP="00CE278E">
      <w:pPr>
        <w:rPr>
          <w:rFonts w:ascii="Garamond" w:hAnsi="Garamond"/>
          <w:smallCaps/>
        </w:rPr>
      </w:pPr>
      <w:r>
        <w:rPr>
          <w:rFonts w:ascii="Garamond" w:hAnsi="Garamond"/>
          <w:smallCaps/>
        </w:rPr>
        <w:t>Introduzione</w:t>
      </w:r>
    </w:p>
    <w:p w:rsidR="00CE278E" w:rsidRDefault="00CE278E" w:rsidP="00CE278E">
      <w:pPr>
        <w:rPr>
          <w:rFonts w:ascii="Garamond" w:hAnsi="Garamond"/>
        </w:rPr>
      </w:pPr>
    </w:p>
    <w:p w:rsidR="00CE278E" w:rsidRDefault="00CE278E" w:rsidP="00CE278E">
      <w:pPr>
        <w:rPr>
          <w:rFonts w:ascii="Garamond" w:hAnsi="Garamond"/>
        </w:rPr>
      </w:pPr>
      <w:proofErr w:type="spellStart"/>
      <w:r>
        <w:rPr>
          <w:rFonts w:ascii="Garamond" w:hAnsi="Garamond"/>
          <w:i/>
        </w:rPr>
        <w:t>Cel</w:t>
      </w:r>
      <w:proofErr w:type="spellEnd"/>
      <w:r>
        <w:rPr>
          <w:rFonts w:ascii="Garamond" w:hAnsi="Garamond"/>
          <w:i/>
        </w:rPr>
        <w:t>.</w:t>
      </w:r>
      <w:r>
        <w:rPr>
          <w:rFonts w:ascii="Garamond" w:hAnsi="Garamond"/>
          <w:i/>
        </w:rPr>
        <w:tab/>
      </w:r>
      <w:r>
        <w:rPr>
          <w:rFonts w:ascii="Garamond" w:hAnsi="Garamond"/>
        </w:rPr>
        <w:t>Nel nome del Padre e del Figlio e dello Spirito Santo.</w:t>
      </w:r>
    </w:p>
    <w:p w:rsidR="00CE278E" w:rsidRDefault="00CE278E" w:rsidP="00CE278E">
      <w:pPr>
        <w:rPr>
          <w:rFonts w:ascii="Garamond" w:hAnsi="Garamond"/>
          <w:b/>
        </w:rPr>
      </w:pPr>
      <w:r>
        <w:rPr>
          <w:rFonts w:ascii="Garamond" w:hAnsi="Garamond"/>
          <w:i/>
        </w:rPr>
        <w:t xml:space="preserve">Tutti </w:t>
      </w:r>
      <w:r>
        <w:rPr>
          <w:rFonts w:ascii="Garamond" w:hAnsi="Garamond"/>
          <w:i/>
        </w:rPr>
        <w:tab/>
      </w:r>
      <w:r>
        <w:rPr>
          <w:rFonts w:ascii="Garamond" w:hAnsi="Garamond"/>
          <w:b/>
        </w:rPr>
        <w:t xml:space="preserve">Amen. </w:t>
      </w:r>
    </w:p>
    <w:p w:rsidR="00CE278E" w:rsidRDefault="00CE278E" w:rsidP="00CE278E">
      <w:pPr>
        <w:rPr>
          <w:rFonts w:ascii="Garamond" w:hAnsi="Garamond"/>
        </w:rPr>
      </w:pPr>
    </w:p>
    <w:p w:rsidR="00CE278E" w:rsidRDefault="00CE278E" w:rsidP="00CE278E">
      <w:pPr>
        <w:rPr>
          <w:rFonts w:ascii="Garamond" w:hAnsi="Garamond"/>
        </w:rPr>
      </w:pPr>
      <w:proofErr w:type="spellStart"/>
      <w:r>
        <w:rPr>
          <w:rFonts w:ascii="Garamond" w:hAnsi="Garamond"/>
          <w:i/>
        </w:rPr>
        <w:lastRenderedPageBreak/>
        <w:t>Cel</w:t>
      </w:r>
      <w:proofErr w:type="spellEnd"/>
      <w:r>
        <w:rPr>
          <w:rFonts w:ascii="Garamond" w:hAnsi="Garamond"/>
          <w:i/>
        </w:rPr>
        <w:t>.</w:t>
      </w:r>
      <w:r>
        <w:rPr>
          <w:rFonts w:ascii="Garamond" w:hAnsi="Garamond"/>
          <w:i/>
        </w:rPr>
        <w:tab/>
      </w:r>
      <w:r>
        <w:rPr>
          <w:rFonts w:ascii="Garamond" w:hAnsi="Garamond"/>
        </w:rPr>
        <w:t>La grazia del Signore nostro Gesù Cristo,</w:t>
      </w:r>
    </w:p>
    <w:p w:rsidR="00CE278E" w:rsidRDefault="00CE278E" w:rsidP="00CE278E">
      <w:pPr>
        <w:rPr>
          <w:rFonts w:ascii="Garamond" w:hAnsi="Garamond"/>
        </w:rPr>
      </w:pPr>
      <w:r>
        <w:rPr>
          <w:rFonts w:ascii="Garamond" w:hAnsi="Garamond"/>
        </w:rPr>
        <w:tab/>
        <w:t xml:space="preserve">l’amore di Dio Padre, </w:t>
      </w:r>
    </w:p>
    <w:p w:rsidR="00CE278E" w:rsidRDefault="00CE278E" w:rsidP="00CE278E">
      <w:pPr>
        <w:rPr>
          <w:rFonts w:ascii="Garamond" w:hAnsi="Garamond"/>
        </w:rPr>
      </w:pPr>
      <w:r>
        <w:rPr>
          <w:rFonts w:ascii="Garamond" w:hAnsi="Garamond"/>
        </w:rPr>
        <w:tab/>
        <w:t>e la comunione dello Spirito Santo</w:t>
      </w:r>
    </w:p>
    <w:p w:rsidR="00CE278E" w:rsidRDefault="00CE278E" w:rsidP="00CE278E">
      <w:pPr>
        <w:rPr>
          <w:rFonts w:ascii="Garamond" w:hAnsi="Garamond"/>
        </w:rPr>
      </w:pPr>
      <w:r>
        <w:rPr>
          <w:rFonts w:ascii="Garamond" w:hAnsi="Garamond"/>
        </w:rPr>
        <w:tab/>
        <w:t>sia con tutti voi.</w:t>
      </w:r>
    </w:p>
    <w:p w:rsidR="00CE278E" w:rsidRDefault="00CE278E" w:rsidP="00CE278E">
      <w:pPr>
        <w:rPr>
          <w:rFonts w:ascii="Garamond" w:hAnsi="Garamond"/>
          <w:b/>
        </w:rPr>
      </w:pPr>
      <w:r>
        <w:rPr>
          <w:rFonts w:ascii="Garamond" w:hAnsi="Garamond"/>
          <w:i/>
        </w:rPr>
        <w:t xml:space="preserve">Tutti </w:t>
      </w:r>
      <w:r>
        <w:rPr>
          <w:rFonts w:ascii="Garamond" w:hAnsi="Garamond"/>
          <w:i/>
        </w:rPr>
        <w:tab/>
      </w:r>
      <w:r>
        <w:rPr>
          <w:rFonts w:ascii="Garamond" w:hAnsi="Garamond"/>
          <w:b/>
        </w:rPr>
        <w:t>E con il tuo spirito.</w:t>
      </w:r>
    </w:p>
    <w:p w:rsidR="00CE278E" w:rsidRDefault="00CE278E" w:rsidP="00CE278E">
      <w:pPr>
        <w:rPr>
          <w:rFonts w:ascii="Garamond" w:hAnsi="Garamond"/>
          <w:b/>
        </w:rPr>
      </w:pPr>
    </w:p>
    <w:p w:rsidR="00CE278E" w:rsidRDefault="00CE278E" w:rsidP="00CE278E">
      <w:pPr>
        <w:ind w:left="709" w:hanging="709"/>
        <w:jc w:val="both"/>
        <w:rPr>
          <w:rFonts w:ascii="Garamond" w:hAnsi="Garamond"/>
        </w:rPr>
      </w:pPr>
      <w:proofErr w:type="spellStart"/>
      <w:r>
        <w:rPr>
          <w:rFonts w:ascii="Garamond" w:hAnsi="Garamond"/>
          <w:i/>
        </w:rPr>
        <w:t>Cel</w:t>
      </w:r>
      <w:proofErr w:type="spellEnd"/>
      <w:r>
        <w:rPr>
          <w:rFonts w:ascii="Garamond" w:hAnsi="Garamond"/>
          <w:i/>
        </w:rPr>
        <w:t>.</w:t>
      </w:r>
      <w:r>
        <w:rPr>
          <w:rFonts w:ascii="Garamond" w:hAnsi="Garamond"/>
          <w:i/>
        </w:rPr>
        <w:tab/>
      </w:r>
      <w:r>
        <w:rPr>
          <w:rFonts w:ascii="Garamond" w:hAnsi="Garamond"/>
        </w:rPr>
        <w:t xml:space="preserve">Fratelli e sorelle, la vicenda di Giuseppe, figlio di Giacobbe, profezia della passione di Cristo, offre le coordinate per vivere la Quaresima non come un tenebroso tempo di rinuncia, ma al contrario, come un luminoso cammino verso la Pasqua. Un percorso che aiuta a comprendere e a credere che «Cristo non aiuta in forza della sua onnipotenza, ma in forza della sua debolezza, della sua sofferenza!». </w:t>
      </w:r>
    </w:p>
    <w:p w:rsidR="00CE278E" w:rsidRDefault="00CE278E" w:rsidP="00CE278E">
      <w:pPr>
        <w:ind w:left="709" w:hanging="709"/>
        <w:jc w:val="both"/>
        <w:rPr>
          <w:rFonts w:ascii="Garamond" w:hAnsi="Garamond"/>
        </w:rPr>
      </w:pPr>
      <w:r>
        <w:rPr>
          <w:rFonts w:ascii="Garamond" w:hAnsi="Garamond"/>
          <w:i/>
        </w:rPr>
        <w:tab/>
      </w:r>
      <w:r>
        <w:rPr>
          <w:rFonts w:ascii="Garamond" w:hAnsi="Garamond"/>
        </w:rPr>
        <w:t>Facciamo memoria della storia di Giuseppe che ci ricorda tutta la passione di Gesù, ingiustamente perseguitato, catturato dai suoi fratelli giudei, venduto da Giuda, spogliato della sua tunica speciale che i romani non vollero dividere. Ma la sua tunica non sarà intrisa dal sangue di un capretto perché sarà lui stesso l’Agnello immolato sulla croce. Gesù non ci offre il mistero della Croce come un fatale punto d’arrivo, ma come l’esperienza dalla quale ripartire con coraggio.</w:t>
      </w:r>
    </w:p>
    <w:p w:rsidR="00CE278E" w:rsidRDefault="00CE278E" w:rsidP="00CE278E">
      <w:pPr>
        <w:rPr>
          <w:rFonts w:ascii="Garamond" w:hAnsi="Garamond"/>
        </w:rPr>
      </w:pPr>
    </w:p>
    <w:p w:rsidR="00CE278E" w:rsidRDefault="00CE278E" w:rsidP="00CE278E">
      <w:pPr>
        <w:rPr>
          <w:rFonts w:ascii="Garamond" w:hAnsi="Garamond"/>
          <w:smallCaps/>
        </w:rPr>
      </w:pPr>
      <w:r>
        <w:rPr>
          <w:rFonts w:ascii="Garamond" w:hAnsi="Garamond"/>
          <w:smallCaps/>
        </w:rPr>
        <w:t>Preghiera</w:t>
      </w:r>
    </w:p>
    <w:p w:rsidR="00CE278E" w:rsidRDefault="00CE278E" w:rsidP="00CE278E">
      <w:pPr>
        <w:rPr>
          <w:rFonts w:ascii="Garamond" w:hAnsi="Garamond"/>
          <w:i/>
        </w:rPr>
      </w:pPr>
    </w:p>
    <w:p w:rsidR="00CE278E" w:rsidRDefault="00CE278E" w:rsidP="00CE278E">
      <w:pPr>
        <w:rPr>
          <w:rFonts w:ascii="Garamond" w:hAnsi="Garamond"/>
        </w:rPr>
      </w:pPr>
      <w:proofErr w:type="spellStart"/>
      <w:r>
        <w:rPr>
          <w:rFonts w:ascii="Garamond" w:hAnsi="Garamond"/>
          <w:i/>
        </w:rPr>
        <w:t>Cel</w:t>
      </w:r>
      <w:proofErr w:type="spellEnd"/>
      <w:r>
        <w:rPr>
          <w:rFonts w:ascii="Garamond" w:hAnsi="Garamond"/>
          <w:i/>
        </w:rPr>
        <w:t>.</w:t>
      </w:r>
      <w:r>
        <w:rPr>
          <w:rFonts w:ascii="Garamond" w:hAnsi="Garamond"/>
          <w:i/>
        </w:rPr>
        <w:tab/>
      </w:r>
      <w:r>
        <w:rPr>
          <w:rFonts w:ascii="Garamond" w:hAnsi="Garamond"/>
        </w:rPr>
        <w:t>Preghiamo.</w:t>
      </w:r>
    </w:p>
    <w:p w:rsidR="00CE278E" w:rsidRDefault="00CE278E" w:rsidP="00CE278E">
      <w:pPr>
        <w:rPr>
          <w:rFonts w:ascii="Garamond" w:hAnsi="Garamond"/>
        </w:rPr>
      </w:pPr>
      <w:r>
        <w:rPr>
          <w:rFonts w:ascii="Garamond" w:hAnsi="Garamond"/>
        </w:rPr>
        <w:tab/>
        <w:t>Dio di Abramo, di Isacco, di Giacobbe,</w:t>
      </w:r>
    </w:p>
    <w:p w:rsidR="00CE278E" w:rsidRDefault="00CE278E" w:rsidP="00CE278E">
      <w:pPr>
        <w:rPr>
          <w:rFonts w:ascii="Garamond" w:hAnsi="Garamond"/>
        </w:rPr>
      </w:pPr>
      <w:r>
        <w:rPr>
          <w:rFonts w:ascii="Garamond" w:hAnsi="Garamond"/>
        </w:rPr>
        <w:tab/>
        <w:t xml:space="preserve">Dio della vita e delle generazioni, </w:t>
      </w:r>
    </w:p>
    <w:p w:rsidR="00CE278E" w:rsidRDefault="00CE278E" w:rsidP="00CE278E">
      <w:pPr>
        <w:rPr>
          <w:rFonts w:ascii="Garamond" w:hAnsi="Garamond"/>
        </w:rPr>
      </w:pPr>
      <w:r>
        <w:rPr>
          <w:rFonts w:ascii="Garamond" w:hAnsi="Garamond"/>
        </w:rPr>
        <w:tab/>
        <w:t>Dio della salvezza,</w:t>
      </w:r>
    </w:p>
    <w:p w:rsidR="00CE278E" w:rsidRDefault="00CE278E" w:rsidP="00CE278E">
      <w:pPr>
        <w:rPr>
          <w:rFonts w:ascii="Garamond" w:hAnsi="Garamond"/>
        </w:rPr>
      </w:pPr>
      <w:r>
        <w:rPr>
          <w:rFonts w:ascii="Garamond" w:hAnsi="Garamond"/>
        </w:rPr>
        <w:tab/>
        <w:t>compi ancor oggi le tue meraviglie,</w:t>
      </w:r>
    </w:p>
    <w:p w:rsidR="00CE278E" w:rsidRDefault="00CE278E" w:rsidP="00CE278E">
      <w:pPr>
        <w:rPr>
          <w:rFonts w:ascii="Garamond" w:hAnsi="Garamond"/>
        </w:rPr>
      </w:pPr>
      <w:r>
        <w:rPr>
          <w:rFonts w:ascii="Garamond" w:hAnsi="Garamond"/>
        </w:rPr>
        <w:tab/>
        <w:t>perché nel deserto del mondo</w:t>
      </w:r>
    </w:p>
    <w:p w:rsidR="00CE278E" w:rsidRDefault="00CE278E" w:rsidP="00CE278E">
      <w:pPr>
        <w:rPr>
          <w:rFonts w:ascii="Garamond" w:hAnsi="Garamond"/>
        </w:rPr>
      </w:pPr>
      <w:r>
        <w:rPr>
          <w:rFonts w:ascii="Garamond" w:hAnsi="Garamond"/>
        </w:rPr>
        <w:tab/>
        <w:t>camminiamo con la forza del tuo Spirito</w:t>
      </w:r>
    </w:p>
    <w:p w:rsidR="00CE278E" w:rsidRDefault="00CE278E" w:rsidP="00CE278E">
      <w:pPr>
        <w:rPr>
          <w:rFonts w:ascii="Garamond" w:hAnsi="Garamond"/>
        </w:rPr>
      </w:pPr>
      <w:r>
        <w:rPr>
          <w:rFonts w:ascii="Garamond" w:hAnsi="Garamond"/>
        </w:rPr>
        <w:tab/>
        <w:t>verso il Regno che deve venire.</w:t>
      </w:r>
    </w:p>
    <w:p w:rsidR="00CE278E" w:rsidRDefault="00CE278E" w:rsidP="00CE278E">
      <w:pPr>
        <w:rPr>
          <w:rFonts w:ascii="Garamond" w:hAnsi="Garamond"/>
        </w:rPr>
      </w:pPr>
      <w:r>
        <w:rPr>
          <w:rFonts w:ascii="Garamond" w:hAnsi="Garamond"/>
        </w:rPr>
        <w:tab/>
        <w:t>Per Cristo nostro Signore.</w:t>
      </w:r>
    </w:p>
    <w:p w:rsidR="00CE278E" w:rsidRDefault="00CE278E" w:rsidP="00CE278E">
      <w:pPr>
        <w:rPr>
          <w:rFonts w:ascii="Garamond" w:hAnsi="Garamond"/>
          <w:b/>
        </w:rPr>
      </w:pPr>
      <w:r>
        <w:rPr>
          <w:rFonts w:ascii="Garamond" w:hAnsi="Garamond"/>
          <w:i/>
        </w:rPr>
        <w:t xml:space="preserve">Tutti </w:t>
      </w:r>
      <w:r>
        <w:rPr>
          <w:rFonts w:ascii="Garamond" w:hAnsi="Garamond"/>
          <w:i/>
        </w:rPr>
        <w:tab/>
      </w:r>
      <w:r>
        <w:rPr>
          <w:rFonts w:ascii="Garamond" w:hAnsi="Garamond"/>
          <w:b/>
        </w:rPr>
        <w:t xml:space="preserve">Amen. </w:t>
      </w:r>
    </w:p>
    <w:p w:rsidR="00CE278E" w:rsidRDefault="00CE278E" w:rsidP="00CE278E">
      <w:pPr>
        <w:pStyle w:val="NormaleWeb"/>
        <w:tabs>
          <w:tab w:val="left" w:pos="0"/>
        </w:tabs>
        <w:spacing w:before="0" w:beforeAutospacing="0" w:after="0" w:afterAutospacing="0"/>
        <w:jc w:val="both"/>
        <w:rPr>
          <w:rFonts w:ascii="Garamond" w:hAnsi="Garamond"/>
          <w:bCs/>
          <w:i/>
        </w:rPr>
      </w:pPr>
      <w:r>
        <w:rPr>
          <w:rFonts w:ascii="Garamond" w:hAnsi="Garamond"/>
          <w:bCs/>
          <w:i/>
        </w:rPr>
        <w:tab/>
        <w:t>(Messale romano, p. 1023)</w:t>
      </w:r>
    </w:p>
    <w:p w:rsidR="00CE278E" w:rsidRDefault="00CE278E" w:rsidP="00CE278E">
      <w:pPr>
        <w:rPr>
          <w:rFonts w:ascii="Garamond" w:hAnsi="Garamond"/>
        </w:rPr>
      </w:pPr>
    </w:p>
    <w:p w:rsidR="00CE278E" w:rsidRDefault="00CE278E" w:rsidP="00CE278E">
      <w:pPr>
        <w:rPr>
          <w:rFonts w:ascii="Garamond" w:hAnsi="Garamond"/>
          <w:i/>
        </w:rPr>
      </w:pPr>
      <w:r>
        <w:rPr>
          <w:rFonts w:ascii="Garamond" w:hAnsi="Garamond"/>
          <w:i/>
        </w:rPr>
        <w:t>Seduti</w:t>
      </w:r>
    </w:p>
    <w:p w:rsidR="00CE278E" w:rsidRDefault="00CE278E" w:rsidP="00CE278E">
      <w:pPr>
        <w:rPr>
          <w:rFonts w:ascii="Garamond" w:hAnsi="Garamond"/>
        </w:rPr>
      </w:pPr>
    </w:p>
    <w:p w:rsidR="00CE278E" w:rsidRDefault="00CE278E" w:rsidP="00CE278E">
      <w:pPr>
        <w:rPr>
          <w:rFonts w:ascii="Garamond" w:hAnsi="Garamond"/>
          <w:smallCaps/>
        </w:rPr>
      </w:pPr>
      <w:r>
        <w:rPr>
          <w:rFonts w:ascii="Garamond" w:hAnsi="Garamond"/>
          <w:smallCaps/>
        </w:rPr>
        <w:t>Primo momento</w:t>
      </w:r>
    </w:p>
    <w:p w:rsidR="00CE278E" w:rsidRDefault="00CE278E" w:rsidP="00CE278E">
      <w:pPr>
        <w:rPr>
          <w:rFonts w:ascii="Garamond" w:hAnsi="Garamond"/>
          <w:b/>
        </w:rPr>
      </w:pPr>
      <w:r>
        <w:rPr>
          <w:rFonts w:ascii="Garamond" w:hAnsi="Garamond"/>
          <w:b/>
        </w:rPr>
        <w:t>LA VESTE INSANGUINATA - La fraternità perduta</w:t>
      </w:r>
    </w:p>
    <w:p w:rsidR="00CE278E" w:rsidRDefault="00CE278E" w:rsidP="00CE278E">
      <w:pPr>
        <w:rPr>
          <w:rFonts w:ascii="Garamond" w:hAnsi="Garamond"/>
        </w:rPr>
      </w:pPr>
    </w:p>
    <w:p w:rsidR="00CE278E" w:rsidRDefault="00CE278E" w:rsidP="00CE278E">
      <w:pPr>
        <w:rPr>
          <w:rFonts w:ascii="Garamond" w:hAnsi="Garamond"/>
          <w:i/>
        </w:rPr>
      </w:pPr>
      <w:r>
        <w:rPr>
          <w:rFonts w:ascii="Garamond" w:hAnsi="Garamond"/>
          <w:i/>
        </w:rPr>
        <w:t>Lettore</w:t>
      </w:r>
      <w:r>
        <w:rPr>
          <w:rFonts w:ascii="Garamond" w:hAnsi="Garamond"/>
          <w:i/>
        </w:rPr>
        <w:tab/>
      </w:r>
      <w:r>
        <w:rPr>
          <w:rFonts w:ascii="Garamond" w:hAnsi="Garamond"/>
          <w:b/>
          <w:i/>
        </w:rPr>
        <w:t>Dal Libro della Genesi</w:t>
      </w:r>
      <w:r>
        <w:rPr>
          <w:rFonts w:ascii="Garamond" w:hAnsi="Garamond"/>
        </w:rPr>
        <w:t xml:space="preserve"> </w:t>
      </w:r>
      <w:r>
        <w:rPr>
          <w:rFonts w:ascii="Garamond" w:hAnsi="Garamond"/>
        </w:rPr>
        <w:tab/>
      </w:r>
      <w:r>
        <w:rPr>
          <w:rFonts w:ascii="Garamond" w:hAnsi="Garamond"/>
          <w:i/>
        </w:rPr>
        <w:t>(37, 17b-35)</w:t>
      </w:r>
    </w:p>
    <w:p w:rsidR="00CE278E" w:rsidRDefault="00CE278E" w:rsidP="00CE278E">
      <w:pPr>
        <w:ind w:left="709"/>
        <w:jc w:val="both"/>
        <w:rPr>
          <w:rFonts w:ascii="Garamond" w:hAnsi="Garamond"/>
        </w:rPr>
      </w:pPr>
      <w:r>
        <w:rPr>
          <w:rFonts w:ascii="Garamond" w:hAnsi="Garamond"/>
        </w:rPr>
        <w:t xml:space="preserve">Allora Giuseppe andò in cerca dei suoi fratelli e li trovò a </w:t>
      </w:r>
      <w:proofErr w:type="spellStart"/>
      <w:r>
        <w:rPr>
          <w:rFonts w:ascii="Garamond" w:hAnsi="Garamond"/>
        </w:rPr>
        <w:t>Dotan</w:t>
      </w:r>
      <w:proofErr w:type="spellEnd"/>
      <w:r>
        <w:rPr>
          <w:rFonts w:ascii="Garamond" w:hAnsi="Garamond"/>
        </w:rPr>
        <w:t xml:space="preserve">. Essi lo videro da lontano e, prima che giungesse vicino a loro, complottarono di farlo morire. Si dissero l’un l’altro: «Ecco, il sognatore arriva! Orsù, uccidiamolo e gettiamolo in qualche cisterna! Poi diremo: Una bestia feroce l’ha divorato! Così vedremo che ne sarà dei suoi sogni!». Ma Ruben sentì e volle salvarlo dalle loro mani, dicendo: «Non togliamogli la vita». Poi disse loro: «Non versate il sangue, gettatelo in questa cisterna che è nel deserto, ma non colpitelo con la vostra mano»; egli intendeva salvarlo dalle loro mani e ricondurlo a suo padre. Quando Giuseppe fu arrivato presso i suoi fratelli, essi lo spogliarono della sua tunica, quella tunica dalle lunghe maniche ch’egli indossava, poi lo afferrarono e lo gettarono nella cisterna: era una cisterna vuota, senz’acqua. Poi sedettero per prendere cibo. Quando ecco, alzando gli occhi, videro arrivare una carovana di Ismaeliti provenienti da </w:t>
      </w:r>
      <w:proofErr w:type="spellStart"/>
      <w:r>
        <w:rPr>
          <w:rFonts w:ascii="Garamond" w:hAnsi="Garamond"/>
        </w:rPr>
        <w:t>Galaad</w:t>
      </w:r>
      <w:proofErr w:type="spellEnd"/>
      <w:r>
        <w:rPr>
          <w:rFonts w:ascii="Garamond" w:hAnsi="Garamond"/>
        </w:rPr>
        <w:t>, con i cammelli carichi di resina, di balsamo e di laudano, che andavano a portare in Egitto. Allora Giuda disse ai fratelli: «Che guadagno c'è ad uccidere il nostro fratello e a nasconderne il sangue? Su, vendiamolo agli Ismaeliti e la nostra mano non sia contro di lui, perché è nostro fratello e nostra carne». I suoi fratelli lo ascoltarono.</w:t>
      </w:r>
    </w:p>
    <w:p w:rsidR="00CE278E" w:rsidRDefault="00CE278E" w:rsidP="00CE278E">
      <w:pPr>
        <w:ind w:left="709"/>
        <w:jc w:val="both"/>
        <w:rPr>
          <w:rFonts w:ascii="Garamond" w:hAnsi="Garamond"/>
        </w:rPr>
      </w:pPr>
      <w:r>
        <w:rPr>
          <w:rFonts w:ascii="Garamond" w:hAnsi="Garamond"/>
        </w:rPr>
        <w:t xml:space="preserve">Passarono alcuni mercanti madianiti; essi tirarono su ed estrassero Giuseppe dalla cisterna e per venti sicli d'argento vendettero Giuseppe agli Ismaeliti. Così Giuseppe fu condotto in Egitto. Quando Ruben ritornò alla cisterna, ecco Giuseppe non c'era più. Allora si stracciò le vesti, </w:t>
      </w:r>
      <w:r>
        <w:rPr>
          <w:rFonts w:ascii="Garamond" w:hAnsi="Garamond"/>
        </w:rPr>
        <w:lastRenderedPageBreak/>
        <w:t xml:space="preserve">tornò dai suoi fratelli e disse: «Il ragazzo non c’è più, dove andrò io?». Presero allora la tunica di Giuseppe, scannarono un capro e intinsero la tunica nel sangue. Poi mandarono al padre la tunica dalle lunghe maniche e gliela fecero pervenire con queste parole: «L’abbiamo trovata; riscontra se è o no la tunica di tuo figlio». Egli la riconobbe e disse: «È la tunica di mio figlio! Una bestia feroce l’ha divorato. Giuseppe è stato sbranato». Giacobbe si stracciò le vesti, si pose un cilicio attorno ai fianchi e fece lutto sul figlio per molti giorni. Tutti i suoi figli e le sue figlie vennero a consolarlo, ma egli non volle essere consolato dicendo: «No, io voglio scendere in lutto dal figlio mio nella tomba». E il padre suo lo pianse. </w:t>
      </w:r>
    </w:p>
    <w:p w:rsidR="00CE278E" w:rsidRDefault="00CE278E" w:rsidP="00CE278E">
      <w:pPr>
        <w:rPr>
          <w:rFonts w:ascii="Garamond" w:hAnsi="Garamond"/>
        </w:rPr>
      </w:pPr>
    </w:p>
    <w:p w:rsidR="00CE278E" w:rsidRDefault="00CE278E" w:rsidP="00CE278E">
      <w:pPr>
        <w:rPr>
          <w:rFonts w:ascii="Garamond" w:hAnsi="Garamond"/>
          <w:i/>
        </w:rPr>
      </w:pPr>
      <w:r>
        <w:rPr>
          <w:rFonts w:ascii="Garamond" w:hAnsi="Garamond"/>
          <w:i/>
        </w:rPr>
        <w:t>In piedi</w:t>
      </w:r>
    </w:p>
    <w:p w:rsidR="00CE278E" w:rsidRDefault="00CE278E" w:rsidP="00CE278E">
      <w:pPr>
        <w:rPr>
          <w:rFonts w:ascii="Garamond" w:hAnsi="Garamond"/>
          <w:smallCaps/>
        </w:rPr>
      </w:pPr>
    </w:p>
    <w:p w:rsidR="00CE278E" w:rsidRDefault="00CE278E" w:rsidP="00CE278E">
      <w:pPr>
        <w:rPr>
          <w:rFonts w:ascii="Garamond" w:hAnsi="Garamond"/>
          <w:smallCaps/>
        </w:rPr>
      </w:pPr>
      <w:r>
        <w:rPr>
          <w:rFonts w:ascii="Garamond" w:hAnsi="Garamond"/>
          <w:smallCaps/>
        </w:rPr>
        <w:t>Invocazione di Perdono</w:t>
      </w:r>
    </w:p>
    <w:p w:rsidR="00CE278E" w:rsidRDefault="00CE278E" w:rsidP="00CE278E">
      <w:pPr>
        <w:jc w:val="both"/>
        <w:rPr>
          <w:rFonts w:ascii="Garamond" w:hAnsi="Garamond"/>
          <w:bCs/>
          <w:i/>
          <w:sz w:val="22"/>
          <w:szCs w:val="22"/>
        </w:rPr>
      </w:pPr>
      <w:r>
        <w:rPr>
          <w:rFonts w:ascii="Garamond" w:hAnsi="Garamond"/>
          <w:bCs/>
          <w:i/>
        </w:rPr>
        <w:t xml:space="preserve">Ogni lettore va davanti all’altare con una candela accesa, la spegne, la depone sull’altare e legge l’invocazione di perdono. </w:t>
      </w:r>
    </w:p>
    <w:p w:rsidR="00CE278E" w:rsidRDefault="00CE278E" w:rsidP="00CE278E">
      <w:pPr>
        <w:jc w:val="both"/>
        <w:rPr>
          <w:rFonts w:ascii="Garamond" w:hAnsi="Garamond"/>
          <w:bCs/>
          <w:i/>
        </w:rPr>
      </w:pPr>
      <w:r>
        <w:rPr>
          <w:rFonts w:ascii="Garamond" w:hAnsi="Garamond"/>
          <w:bCs/>
          <w:i/>
        </w:rPr>
        <w:t>Si abbia cura di cantare Kyrie eleison</w:t>
      </w:r>
    </w:p>
    <w:p w:rsidR="00CE278E" w:rsidRDefault="00CE278E" w:rsidP="00CE278E">
      <w:pPr>
        <w:jc w:val="both"/>
        <w:rPr>
          <w:rFonts w:ascii="Garamond" w:hAnsi="Garamond"/>
        </w:rPr>
      </w:pPr>
      <w:r>
        <w:rPr>
          <w:rFonts w:ascii="Garamond" w:hAnsi="Garamond"/>
          <w:bCs/>
          <w:i/>
        </w:rPr>
        <w:t xml:space="preserve">  </w:t>
      </w:r>
    </w:p>
    <w:p w:rsidR="00CE278E" w:rsidRDefault="00CE278E" w:rsidP="00CE278E">
      <w:pPr>
        <w:pStyle w:val="western"/>
        <w:tabs>
          <w:tab w:val="left" w:pos="709"/>
        </w:tabs>
        <w:spacing w:before="0" w:beforeAutospacing="0" w:after="0" w:afterAutospacing="0"/>
        <w:ind w:left="709" w:hanging="709"/>
        <w:jc w:val="both"/>
        <w:rPr>
          <w:rFonts w:ascii="Garamond" w:hAnsi="Garamond"/>
          <w:bCs/>
        </w:rPr>
      </w:pPr>
      <w:proofErr w:type="spellStart"/>
      <w:r>
        <w:rPr>
          <w:rFonts w:ascii="Garamond" w:hAnsi="Garamond"/>
          <w:bCs/>
          <w:i/>
        </w:rPr>
        <w:t>Cel</w:t>
      </w:r>
      <w:proofErr w:type="spellEnd"/>
      <w:r>
        <w:rPr>
          <w:rFonts w:ascii="Garamond" w:hAnsi="Garamond"/>
          <w:bCs/>
          <w:i/>
        </w:rPr>
        <w:t>.</w:t>
      </w:r>
      <w:r>
        <w:rPr>
          <w:rFonts w:ascii="Garamond" w:hAnsi="Garamond"/>
          <w:bCs/>
          <w:i/>
        </w:rPr>
        <w:tab/>
      </w:r>
      <w:r>
        <w:rPr>
          <w:rFonts w:ascii="Garamond" w:hAnsi="Garamond"/>
          <w:bCs/>
        </w:rPr>
        <w:t xml:space="preserve">I figli di Giacobbe </w:t>
      </w:r>
      <w:r>
        <w:rPr>
          <w:rFonts w:ascii="Garamond" w:hAnsi="Garamond"/>
        </w:rPr>
        <w:t xml:space="preserve">andarono a pascolare il gregge del loro padre a </w:t>
      </w:r>
      <w:proofErr w:type="spellStart"/>
      <w:r>
        <w:rPr>
          <w:rFonts w:ascii="Garamond" w:hAnsi="Garamond"/>
        </w:rPr>
        <w:t>Sichem</w:t>
      </w:r>
      <w:proofErr w:type="spellEnd"/>
      <w:r>
        <w:rPr>
          <w:rFonts w:ascii="Garamond" w:hAnsi="Garamond"/>
        </w:rPr>
        <w:t>,</w:t>
      </w:r>
      <w:r>
        <w:rPr>
          <w:rFonts w:ascii="Garamond" w:hAnsi="Garamond"/>
          <w:bCs/>
        </w:rPr>
        <w:t xml:space="preserve"> ma in realtà stanno pascendo altro: stanno pascolando le loro passioni, stanno pascolando se stessi. Nella loro testa, solo i sogni di una vita piena di denaro e una pancia piena di cibo. Spogliare Giuseppe della sua tunica significa spogliarlo della sua dignità. Ma, togliendo la tunica al figlio prediletto, in realtà si vuole colpire anche il padre. Si tratta di un gesto che esprime il rifiuto verso Dio che ci ha creati diversi. Tristemente consapevoli che il rifiuto di questa figliolanza è causa della perdita della fraternità, imploriamo la misericordia del Padre.</w:t>
      </w:r>
    </w:p>
    <w:p w:rsidR="00CE278E" w:rsidRDefault="00CE278E" w:rsidP="00CE278E">
      <w:pPr>
        <w:pStyle w:val="western"/>
        <w:tabs>
          <w:tab w:val="left" w:pos="709"/>
        </w:tabs>
        <w:spacing w:before="0" w:beforeAutospacing="0" w:after="0" w:afterAutospacing="0"/>
        <w:ind w:left="709" w:hanging="709"/>
        <w:jc w:val="both"/>
        <w:rPr>
          <w:rFonts w:ascii="Garamond" w:hAnsi="Garamond"/>
          <w:bCs/>
          <w:i/>
        </w:rPr>
      </w:pPr>
      <w:r>
        <w:rPr>
          <w:rFonts w:ascii="Garamond" w:hAnsi="Garamond"/>
          <w:bCs/>
        </w:rPr>
        <w:t xml:space="preserve"> </w:t>
      </w:r>
    </w:p>
    <w:p w:rsidR="00CE278E" w:rsidRDefault="00CE278E" w:rsidP="00CE278E">
      <w:pPr>
        <w:pStyle w:val="western"/>
        <w:tabs>
          <w:tab w:val="left" w:pos="0"/>
        </w:tabs>
        <w:spacing w:before="0" w:beforeAutospacing="0" w:after="0" w:afterAutospacing="0"/>
        <w:jc w:val="both"/>
        <w:rPr>
          <w:rFonts w:ascii="Garamond" w:hAnsi="Garamond"/>
        </w:rPr>
      </w:pPr>
      <w:r>
        <w:rPr>
          <w:rFonts w:ascii="Garamond" w:hAnsi="Garamond"/>
          <w:bCs/>
          <w:i/>
        </w:rPr>
        <w:t xml:space="preserve">1 </w:t>
      </w:r>
      <w:proofErr w:type="spellStart"/>
      <w:r>
        <w:rPr>
          <w:rFonts w:ascii="Garamond" w:hAnsi="Garamond"/>
          <w:bCs/>
          <w:i/>
        </w:rPr>
        <w:t>Lett</w:t>
      </w:r>
      <w:proofErr w:type="spellEnd"/>
      <w:r>
        <w:rPr>
          <w:rFonts w:ascii="Garamond" w:hAnsi="Garamond"/>
          <w:bCs/>
          <w:i/>
        </w:rPr>
        <w:t>.</w:t>
      </w:r>
      <w:r>
        <w:rPr>
          <w:rFonts w:ascii="Garamond" w:hAnsi="Garamond"/>
          <w:bCs/>
          <w:i/>
        </w:rPr>
        <w:tab/>
      </w:r>
      <w:r>
        <w:rPr>
          <w:rFonts w:ascii="Garamond" w:hAnsi="Garamond"/>
        </w:rPr>
        <w:t xml:space="preserve">Imploriamo il tuo perdono, Padre, per le volte che siamo proprio noi a “togliere la tunica” ai </w:t>
      </w:r>
      <w:r>
        <w:rPr>
          <w:rFonts w:ascii="Garamond" w:hAnsi="Garamond"/>
        </w:rPr>
        <w:tab/>
        <w:t xml:space="preserve">più giovani o ai più deboli in nome di un’esasperata cultura dell’apparenza che impone il </w:t>
      </w:r>
      <w:r>
        <w:rPr>
          <w:rFonts w:ascii="Garamond" w:hAnsi="Garamond"/>
        </w:rPr>
        <w:tab/>
        <w:t xml:space="preserve">confronto con modelli precostituiti. Perdonaci se rischiamo di lasciare ai margini coloro che </w:t>
      </w:r>
      <w:r>
        <w:rPr>
          <w:rFonts w:ascii="Garamond" w:hAnsi="Garamond"/>
        </w:rPr>
        <w:tab/>
        <w:t>non riescono a sostenere il confronto.</w:t>
      </w:r>
    </w:p>
    <w:p w:rsidR="00CE278E" w:rsidRDefault="00CE278E" w:rsidP="00CE278E">
      <w:pPr>
        <w:pStyle w:val="NormaleWeb"/>
        <w:tabs>
          <w:tab w:val="left" w:pos="0"/>
        </w:tabs>
        <w:spacing w:before="0" w:beforeAutospacing="0" w:after="0" w:afterAutospacing="0"/>
        <w:jc w:val="both"/>
        <w:rPr>
          <w:rFonts w:ascii="Garamond" w:hAnsi="Garamond"/>
        </w:rPr>
      </w:pPr>
      <w:r>
        <w:rPr>
          <w:rFonts w:ascii="Garamond" w:hAnsi="Garamond"/>
          <w:bCs/>
          <w:i/>
        </w:rPr>
        <w:t xml:space="preserve">Tutti </w:t>
      </w:r>
      <w:r>
        <w:rPr>
          <w:rFonts w:ascii="Garamond" w:hAnsi="Garamond"/>
          <w:bCs/>
          <w:i/>
        </w:rPr>
        <w:tab/>
      </w:r>
      <w:r>
        <w:rPr>
          <w:rFonts w:ascii="Garamond" w:hAnsi="Garamond"/>
          <w:b/>
          <w:bCs/>
        </w:rPr>
        <w:t>Kyrie, eleison</w:t>
      </w:r>
    </w:p>
    <w:p w:rsidR="00CE278E" w:rsidRDefault="00CE278E" w:rsidP="00CE278E">
      <w:pPr>
        <w:pStyle w:val="western"/>
        <w:tabs>
          <w:tab w:val="left" w:pos="0"/>
        </w:tabs>
        <w:spacing w:before="0" w:beforeAutospacing="0" w:after="0" w:afterAutospacing="0"/>
        <w:jc w:val="both"/>
        <w:rPr>
          <w:rFonts w:ascii="Garamond" w:hAnsi="Garamond"/>
        </w:rPr>
      </w:pPr>
    </w:p>
    <w:p w:rsidR="00CE278E" w:rsidRDefault="00CE278E" w:rsidP="00CE278E">
      <w:pPr>
        <w:pStyle w:val="western"/>
        <w:tabs>
          <w:tab w:val="left" w:pos="-567"/>
        </w:tabs>
        <w:spacing w:before="0" w:beforeAutospacing="0" w:after="0" w:afterAutospacing="0"/>
        <w:ind w:left="709" w:hanging="709"/>
        <w:jc w:val="both"/>
        <w:rPr>
          <w:rFonts w:ascii="Garamond" w:hAnsi="Garamond"/>
        </w:rPr>
      </w:pPr>
      <w:r>
        <w:rPr>
          <w:rFonts w:ascii="Garamond" w:hAnsi="Garamond"/>
          <w:bCs/>
          <w:i/>
        </w:rPr>
        <w:t xml:space="preserve">2 </w:t>
      </w:r>
      <w:proofErr w:type="spellStart"/>
      <w:r>
        <w:rPr>
          <w:rFonts w:ascii="Garamond" w:hAnsi="Garamond"/>
          <w:bCs/>
          <w:i/>
        </w:rPr>
        <w:t>Lett</w:t>
      </w:r>
      <w:proofErr w:type="spellEnd"/>
      <w:r>
        <w:rPr>
          <w:rFonts w:ascii="Garamond" w:hAnsi="Garamond"/>
          <w:bCs/>
          <w:i/>
        </w:rPr>
        <w:t>.</w:t>
      </w:r>
      <w:r>
        <w:rPr>
          <w:rFonts w:ascii="Garamond" w:hAnsi="Garamond"/>
          <w:bCs/>
          <w:i/>
        </w:rPr>
        <w:tab/>
      </w:r>
      <w:r>
        <w:rPr>
          <w:rFonts w:ascii="Garamond" w:hAnsi="Garamond"/>
        </w:rPr>
        <w:t xml:space="preserve">Imploriamo il tuo perdono, Padre, per </w:t>
      </w:r>
      <w:r>
        <w:rPr>
          <w:rFonts w:ascii="Garamond" w:hAnsi="Garamond"/>
          <w:bCs/>
        </w:rPr>
        <w:t xml:space="preserve">le famiglie prigioniere nelle cisterne e nelle prigioni dell’incomprensione, del fallimento delle relazioni. Perdonaci </w:t>
      </w:r>
      <w:r>
        <w:rPr>
          <w:rFonts w:ascii="Garamond" w:hAnsi="Garamond"/>
        </w:rPr>
        <w:t>per le laceranti liti e le mancanze di carità nei confronti dei nostri fratelli, familiari, amici e verso tutti coloro che bussano alla porta del nostro cuore.</w:t>
      </w:r>
    </w:p>
    <w:p w:rsidR="00CE278E" w:rsidRDefault="00CE278E" w:rsidP="00CE278E">
      <w:pPr>
        <w:pStyle w:val="NormaleWeb"/>
        <w:tabs>
          <w:tab w:val="left" w:pos="0"/>
        </w:tabs>
        <w:spacing w:before="0" w:beforeAutospacing="0" w:after="0" w:afterAutospacing="0"/>
        <w:jc w:val="both"/>
        <w:rPr>
          <w:rFonts w:ascii="Garamond" w:hAnsi="Garamond"/>
        </w:rPr>
      </w:pPr>
      <w:r>
        <w:rPr>
          <w:rFonts w:ascii="Garamond" w:hAnsi="Garamond"/>
          <w:bCs/>
          <w:i/>
        </w:rPr>
        <w:t>Tutti</w:t>
      </w:r>
      <w:r>
        <w:rPr>
          <w:rFonts w:ascii="Garamond" w:hAnsi="Garamond"/>
          <w:bCs/>
          <w:i/>
        </w:rPr>
        <w:tab/>
      </w:r>
      <w:r>
        <w:rPr>
          <w:rFonts w:ascii="Garamond" w:hAnsi="Garamond"/>
          <w:b/>
          <w:bCs/>
        </w:rPr>
        <w:t>Kyrie, eleison</w:t>
      </w:r>
    </w:p>
    <w:p w:rsidR="00CE278E" w:rsidRDefault="00CE278E" w:rsidP="00CE278E">
      <w:pPr>
        <w:pStyle w:val="western"/>
        <w:tabs>
          <w:tab w:val="left" w:pos="0"/>
        </w:tabs>
        <w:spacing w:before="0" w:beforeAutospacing="0" w:after="0" w:afterAutospacing="0"/>
        <w:jc w:val="both"/>
        <w:rPr>
          <w:rFonts w:ascii="Garamond" w:hAnsi="Garamond"/>
        </w:rPr>
      </w:pPr>
    </w:p>
    <w:p w:rsidR="00CE278E" w:rsidRDefault="00CE278E" w:rsidP="00CE278E">
      <w:pPr>
        <w:pStyle w:val="western"/>
        <w:spacing w:before="0" w:beforeAutospacing="0" w:after="0" w:afterAutospacing="0"/>
        <w:ind w:left="709" w:hanging="709"/>
        <w:jc w:val="both"/>
        <w:rPr>
          <w:rFonts w:ascii="Garamond" w:hAnsi="Garamond"/>
        </w:rPr>
      </w:pPr>
      <w:r>
        <w:rPr>
          <w:rFonts w:ascii="Garamond" w:hAnsi="Garamond"/>
          <w:bCs/>
          <w:i/>
        </w:rPr>
        <w:t xml:space="preserve">3 </w:t>
      </w:r>
      <w:proofErr w:type="spellStart"/>
      <w:r>
        <w:rPr>
          <w:rFonts w:ascii="Garamond" w:hAnsi="Garamond"/>
          <w:bCs/>
          <w:i/>
        </w:rPr>
        <w:t>Lett</w:t>
      </w:r>
      <w:proofErr w:type="spellEnd"/>
      <w:r>
        <w:rPr>
          <w:rFonts w:ascii="Garamond" w:hAnsi="Garamond"/>
          <w:bCs/>
          <w:i/>
        </w:rPr>
        <w:t>.</w:t>
      </w:r>
      <w:r>
        <w:rPr>
          <w:rFonts w:ascii="Garamond" w:hAnsi="Garamond"/>
          <w:bCs/>
          <w:i/>
        </w:rPr>
        <w:tab/>
      </w:r>
      <w:r>
        <w:rPr>
          <w:rFonts w:ascii="Garamond" w:hAnsi="Garamond"/>
        </w:rPr>
        <w:t>Imploriamo il tuo perdono, Padre, perché non sappiamo sempre intercettare la preoccupazione per il futuro incerto dei figli. Molti sono i figli che non trovano genitori, né padri o madri spirituali, pronti ad aprire loro la mente e il cuore, pronti a donare loro una lettura sapienziale della loro storia personale e della storia sociale. Perdonaci per non aver adeguatamente illuminato il nostro percorso di vita con la tua Parola di salvezza.</w:t>
      </w:r>
    </w:p>
    <w:p w:rsidR="00CE278E" w:rsidRDefault="00CE278E" w:rsidP="00CE278E">
      <w:pPr>
        <w:pStyle w:val="NormaleWeb"/>
        <w:tabs>
          <w:tab w:val="left" w:pos="0"/>
        </w:tabs>
        <w:spacing w:before="0" w:beforeAutospacing="0" w:after="0" w:afterAutospacing="0"/>
        <w:jc w:val="both"/>
        <w:rPr>
          <w:rFonts w:ascii="Garamond" w:hAnsi="Garamond"/>
        </w:rPr>
      </w:pPr>
      <w:r>
        <w:rPr>
          <w:rFonts w:ascii="Garamond" w:hAnsi="Garamond"/>
          <w:bCs/>
          <w:i/>
        </w:rPr>
        <w:t>Tutti</w:t>
      </w:r>
      <w:r>
        <w:rPr>
          <w:rFonts w:ascii="Garamond" w:hAnsi="Garamond"/>
          <w:bCs/>
          <w:i/>
        </w:rPr>
        <w:tab/>
      </w:r>
      <w:r>
        <w:rPr>
          <w:rFonts w:ascii="Garamond" w:hAnsi="Garamond"/>
          <w:b/>
          <w:bCs/>
        </w:rPr>
        <w:t>Kyrie, eleison</w:t>
      </w:r>
    </w:p>
    <w:p w:rsidR="00CE278E" w:rsidRDefault="00CE278E" w:rsidP="00CE278E">
      <w:pPr>
        <w:pStyle w:val="western"/>
        <w:tabs>
          <w:tab w:val="left" w:pos="0"/>
        </w:tabs>
        <w:spacing w:before="0" w:beforeAutospacing="0" w:after="0" w:afterAutospacing="0"/>
        <w:jc w:val="both"/>
        <w:rPr>
          <w:rFonts w:ascii="Garamond" w:hAnsi="Garamond"/>
        </w:rPr>
      </w:pPr>
    </w:p>
    <w:p w:rsidR="00CE278E" w:rsidRDefault="00CE278E" w:rsidP="00CE278E">
      <w:pPr>
        <w:pStyle w:val="western"/>
        <w:spacing w:before="0" w:beforeAutospacing="0" w:after="0" w:afterAutospacing="0"/>
        <w:ind w:left="709" w:hanging="709"/>
        <w:jc w:val="both"/>
        <w:rPr>
          <w:rFonts w:ascii="Garamond" w:hAnsi="Garamond"/>
        </w:rPr>
      </w:pPr>
      <w:r>
        <w:rPr>
          <w:rFonts w:ascii="Garamond" w:hAnsi="Garamond"/>
          <w:bCs/>
          <w:i/>
        </w:rPr>
        <w:t xml:space="preserve">4 </w:t>
      </w:r>
      <w:proofErr w:type="spellStart"/>
      <w:r>
        <w:rPr>
          <w:rFonts w:ascii="Garamond" w:hAnsi="Garamond"/>
          <w:bCs/>
          <w:i/>
        </w:rPr>
        <w:t>Lett</w:t>
      </w:r>
      <w:proofErr w:type="spellEnd"/>
      <w:r>
        <w:rPr>
          <w:rFonts w:ascii="Garamond" w:hAnsi="Garamond"/>
          <w:bCs/>
          <w:i/>
        </w:rPr>
        <w:t>.</w:t>
      </w:r>
      <w:r>
        <w:rPr>
          <w:rFonts w:ascii="Garamond" w:hAnsi="Garamond"/>
          <w:bCs/>
          <w:i/>
        </w:rPr>
        <w:tab/>
      </w:r>
      <w:r>
        <w:rPr>
          <w:rFonts w:ascii="Garamond" w:hAnsi="Garamond"/>
        </w:rPr>
        <w:t>Imploriamo il tuo perdono, Padre, che ci ricordi che servono credenti autorevoli, con una chiara identità umana, una solida appartenenza ecclesiale, una visibile qualità spirituale, una vigorosa passione educativa e una profonda capacità di discernimento. Perdonaci per tutte le volte che possiamo testimoniare nella carità, l’appartenenza a Te e alla tua Chiesa, e non lo facciamo.</w:t>
      </w:r>
    </w:p>
    <w:p w:rsidR="00CE278E" w:rsidRDefault="00CE278E" w:rsidP="00CE278E">
      <w:pPr>
        <w:pStyle w:val="NormaleWeb"/>
        <w:tabs>
          <w:tab w:val="left" w:pos="0"/>
        </w:tabs>
        <w:spacing w:before="0" w:beforeAutospacing="0" w:after="0" w:afterAutospacing="0"/>
        <w:jc w:val="both"/>
        <w:rPr>
          <w:rFonts w:ascii="Garamond" w:hAnsi="Garamond"/>
        </w:rPr>
      </w:pPr>
      <w:r>
        <w:rPr>
          <w:rFonts w:ascii="Garamond" w:hAnsi="Garamond"/>
          <w:bCs/>
          <w:i/>
        </w:rPr>
        <w:t>Tutti</w:t>
      </w:r>
      <w:r>
        <w:rPr>
          <w:rFonts w:ascii="Garamond" w:hAnsi="Garamond"/>
          <w:bCs/>
          <w:i/>
        </w:rPr>
        <w:tab/>
      </w:r>
      <w:r>
        <w:rPr>
          <w:rFonts w:ascii="Garamond" w:hAnsi="Garamond"/>
          <w:b/>
          <w:bCs/>
        </w:rPr>
        <w:t>Kyrie, eleison</w:t>
      </w:r>
    </w:p>
    <w:p w:rsidR="00CE278E" w:rsidRDefault="00CE278E" w:rsidP="00CE278E">
      <w:pPr>
        <w:pStyle w:val="western"/>
        <w:tabs>
          <w:tab w:val="left" w:pos="0"/>
        </w:tabs>
        <w:spacing w:before="0" w:beforeAutospacing="0" w:after="0" w:afterAutospacing="0"/>
        <w:jc w:val="both"/>
        <w:rPr>
          <w:rFonts w:ascii="Garamond" w:hAnsi="Garamond"/>
        </w:rPr>
      </w:pPr>
    </w:p>
    <w:p w:rsidR="00CE278E" w:rsidRDefault="00CE278E" w:rsidP="00CE278E">
      <w:pPr>
        <w:pStyle w:val="NormaleWeb"/>
        <w:spacing w:before="0" w:beforeAutospacing="0" w:after="0" w:afterAutospacing="0"/>
        <w:ind w:left="709" w:hanging="709"/>
        <w:jc w:val="both"/>
        <w:rPr>
          <w:rFonts w:ascii="Garamond" w:hAnsi="Garamond"/>
        </w:rPr>
      </w:pPr>
      <w:r>
        <w:rPr>
          <w:rFonts w:ascii="Garamond" w:hAnsi="Garamond"/>
          <w:bCs/>
          <w:i/>
        </w:rPr>
        <w:t xml:space="preserve">5 </w:t>
      </w:r>
      <w:proofErr w:type="spellStart"/>
      <w:r>
        <w:rPr>
          <w:rFonts w:ascii="Garamond" w:hAnsi="Garamond"/>
          <w:bCs/>
          <w:i/>
        </w:rPr>
        <w:t>Lett</w:t>
      </w:r>
      <w:proofErr w:type="spellEnd"/>
      <w:r>
        <w:rPr>
          <w:rFonts w:ascii="Garamond" w:hAnsi="Garamond"/>
          <w:bCs/>
          <w:i/>
        </w:rPr>
        <w:t>.</w:t>
      </w:r>
      <w:r>
        <w:rPr>
          <w:rFonts w:ascii="Garamond" w:hAnsi="Garamond"/>
          <w:bCs/>
          <w:i/>
        </w:rPr>
        <w:tab/>
      </w:r>
      <w:r>
        <w:rPr>
          <w:rFonts w:ascii="Garamond" w:hAnsi="Garamond"/>
          <w:bCs/>
        </w:rPr>
        <w:t xml:space="preserve">Imploriamo il tuo perdono, Padre, </w:t>
      </w:r>
      <w:r>
        <w:rPr>
          <w:rFonts w:ascii="Garamond" w:hAnsi="Garamond"/>
        </w:rPr>
        <w:t>per esserci dedicati interamente alla nostra realizzazione umana, confidando su noi stessi,</w:t>
      </w:r>
      <w:r>
        <w:rPr>
          <w:rFonts w:ascii="Garamond" w:hAnsi="Garamond"/>
          <w:bCs/>
        </w:rPr>
        <w:t xml:space="preserve"> </w:t>
      </w:r>
      <w:r>
        <w:rPr>
          <w:rFonts w:ascii="Garamond" w:hAnsi="Garamond"/>
        </w:rPr>
        <w:t>senza fare spazio al soffio del tuo Spirito che ci apre alla comunione con te e con i fratelli.</w:t>
      </w:r>
      <w:r>
        <w:rPr>
          <w:rFonts w:ascii="Garamond" w:hAnsi="Garamond"/>
          <w:bCs/>
        </w:rPr>
        <w:t xml:space="preserve"> Perdonaci per tutte le occasioni in cui, invece di unire, riannodare e riconciliare, abbiamo diviso, separato e allontanato.</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Cs/>
          <w:i/>
        </w:rPr>
        <w:t>Tutti</w:t>
      </w:r>
      <w:r>
        <w:rPr>
          <w:rFonts w:ascii="Garamond" w:hAnsi="Garamond"/>
          <w:bCs/>
          <w:i/>
        </w:rPr>
        <w:tab/>
      </w:r>
      <w:r>
        <w:rPr>
          <w:rFonts w:ascii="Garamond" w:hAnsi="Garamond"/>
          <w:b/>
          <w:bCs/>
        </w:rPr>
        <w:t>Kyrie, eleison</w:t>
      </w:r>
    </w:p>
    <w:p w:rsidR="00CE278E" w:rsidRDefault="00CE278E" w:rsidP="00CE278E">
      <w:pPr>
        <w:pStyle w:val="NormaleWeb"/>
        <w:tabs>
          <w:tab w:val="left" w:pos="0"/>
        </w:tabs>
        <w:spacing w:before="0" w:beforeAutospacing="0" w:after="0" w:afterAutospacing="0"/>
        <w:jc w:val="both"/>
        <w:rPr>
          <w:rFonts w:ascii="Garamond" w:hAnsi="Garamond"/>
          <w:b/>
          <w:bCs/>
        </w:rPr>
      </w:pPr>
    </w:p>
    <w:p w:rsidR="00CE278E" w:rsidRDefault="00CE278E" w:rsidP="00CE278E">
      <w:pPr>
        <w:pStyle w:val="NormaleWeb"/>
        <w:tabs>
          <w:tab w:val="left" w:pos="0"/>
        </w:tabs>
        <w:spacing w:before="0" w:beforeAutospacing="0" w:after="0" w:afterAutospacing="0"/>
        <w:jc w:val="both"/>
        <w:rPr>
          <w:rFonts w:ascii="Garamond" w:hAnsi="Garamond"/>
          <w:b/>
          <w:bCs/>
        </w:rPr>
      </w:pPr>
    </w:p>
    <w:p w:rsidR="00CE278E" w:rsidRDefault="00CE278E" w:rsidP="00CE278E">
      <w:pPr>
        <w:pStyle w:val="NormaleWeb"/>
        <w:tabs>
          <w:tab w:val="left" w:pos="0"/>
        </w:tabs>
        <w:spacing w:before="0" w:beforeAutospacing="0" w:after="0" w:afterAutospacing="0"/>
        <w:jc w:val="both"/>
        <w:rPr>
          <w:rFonts w:ascii="Garamond" w:hAnsi="Garamond"/>
          <w:bCs/>
        </w:rPr>
      </w:pPr>
      <w:proofErr w:type="spellStart"/>
      <w:r>
        <w:rPr>
          <w:rFonts w:ascii="Garamond" w:hAnsi="Garamond"/>
          <w:bCs/>
          <w:i/>
        </w:rPr>
        <w:lastRenderedPageBreak/>
        <w:t>Cel</w:t>
      </w:r>
      <w:proofErr w:type="spellEnd"/>
      <w:r>
        <w:rPr>
          <w:rFonts w:ascii="Garamond" w:hAnsi="Garamond"/>
          <w:bCs/>
          <w:i/>
        </w:rPr>
        <w:t>.</w:t>
      </w:r>
      <w:r>
        <w:rPr>
          <w:rFonts w:ascii="Garamond" w:hAnsi="Garamond"/>
          <w:bCs/>
          <w:i/>
        </w:rPr>
        <w:tab/>
      </w:r>
      <w:r>
        <w:rPr>
          <w:rFonts w:ascii="Garamond" w:hAnsi="Garamond"/>
          <w:bCs/>
        </w:rPr>
        <w:t xml:space="preserve">Padre santo, Dio di bontà infinita, </w:t>
      </w:r>
    </w:p>
    <w:p w:rsidR="00CE278E" w:rsidRDefault="00CE278E" w:rsidP="00CE278E">
      <w:pPr>
        <w:pStyle w:val="NormaleWeb"/>
        <w:tabs>
          <w:tab w:val="left" w:pos="0"/>
        </w:tabs>
        <w:spacing w:before="0" w:beforeAutospacing="0" w:after="0" w:afterAutospacing="0"/>
        <w:jc w:val="both"/>
        <w:rPr>
          <w:rFonts w:ascii="Garamond" w:hAnsi="Garamond"/>
          <w:bCs/>
        </w:rPr>
      </w:pPr>
      <w:r>
        <w:rPr>
          <w:rFonts w:ascii="Garamond" w:hAnsi="Garamond"/>
          <w:bCs/>
        </w:rPr>
        <w:tab/>
        <w:t>tu continui a chiamare i peccatori a rinnovarsi nel tuo Spirito</w:t>
      </w:r>
    </w:p>
    <w:p w:rsidR="00CE278E" w:rsidRDefault="00CE278E" w:rsidP="00CE278E">
      <w:pPr>
        <w:pStyle w:val="NormaleWeb"/>
        <w:tabs>
          <w:tab w:val="left" w:pos="0"/>
        </w:tabs>
        <w:spacing w:before="0" w:beforeAutospacing="0" w:after="0" w:afterAutospacing="0"/>
        <w:jc w:val="both"/>
        <w:rPr>
          <w:rFonts w:ascii="Garamond" w:hAnsi="Garamond"/>
          <w:bCs/>
        </w:rPr>
      </w:pPr>
      <w:r>
        <w:rPr>
          <w:rFonts w:ascii="Garamond" w:hAnsi="Garamond"/>
          <w:bCs/>
        </w:rPr>
        <w:tab/>
        <w:t>e manifesti la tua onnipotenza soprattutto nella grazia del perdono.</w:t>
      </w:r>
    </w:p>
    <w:p w:rsidR="00CE278E" w:rsidRDefault="00CE278E" w:rsidP="00CE278E">
      <w:pPr>
        <w:pStyle w:val="NormaleWeb"/>
        <w:tabs>
          <w:tab w:val="left" w:pos="0"/>
        </w:tabs>
        <w:spacing w:before="0" w:beforeAutospacing="0" w:after="0" w:afterAutospacing="0"/>
        <w:jc w:val="both"/>
        <w:rPr>
          <w:rFonts w:ascii="Garamond" w:hAnsi="Garamond"/>
          <w:bCs/>
        </w:rPr>
      </w:pPr>
      <w:r>
        <w:rPr>
          <w:rFonts w:ascii="Garamond" w:hAnsi="Garamond"/>
          <w:bCs/>
        </w:rPr>
        <w:tab/>
        <w:t>Molte volte gli uomini hanno infranto la tua alleanza,</w:t>
      </w:r>
    </w:p>
    <w:p w:rsidR="00CE278E" w:rsidRDefault="00CE278E" w:rsidP="00CE278E">
      <w:pPr>
        <w:pStyle w:val="NormaleWeb"/>
        <w:tabs>
          <w:tab w:val="left" w:pos="0"/>
        </w:tabs>
        <w:spacing w:before="0" w:beforeAutospacing="0" w:after="0" w:afterAutospacing="0"/>
        <w:jc w:val="both"/>
        <w:rPr>
          <w:rFonts w:ascii="Garamond" w:hAnsi="Garamond"/>
          <w:bCs/>
        </w:rPr>
      </w:pPr>
      <w:r>
        <w:rPr>
          <w:rFonts w:ascii="Garamond" w:hAnsi="Garamond"/>
          <w:bCs/>
        </w:rPr>
        <w:tab/>
        <w:t>e tu invece di abbandonarli hai stretto con loro un vincolo nuovo</w:t>
      </w:r>
    </w:p>
    <w:p w:rsidR="00CE278E" w:rsidRDefault="00CE278E" w:rsidP="00CE278E">
      <w:pPr>
        <w:pStyle w:val="NormaleWeb"/>
        <w:tabs>
          <w:tab w:val="left" w:pos="0"/>
        </w:tabs>
        <w:spacing w:before="0" w:beforeAutospacing="0" w:after="0" w:afterAutospacing="0"/>
        <w:jc w:val="both"/>
        <w:rPr>
          <w:rFonts w:ascii="Garamond" w:hAnsi="Garamond"/>
          <w:bCs/>
        </w:rPr>
      </w:pPr>
      <w:r>
        <w:rPr>
          <w:rFonts w:ascii="Garamond" w:hAnsi="Garamond"/>
          <w:bCs/>
        </w:rPr>
        <w:tab/>
        <w:t xml:space="preserve">per mezzo di Gesù tuo Figlio e nostro redentore: </w:t>
      </w:r>
    </w:p>
    <w:p w:rsidR="00CE278E" w:rsidRDefault="00CE278E" w:rsidP="00CE278E">
      <w:pPr>
        <w:pStyle w:val="NormaleWeb"/>
        <w:tabs>
          <w:tab w:val="left" w:pos="0"/>
        </w:tabs>
        <w:spacing w:before="0" w:beforeAutospacing="0" w:after="0" w:afterAutospacing="0"/>
        <w:jc w:val="both"/>
        <w:rPr>
          <w:rFonts w:ascii="Garamond" w:hAnsi="Garamond"/>
          <w:bCs/>
        </w:rPr>
      </w:pPr>
      <w:r>
        <w:rPr>
          <w:rFonts w:ascii="Garamond" w:hAnsi="Garamond"/>
          <w:bCs/>
        </w:rPr>
        <w:tab/>
        <w:t>un vincolo così saldo che nessuno potrà mai spezzare.</w:t>
      </w:r>
    </w:p>
    <w:p w:rsidR="00CE278E" w:rsidRDefault="00CE278E" w:rsidP="00CE278E">
      <w:pPr>
        <w:pStyle w:val="NormaleWeb"/>
        <w:tabs>
          <w:tab w:val="left" w:pos="0"/>
        </w:tabs>
        <w:spacing w:before="0" w:beforeAutospacing="0" w:after="0" w:afterAutospacing="0"/>
        <w:jc w:val="both"/>
        <w:rPr>
          <w:rFonts w:ascii="Garamond" w:hAnsi="Garamond"/>
          <w:bCs/>
          <w:i/>
        </w:rPr>
      </w:pP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Cs/>
          <w:i/>
        </w:rPr>
        <w:t>Tutti</w:t>
      </w:r>
      <w:r>
        <w:rPr>
          <w:rFonts w:ascii="Garamond" w:hAnsi="Garamond"/>
          <w:bCs/>
          <w:i/>
        </w:rPr>
        <w:tab/>
      </w:r>
      <w:r>
        <w:rPr>
          <w:rFonts w:ascii="Garamond" w:hAnsi="Garamond"/>
          <w:b/>
          <w:bCs/>
        </w:rPr>
        <w:t>Anche a noi offri un tempo di riconciliazione e di pace</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perché, affidandoci unicamente alla tua misericordia,</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ritroviamo la via del ritorno a te,</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 xml:space="preserve">e, aprendoci all’azione dello Spirito Santo, </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viviamo in Cristo la vita nuova,</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nella lode perenne del tuo nome e nel servizio dei fratelli.</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 xml:space="preserve">Ti rendiamo grazie per questo mistero della tua benevolenza </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e t’imploriamo: donaci lo stupore e la gioia della salvezza ritrovata.</w:t>
      </w:r>
    </w:p>
    <w:p w:rsidR="00CE278E" w:rsidRDefault="00CE278E" w:rsidP="00CE278E">
      <w:pPr>
        <w:pStyle w:val="NormaleWeb"/>
        <w:tabs>
          <w:tab w:val="left" w:pos="0"/>
        </w:tabs>
        <w:spacing w:before="0" w:beforeAutospacing="0" w:after="0" w:afterAutospacing="0"/>
        <w:jc w:val="both"/>
        <w:rPr>
          <w:rFonts w:ascii="Garamond" w:hAnsi="Garamond"/>
          <w:b/>
          <w:bCs/>
        </w:rPr>
      </w:pPr>
      <w:r>
        <w:rPr>
          <w:rFonts w:ascii="Garamond" w:hAnsi="Garamond"/>
          <w:b/>
          <w:bCs/>
        </w:rPr>
        <w:tab/>
        <w:t>Amen.</w:t>
      </w:r>
    </w:p>
    <w:p w:rsidR="00CE278E" w:rsidRDefault="00CE278E" w:rsidP="00CE278E">
      <w:pPr>
        <w:pStyle w:val="NormaleWeb"/>
        <w:tabs>
          <w:tab w:val="left" w:pos="0"/>
        </w:tabs>
        <w:spacing w:before="0" w:beforeAutospacing="0" w:after="0" w:afterAutospacing="0"/>
        <w:jc w:val="both"/>
        <w:rPr>
          <w:rFonts w:ascii="Garamond" w:hAnsi="Garamond"/>
          <w:bCs/>
          <w:i/>
        </w:rPr>
      </w:pPr>
      <w:r>
        <w:rPr>
          <w:rFonts w:ascii="Garamond" w:hAnsi="Garamond"/>
          <w:bCs/>
          <w:i/>
        </w:rPr>
        <w:tab/>
        <w:t>(Cfr. Preghiera eucaristia della Riconciliazione I, Messale romano, p. 919)</w:t>
      </w:r>
    </w:p>
    <w:p w:rsidR="00CE278E" w:rsidRDefault="00CE278E" w:rsidP="00CE278E">
      <w:pPr>
        <w:pStyle w:val="NormaleWeb"/>
        <w:tabs>
          <w:tab w:val="left" w:pos="0"/>
        </w:tabs>
        <w:spacing w:before="0" w:beforeAutospacing="0" w:after="0" w:afterAutospacing="0"/>
        <w:jc w:val="both"/>
        <w:rPr>
          <w:rFonts w:ascii="Garamond" w:hAnsi="Garamond"/>
        </w:rPr>
      </w:pPr>
    </w:p>
    <w:p w:rsidR="00CE278E" w:rsidRDefault="00CE278E" w:rsidP="00CE278E">
      <w:pPr>
        <w:rPr>
          <w:rFonts w:ascii="Garamond" w:hAnsi="Garamond"/>
          <w:i/>
        </w:rPr>
      </w:pPr>
      <w:r>
        <w:rPr>
          <w:rFonts w:ascii="Garamond" w:hAnsi="Garamond"/>
          <w:i/>
        </w:rPr>
        <w:t>Seduti</w:t>
      </w:r>
    </w:p>
    <w:p w:rsidR="00CE278E" w:rsidRDefault="00CE278E" w:rsidP="00CE278E">
      <w:pPr>
        <w:pStyle w:val="western"/>
        <w:tabs>
          <w:tab w:val="left" w:pos="0"/>
        </w:tabs>
        <w:spacing w:before="0" w:beforeAutospacing="0" w:after="0" w:afterAutospacing="0"/>
        <w:jc w:val="both"/>
        <w:rPr>
          <w:rFonts w:ascii="Garamond" w:hAnsi="Garamond"/>
        </w:rPr>
      </w:pPr>
    </w:p>
    <w:p w:rsidR="00CE278E" w:rsidRDefault="00CE278E" w:rsidP="00CE278E">
      <w:pPr>
        <w:rPr>
          <w:rFonts w:ascii="Garamond" w:hAnsi="Garamond"/>
          <w:smallCaps/>
        </w:rPr>
      </w:pPr>
      <w:r>
        <w:rPr>
          <w:rFonts w:ascii="Garamond" w:hAnsi="Garamond"/>
          <w:smallCaps/>
        </w:rPr>
        <w:t>Secondo momento</w:t>
      </w:r>
    </w:p>
    <w:p w:rsidR="00CE278E" w:rsidRDefault="00CE278E" w:rsidP="00CE278E">
      <w:pPr>
        <w:rPr>
          <w:rFonts w:ascii="Garamond" w:hAnsi="Garamond"/>
          <w:b/>
        </w:rPr>
      </w:pPr>
      <w:r>
        <w:rPr>
          <w:rFonts w:ascii="Garamond" w:hAnsi="Garamond"/>
          <w:b/>
        </w:rPr>
        <w:t>LA TUNICA TIRATA A SORTE - La fraternità redenta</w:t>
      </w:r>
    </w:p>
    <w:p w:rsidR="00CE278E" w:rsidRDefault="00CE278E" w:rsidP="00CE278E">
      <w:pPr>
        <w:rPr>
          <w:rFonts w:ascii="Garamond" w:hAnsi="Garamond"/>
        </w:rPr>
      </w:pPr>
    </w:p>
    <w:p w:rsidR="00CE278E" w:rsidRDefault="00CE278E" w:rsidP="00CE278E">
      <w:pPr>
        <w:rPr>
          <w:rFonts w:ascii="Garamond" w:hAnsi="Garamond"/>
          <w:i/>
        </w:rPr>
      </w:pPr>
      <w:r>
        <w:rPr>
          <w:rFonts w:ascii="Garamond" w:hAnsi="Garamond"/>
          <w:i/>
        </w:rPr>
        <w:t>Lettore</w:t>
      </w:r>
      <w:r>
        <w:rPr>
          <w:rFonts w:ascii="Garamond" w:hAnsi="Garamond"/>
          <w:i/>
        </w:rPr>
        <w:tab/>
      </w:r>
      <w:r>
        <w:rPr>
          <w:rFonts w:ascii="Garamond" w:hAnsi="Garamond"/>
          <w:b/>
          <w:i/>
        </w:rPr>
        <w:t>Dal Vangelo secondo Giovanni</w:t>
      </w:r>
      <w:r>
        <w:rPr>
          <w:rFonts w:ascii="Garamond" w:hAnsi="Garamond"/>
        </w:rPr>
        <w:t xml:space="preserve"> </w:t>
      </w:r>
      <w:r>
        <w:rPr>
          <w:rFonts w:ascii="Garamond" w:hAnsi="Garamond"/>
        </w:rPr>
        <w:tab/>
      </w:r>
      <w:r>
        <w:rPr>
          <w:rFonts w:ascii="Garamond" w:hAnsi="Garamond"/>
          <w:i/>
        </w:rPr>
        <w:t>(19, 23-30)</w:t>
      </w:r>
    </w:p>
    <w:p w:rsidR="00CE278E" w:rsidRDefault="00CE278E" w:rsidP="00CE278E">
      <w:pPr>
        <w:ind w:left="709"/>
        <w:jc w:val="both"/>
        <w:rPr>
          <w:rFonts w:ascii="Garamond" w:hAnsi="Garamond"/>
        </w:rPr>
      </w:pPr>
      <w:r>
        <w:rPr>
          <w:rFonts w:ascii="Garamond" w:hAnsi="Garamond"/>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w:t>
      </w:r>
      <w:proofErr w:type="spellStart"/>
      <w:r>
        <w:rPr>
          <w:rFonts w:ascii="Garamond" w:hAnsi="Garamond"/>
        </w:rPr>
        <w:t>Clèopa</w:t>
      </w:r>
      <w:proofErr w:type="spellEnd"/>
      <w:r>
        <w:rPr>
          <w:rFonts w:ascii="Garamond" w:hAnsi="Garamond"/>
        </w:rPr>
        <w:t xml:space="preserve"> e Maria di </w:t>
      </w:r>
      <w:proofErr w:type="spellStart"/>
      <w:r>
        <w:rPr>
          <w:rFonts w:ascii="Garamond" w:hAnsi="Garamond"/>
        </w:rPr>
        <w:t>Màgdala</w:t>
      </w:r>
      <w:proofErr w:type="spellEnd"/>
      <w:r>
        <w:rPr>
          <w:rFonts w:ascii="Garamond" w:hAnsi="Garamond"/>
        </w:rPr>
        <w:t>.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rsidR="00CE278E" w:rsidRDefault="00CE278E" w:rsidP="00CE278E">
      <w:pPr>
        <w:ind w:left="709"/>
        <w:jc w:val="both"/>
        <w:rPr>
          <w:rFonts w:ascii="Garamond" w:hAnsi="Garamond"/>
        </w:rPr>
      </w:pPr>
    </w:p>
    <w:p w:rsidR="00CE278E" w:rsidRDefault="00CE278E" w:rsidP="00CE278E">
      <w:pPr>
        <w:rPr>
          <w:rFonts w:ascii="Garamond" w:hAnsi="Garamond"/>
          <w:i/>
        </w:rPr>
      </w:pPr>
      <w:r>
        <w:rPr>
          <w:rFonts w:ascii="Garamond" w:hAnsi="Garamond"/>
          <w:i/>
        </w:rPr>
        <w:t>Lettore</w:t>
      </w:r>
      <w:r>
        <w:rPr>
          <w:rFonts w:ascii="Garamond" w:hAnsi="Garamond"/>
          <w:i/>
        </w:rPr>
        <w:tab/>
      </w:r>
      <w:r>
        <w:rPr>
          <w:rFonts w:ascii="Garamond" w:hAnsi="Garamond"/>
          <w:b/>
          <w:i/>
        </w:rPr>
        <w:t>Da un’omelia di Sant’Agostino, vescovo</w:t>
      </w:r>
      <w:r>
        <w:rPr>
          <w:rFonts w:ascii="Garamond" w:hAnsi="Garamond"/>
        </w:rPr>
        <w:t xml:space="preserve"> </w:t>
      </w:r>
      <w:r>
        <w:rPr>
          <w:rFonts w:ascii="Garamond" w:hAnsi="Garamond"/>
        </w:rPr>
        <w:tab/>
      </w:r>
      <w:r>
        <w:rPr>
          <w:rFonts w:ascii="Garamond" w:hAnsi="Garamond"/>
          <w:i/>
        </w:rPr>
        <w:t>(118,4)</w:t>
      </w:r>
    </w:p>
    <w:p w:rsidR="00CE278E" w:rsidRDefault="00CE278E" w:rsidP="00CE278E">
      <w:pPr>
        <w:ind w:left="709"/>
        <w:jc w:val="both"/>
        <w:rPr>
          <w:rFonts w:ascii="Garamond" w:hAnsi="Garamond"/>
        </w:rPr>
      </w:pPr>
      <w:r>
        <w:rPr>
          <w:rFonts w:ascii="Garamond" w:hAnsi="Garamond"/>
        </w:rPr>
        <w:t>Qualcuno si domanderà che cosa significhi la divisione delle vesti in quattro parti e il sorteggio della tunica. La veste del Signore Gesù Cristo, divisa in quattro parti, raffigura la sua Chiesa distribuita in quattro parti, cioè diffusa in tutto il mondo, che appunto consta di quattro parti e che gradualmente e concordemente realizza la sua presenza nelle singole parti. E' per questo motivo che, altrove, il Signore dice che invierà i suoi angeli per raccogliere gli eletti dai quattro venti (</w:t>
      </w:r>
      <w:proofErr w:type="spellStart"/>
      <w:r>
        <w:rPr>
          <w:rFonts w:ascii="Garamond" w:hAnsi="Garamond"/>
        </w:rPr>
        <w:t>cf</w:t>
      </w:r>
      <w:proofErr w:type="spellEnd"/>
      <w:r>
        <w:rPr>
          <w:rFonts w:ascii="Garamond" w:hAnsi="Garamond"/>
        </w:rPr>
        <w:t>. Mt 24, 31), cioè dalle quattro parti del mondo: oriente, occidente, aquilone e mezzogiorno. Quanto alla tunica tirata a sorte, essa significa l'unità di tutte le parti, saldate insieme dal vincolo della carità. È della carità, infatti, che l’Apostolo dice: </w:t>
      </w:r>
      <w:r>
        <w:rPr>
          <w:rFonts w:ascii="Garamond" w:hAnsi="Garamond"/>
          <w:i/>
          <w:iCs/>
        </w:rPr>
        <w:t>Voglio mostrarvi una via ancor più eccellente </w:t>
      </w:r>
      <w:r>
        <w:rPr>
          <w:rFonts w:ascii="Garamond" w:hAnsi="Garamond"/>
        </w:rPr>
        <w:t xml:space="preserve">(1 </w:t>
      </w:r>
      <w:proofErr w:type="spellStart"/>
      <w:r>
        <w:rPr>
          <w:rFonts w:ascii="Garamond" w:hAnsi="Garamond"/>
        </w:rPr>
        <w:t>Cor</w:t>
      </w:r>
      <w:proofErr w:type="spellEnd"/>
      <w:r>
        <w:rPr>
          <w:rFonts w:ascii="Garamond" w:hAnsi="Garamond"/>
        </w:rPr>
        <w:t xml:space="preserve"> 12, 31); e altrove dice: </w:t>
      </w:r>
      <w:r>
        <w:rPr>
          <w:rFonts w:ascii="Garamond" w:hAnsi="Garamond"/>
          <w:i/>
          <w:iCs/>
        </w:rPr>
        <w:t>e possiate conoscere l’amore di Cristo che sorpassa ogni conoscenza </w:t>
      </w:r>
      <w:r>
        <w:rPr>
          <w:rFonts w:ascii="Garamond" w:hAnsi="Garamond"/>
        </w:rPr>
        <w:t>(</w:t>
      </w:r>
      <w:proofErr w:type="spellStart"/>
      <w:r>
        <w:rPr>
          <w:rFonts w:ascii="Garamond" w:hAnsi="Garamond"/>
        </w:rPr>
        <w:t>Ef</w:t>
      </w:r>
      <w:proofErr w:type="spellEnd"/>
      <w:r>
        <w:rPr>
          <w:rFonts w:ascii="Garamond" w:hAnsi="Garamond"/>
        </w:rPr>
        <w:t xml:space="preserve"> 3, 19); e ancora: </w:t>
      </w:r>
      <w:r>
        <w:rPr>
          <w:rFonts w:ascii="Garamond" w:hAnsi="Garamond"/>
          <w:i/>
          <w:iCs/>
        </w:rPr>
        <w:t>Al di sopra di tutte le cose rivestitevi della carità la quale è il vincolo della perfezione</w:t>
      </w:r>
      <w:r>
        <w:rPr>
          <w:rFonts w:ascii="Garamond" w:hAnsi="Garamond"/>
        </w:rPr>
        <w:t> (Col 3, 14). Se dunque la carità è la via più eccellente, se essa sorpassa ogni conoscenza, ed è al di sopra di tutti i precetti, giustamente la veste che la raffigura, si dice che è tessuta dall'alto. Essa è senza cucitura, così che non si può dividere; e tende all’unità, perché raccoglie tutti in uno.</w:t>
      </w:r>
    </w:p>
    <w:p w:rsidR="00CE278E" w:rsidRDefault="00CE278E" w:rsidP="00CE278E">
      <w:pPr>
        <w:ind w:left="709"/>
        <w:jc w:val="both"/>
        <w:rPr>
          <w:rFonts w:ascii="Garamond" w:hAnsi="Garamond"/>
        </w:rPr>
      </w:pPr>
    </w:p>
    <w:p w:rsidR="00CE278E" w:rsidRDefault="00CE278E" w:rsidP="00CE278E">
      <w:pPr>
        <w:jc w:val="both"/>
        <w:rPr>
          <w:rFonts w:ascii="Garamond" w:hAnsi="Garamond"/>
          <w:i/>
        </w:rPr>
      </w:pPr>
      <w:r>
        <w:rPr>
          <w:rFonts w:ascii="Garamond" w:hAnsi="Garamond"/>
          <w:i/>
        </w:rPr>
        <w:t>Mentre si esegue un sottofondo musicale, una voce, con calma, legge il testo seguente</w:t>
      </w:r>
    </w:p>
    <w:p w:rsidR="00CE278E" w:rsidRDefault="00CE278E" w:rsidP="00CE278E">
      <w:pPr>
        <w:jc w:val="both"/>
        <w:rPr>
          <w:rFonts w:ascii="Garamond" w:hAnsi="Garamond"/>
        </w:rPr>
      </w:pPr>
    </w:p>
    <w:p w:rsidR="00CE278E" w:rsidRDefault="00CE278E" w:rsidP="00CE278E">
      <w:pPr>
        <w:ind w:left="709" w:hanging="709"/>
        <w:rPr>
          <w:rFonts w:ascii="Garamond" w:hAnsi="Garamond"/>
        </w:rPr>
      </w:pPr>
      <w:r>
        <w:rPr>
          <w:rFonts w:ascii="Garamond" w:hAnsi="Garamond"/>
          <w:i/>
        </w:rPr>
        <w:t>Sol.</w:t>
      </w:r>
      <w:r>
        <w:rPr>
          <w:rFonts w:ascii="Garamond" w:hAnsi="Garamond"/>
          <w:i/>
        </w:rPr>
        <w:tab/>
      </w:r>
      <w:r>
        <w:rPr>
          <w:rFonts w:ascii="Garamond" w:hAnsi="Garamond"/>
        </w:rPr>
        <w:t>Una tunica.</w:t>
      </w:r>
    </w:p>
    <w:p w:rsidR="00CE278E" w:rsidRDefault="00CE278E" w:rsidP="00CE278E">
      <w:pPr>
        <w:ind w:left="709" w:hanging="709"/>
        <w:rPr>
          <w:rFonts w:ascii="Garamond" w:hAnsi="Garamond"/>
        </w:rPr>
      </w:pPr>
      <w:r>
        <w:rPr>
          <w:rFonts w:ascii="Garamond" w:hAnsi="Garamond"/>
        </w:rPr>
        <w:tab/>
        <w:t>Paziente lavoro di delicata mano.</w:t>
      </w:r>
    </w:p>
    <w:p w:rsidR="00CE278E" w:rsidRDefault="00CE278E" w:rsidP="00CE278E">
      <w:pPr>
        <w:ind w:left="709" w:hanging="709"/>
        <w:rPr>
          <w:rFonts w:ascii="Garamond" w:hAnsi="Garamond"/>
        </w:rPr>
      </w:pPr>
      <w:r>
        <w:rPr>
          <w:rFonts w:ascii="Garamond" w:hAnsi="Garamond"/>
        </w:rPr>
        <w:tab/>
        <w:t>Una trama incrociata.</w:t>
      </w:r>
    </w:p>
    <w:p w:rsidR="00CE278E" w:rsidRDefault="00CE278E" w:rsidP="00CE278E">
      <w:pPr>
        <w:ind w:left="709" w:hanging="709"/>
        <w:rPr>
          <w:rFonts w:ascii="Garamond" w:hAnsi="Garamond"/>
        </w:rPr>
      </w:pPr>
      <w:r>
        <w:rPr>
          <w:rFonts w:ascii="Garamond" w:hAnsi="Garamond"/>
        </w:rPr>
        <w:tab/>
        <w:t>Rosso filo che tesse dall’alto</w:t>
      </w:r>
    </w:p>
    <w:p w:rsidR="00CE278E" w:rsidRDefault="00CE278E" w:rsidP="00CE278E">
      <w:pPr>
        <w:ind w:left="709" w:hanging="709"/>
        <w:rPr>
          <w:rFonts w:ascii="Garamond" w:hAnsi="Garamond"/>
        </w:rPr>
      </w:pPr>
      <w:r>
        <w:rPr>
          <w:rFonts w:ascii="Garamond" w:hAnsi="Garamond"/>
        </w:rPr>
        <w:tab/>
        <w:t xml:space="preserve">per formare integro </w:t>
      </w:r>
    </w:p>
    <w:p w:rsidR="00CE278E" w:rsidRDefault="00CE278E" w:rsidP="00CE278E">
      <w:pPr>
        <w:ind w:left="709" w:hanging="709"/>
        <w:rPr>
          <w:rFonts w:ascii="Garamond" w:hAnsi="Garamond"/>
        </w:rPr>
      </w:pPr>
      <w:r>
        <w:rPr>
          <w:rFonts w:ascii="Garamond" w:hAnsi="Garamond"/>
        </w:rPr>
        <w:tab/>
        <w:t>l’intero indumento.</w:t>
      </w:r>
    </w:p>
    <w:p w:rsidR="00CE278E" w:rsidRDefault="00CE278E" w:rsidP="00CE278E">
      <w:pPr>
        <w:ind w:left="709" w:hanging="709"/>
        <w:rPr>
          <w:rFonts w:ascii="Garamond" w:hAnsi="Garamond"/>
        </w:rPr>
      </w:pPr>
      <w:r>
        <w:rPr>
          <w:rFonts w:ascii="Garamond" w:hAnsi="Garamond"/>
        </w:rPr>
        <w:tab/>
        <w:t xml:space="preserve">Rossa tunica </w:t>
      </w:r>
    </w:p>
    <w:p w:rsidR="00CE278E" w:rsidRDefault="00CE278E" w:rsidP="00CE278E">
      <w:pPr>
        <w:ind w:left="709" w:hanging="709"/>
        <w:rPr>
          <w:rFonts w:ascii="Garamond" w:hAnsi="Garamond"/>
        </w:rPr>
      </w:pPr>
      <w:r>
        <w:rPr>
          <w:rFonts w:ascii="Garamond" w:hAnsi="Garamond"/>
        </w:rPr>
        <w:tab/>
        <w:t>tutta d’un pezzo</w:t>
      </w:r>
    </w:p>
    <w:p w:rsidR="00CE278E" w:rsidRDefault="00CE278E" w:rsidP="00CE278E">
      <w:pPr>
        <w:ind w:left="709" w:hanging="709"/>
        <w:rPr>
          <w:rFonts w:ascii="Garamond" w:hAnsi="Garamond"/>
        </w:rPr>
      </w:pPr>
      <w:r>
        <w:rPr>
          <w:rFonts w:ascii="Garamond" w:hAnsi="Garamond"/>
        </w:rPr>
        <w:tab/>
        <w:t>preparata dall’amore materno,</w:t>
      </w:r>
    </w:p>
    <w:p w:rsidR="00CE278E" w:rsidRDefault="00CE278E" w:rsidP="00CE278E">
      <w:pPr>
        <w:ind w:left="709" w:hanging="709"/>
        <w:rPr>
          <w:rFonts w:ascii="Garamond" w:hAnsi="Garamond"/>
        </w:rPr>
      </w:pPr>
      <w:r>
        <w:rPr>
          <w:rFonts w:ascii="Garamond" w:hAnsi="Garamond"/>
        </w:rPr>
        <w:tab/>
        <w:t>amore del Padre.</w:t>
      </w:r>
    </w:p>
    <w:p w:rsidR="00CE278E" w:rsidRDefault="00CE278E" w:rsidP="00CE278E">
      <w:pPr>
        <w:ind w:left="709" w:hanging="709"/>
        <w:rPr>
          <w:rFonts w:ascii="Garamond" w:hAnsi="Garamond"/>
        </w:rPr>
      </w:pPr>
      <w:r>
        <w:rPr>
          <w:rFonts w:ascii="Garamond" w:hAnsi="Garamond"/>
        </w:rPr>
        <w:tab/>
        <w:t xml:space="preserve">Bella tunica </w:t>
      </w:r>
    </w:p>
    <w:p w:rsidR="00CE278E" w:rsidRDefault="00CE278E" w:rsidP="00CE278E">
      <w:pPr>
        <w:ind w:left="709" w:hanging="709"/>
        <w:rPr>
          <w:rFonts w:ascii="Garamond" w:hAnsi="Garamond"/>
        </w:rPr>
      </w:pPr>
      <w:r>
        <w:rPr>
          <w:rFonts w:ascii="Garamond" w:hAnsi="Garamond"/>
        </w:rPr>
        <w:tab/>
        <w:t>senza cuciture, preziosa.</w:t>
      </w:r>
    </w:p>
    <w:p w:rsidR="00CE278E" w:rsidRDefault="00CE278E" w:rsidP="00CE278E">
      <w:pPr>
        <w:ind w:left="709" w:hanging="709"/>
        <w:rPr>
          <w:rFonts w:ascii="Garamond" w:hAnsi="Garamond"/>
        </w:rPr>
      </w:pPr>
      <w:r>
        <w:rPr>
          <w:rFonts w:ascii="Garamond" w:hAnsi="Garamond"/>
        </w:rPr>
        <w:tab/>
        <w:t>Per un Figlio, pastore bello.</w:t>
      </w:r>
    </w:p>
    <w:p w:rsidR="00CE278E" w:rsidRDefault="00CE278E" w:rsidP="00CE278E">
      <w:pPr>
        <w:ind w:left="709" w:hanging="709"/>
        <w:rPr>
          <w:rFonts w:ascii="Garamond" w:hAnsi="Garamond"/>
        </w:rPr>
      </w:pPr>
      <w:r>
        <w:rPr>
          <w:rFonts w:ascii="Garamond" w:hAnsi="Garamond"/>
        </w:rPr>
        <w:tab/>
        <w:t>“Non stracciamola</w:t>
      </w:r>
    </w:p>
    <w:p w:rsidR="00CE278E" w:rsidRDefault="00CE278E" w:rsidP="00CE278E">
      <w:pPr>
        <w:ind w:left="709" w:hanging="709"/>
        <w:rPr>
          <w:rFonts w:ascii="Garamond" w:hAnsi="Garamond"/>
        </w:rPr>
      </w:pPr>
      <w:r>
        <w:rPr>
          <w:rFonts w:ascii="Garamond" w:hAnsi="Garamond"/>
        </w:rPr>
        <w:tab/>
        <w:t>tiriamola a sorte”.</w:t>
      </w:r>
    </w:p>
    <w:p w:rsidR="00CE278E" w:rsidRDefault="00CE278E" w:rsidP="00CE278E">
      <w:pPr>
        <w:ind w:left="709" w:hanging="709"/>
        <w:rPr>
          <w:rFonts w:ascii="Garamond" w:hAnsi="Garamond"/>
        </w:rPr>
      </w:pPr>
      <w:r>
        <w:rPr>
          <w:rFonts w:ascii="Garamond" w:hAnsi="Garamond"/>
        </w:rPr>
        <w:tab/>
        <w:t>Quella tunica</w:t>
      </w:r>
    </w:p>
    <w:p w:rsidR="00CE278E" w:rsidRDefault="00CE278E" w:rsidP="00CE278E">
      <w:pPr>
        <w:ind w:left="709" w:hanging="709"/>
        <w:rPr>
          <w:rFonts w:ascii="Garamond" w:hAnsi="Garamond"/>
        </w:rPr>
      </w:pPr>
      <w:r>
        <w:rPr>
          <w:rFonts w:ascii="Garamond" w:hAnsi="Garamond"/>
        </w:rPr>
        <w:tab/>
        <w:t xml:space="preserve">siamo noi. </w:t>
      </w:r>
      <w:r>
        <w:rPr>
          <w:rFonts w:ascii="Garamond" w:hAnsi="Garamond"/>
        </w:rPr>
        <w:br/>
        <w:t xml:space="preserve">Tessuti dallo Spirito </w:t>
      </w:r>
    </w:p>
    <w:p w:rsidR="00CE278E" w:rsidRDefault="00CE278E" w:rsidP="00CE278E">
      <w:pPr>
        <w:ind w:left="709" w:hanging="709"/>
        <w:rPr>
          <w:rFonts w:ascii="Garamond" w:hAnsi="Garamond"/>
        </w:rPr>
      </w:pPr>
      <w:r>
        <w:rPr>
          <w:rFonts w:ascii="Garamond" w:hAnsi="Garamond"/>
        </w:rPr>
        <w:tab/>
        <w:t>che viene dall’alto.</w:t>
      </w:r>
    </w:p>
    <w:p w:rsidR="00CE278E" w:rsidRDefault="00CE278E" w:rsidP="00CE278E">
      <w:pPr>
        <w:ind w:left="709" w:hanging="709"/>
        <w:rPr>
          <w:rFonts w:ascii="Garamond" w:hAnsi="Garamond"/>
        </w:rPr>
      </w:pPr>
      <w:r>
        <w:rPr>
          <w:rFonts w:ascii="Garamond" w:hAnsi="Garamond"/>
        </w:rPr>
        <w:tab/>
        <w:t>Tante persone</w:t>
      </w:r>
    </w:p>
    <w:p w:rsidR="00CE278E" w:rsidRDefault="00CE278E" w:rsidP="00CE278E">
      <w:pPr>
        <w:ind w:left="709" w:hanging="709"/>
        <w:rPr>
          <w:rFonts w:ascii="Garamond" w:hAnsi="Garamond"/>
        </w:rPr>
      </w:pPr>
      <w:r>
        <w:rPr>
          <w:rFonts w:ascii="Garamond" w:hAnsi="Garamond"/>
        </w:rPr>
        <w:tab/>
        <w:t>con il proprio dono.</w:t>
      </w:r>
    </w:p>
    <w:p w:rsidR="00CE278E" w:rsidRDefault="00CE278E" w:rsidP="00CE278E">
      <w:pPr>
        <w:ind w:left="709" w:hanging="709"/>
        <w:rPr>
          <w:rFonts w:ascii="Garamond" w:hAnsi="Garamond"/>
        </w:rPr>
      </w:pPr>
      <w:r>
        <w:rPr>
          <w:rFonts w:ascii="Garamond" w:hAnsi="Garamond"/>
        </w:rPr>
        <w:tab/>
        <w:t>Vocazione all’incontro,</w:t>
      </w:r>
    </w:p>
    <w:p w:rsidR="00CE278E" w:rsidRDefault="00CE278E" w:rsidP="00CE278E">
      <w:pPr>
        <w:ind w:left="709" w:hanging="709"/>
        <w:rPr>
          <w:rFonts w:ascii="Garamond" w:hAnsi="Garamond"/>
        </w:rPr>
      </w:pPr>
      <w:r>
        <w:rPr>
          <w:rFonts w:ascii="Garamond" w:hAnsi="Garamond"/>
        </w:rPr>
        <w:tab/>
        <w:t>alla relazione, alla comunione.</w:t>
      </w:r>
    </w:p>
    <w:p w:rsidR="00CE278E" w:rsidRDefault="00CE278E" w:rsidP="00CE278E">
      <w:pPr>
        <w:ind w:left="709" w:hanging="709"/>
        <w:rPr>
          <w:rFonts w:ascii="Garamond" w:hAnsi="Garamond"/>
        </w:rPr>
      </w:pPr>
      <w:r>
        <w:rPr>
          <w:rFonts w:ascii="Garamond" w:hAnsi="Garamond"/>
        </w:rPr>
        <w:tab/>
        <w:t xml:space="preserve">Unico filo </w:t>
      </w:r>
    </w:p>
    <w:p w:rsidR="00CE278E" w:rsidRDefault="00CE278E" w:rsidP="00CE278E">
      <w:pPr>
        <w:ind w:left="709" w:hanging="709"/>
        <w:rPr>
          <w:rFonts w:ascii="Garamond" w:hAnsi="Garamond"/>
        </w:rPr>
      </w:pPr>
      <w:r>
        <w:rPr>
          <w:rFonts w:ascii="Garamond" w:hAnsi="Garamond"/>
        </w:rPr>
        <w:tab/>
        <w:t>dal suo amore intrecciato.</w:t>
      </w:r>
    </w:p>
    <w:p w:rsidR="00CE278E" w:rsidRDefault="00CE278E" w:rsidP="00CE278E">
      <w:pPr>
        <w:ind w:left="709" w:hanging="709"/>
        <w:rPr>
          <w:rFonts w:ascii="Garamond" w:hAnsi="Garamond"/>
        </w:rPr>
      </w:pPr>
      <w:r>
        <w:rPr>
          <w:rFonts w:ascii="Garamond" w:hAnsi="Garamond"/>
        </w:rPr>
        <w:tab/>
        <w:t>Mirabile arteria</w:t>
      </w:r>
    </w:p>
    <w:p w:rsidR="00CE278E" w:rsidRDefault="00CE278E" w:rsidP="00CE278E">
      <w:pPr>
        <w:ind w:left="709" w:hanging="709"/>
        <w:rPr>
          <w:rFonts w:ascii="Garamond" w:hAnsi="Garamond"/>
        </w:rPr>
      </w:pPr>
      <w:r>
        <w:rPr>
          <w:rFonts w:ascii="Garamond" w:hAnsi="Garamond"/>
        </w:rPr>
        <w:tab/>
        <w:t>dove scorre il suo sangue</w:t>
      </w:r>
    </w:p>
    <w:p w:rsidR="00CE278E" w:rsidRDefault="00CE278E" w:rsidP="00CE278E">
      <w:pPr>
        <w:ind w:left="709" w:hanging="709"/>
        <w:rPr>
          <w:rFonts w:ascii="Garamond" w:hAnsi="Garamond"/>
        </w:rPr>
      </w:pPr>
      <w:r>
        <w:rPr>
          <w:rFonts w:ascii="Garamond" w:hAnsi="Garamond"/>
        </w:rPr>
        <w:tab/>
        <w:t>che redime ogni cosa</w:t>
      </w:r>
    </w:p>
    <w:p w:rsidR="00CE278E" w:rsidRDefault="00CE278E" w:rsidP="00CE278E">
      <w:pPr>
        <w:ind w:left="709" w:hanging="709"/>
        <w:rPr>
          <w:rFonts w:ascii="Garamond" w:hAnsi="Garamond"/>
        </w:rPr>
      </w:pPr>
      <w:r>
        <w:rPr>
          <w:rFonts w:ascii="Garamond" w:hAnsi="Garamond"/>
        </w:rPr>
        <w:tab/>
        <w:t>e tesse il vestito</w:t>
      </w:r>
    </w:p>
    <w:p w:rsidR="00CE278E" w:rsidRDefault="00CE278E" w:rsidP="00CE278E">
      <w:pPr>
        <w:ind w:left="709" w:hanging="709"/>
        <w:rPr>
          <w:rFonts w:ascii="Garamond" w:hAnsi="Garamond"/>
        </w:rPr>
      </w:pPr>
      <w:r>
        <w:rPr>
          <w:rFonts w:ascii="Garamond" w:hAnsi="Garamond"/>
        </w:rPr>
        <w:tab/>
        <w:t>per la festa del mondo.</w:t>
      </w:r>
    </w:p>
    <w:p w:rsidR="00CE278E" w:rsidRDefault="00CE278E" w:rsidP="00CE278E">
      <w:pPr>
        <w:ind w:left="709" w:hanging="709"/>
        <w:rPr>
          <w:rFonts w:ascii="Garamond" w:hAnsi="Garamond"/>
        </w:rPr>
      </w:pPr>
      <w:r>
        <w:rPr>
          <w:rFonts w:ascii="Garamond" w:hAnsi="Garamond"/>
        </w:rPr>
        <w:tab/>
        <w:t>Unica tunica.</w:t>
      </w:r>
    </w:p>
    <w:p w:rsidR="00CE278E" w:rsidRDefault="00CE278E" w:rsidP="00CE278E">
      <w:pPr>
        <w:ind w:left="709" w:hanging="709"/>
        <w:rPr>
          <w:rFonts w:ascii="Garamond" w:hAnsi="Garamond"/>
        </w:rPr>
      </w:pPr>
      <w:r>
        <w:rPr>
          <w:rFonts w:ascii="Garamond" w:hAnsi="Garamond"/>
        </w:rPr>
        <w:tab/>
        <w:t>Noi, Chiesa,</w:t>
      </w:r>
    </w:p>
    <w:p w:rsidR="00CE278E" w:rsidRDefault="00CE278E" w:rsidP="00CE278E">
      <w:pPr>
        <w:ind w:left="709" w:hanging="709"/>
        <w:rPr>
          <w:rFonts w:ascii="Garamond" w:hAnsi="Garamond"/>
        </w:rPr>
      </w:pPr>
      <w:r>
        <w:rPr>
          <w:rFonts w:ascii="Garamond" w:hAnsi="Garamond"/>
        </w:rPr>
        <w:tab/>
        <w:t>Corpo di Cristo</w:t>
      </w:r>
    </w:p>
    <w:p w:rsidR="00CE278E" w:rsidRDefault="00CE278E" w:rsidP="00CE278E">
      <w:pPr>
        <w:ind w:left="709" w:hanging="709"/>
        <w:rPr>
          <w:rFonts w:ascii="Garamond" w:hAnsi="Garamond"/>
        </w:rPr>
      </w:pPr>
      <w:r>
        <w:rPr>
          <w:rFonts w:ascii="Garamond" w:hAnsi="Garamond"/>
        </w:rPr>
        <w:tab/>
        <w:t>unico, indiviso,</w:t>
      </w:r>
    </w:p>
    <w:p w:rsidR="00CE278E" w:rsidRDefault="00CE278E" w:rsidP="00CE278E">
      <w:pPr>
        <w:ind w:left="709" w:hanging="709"/>
        <w:rPr>
          <w:rFonts w:ascii="Garamond" w:hAnsi="Garamond"/>
        </w:rPr>
      </w:pPr>
      <w:r>
        <w:rPr>
          <w:rFonts w:ascii="Garamond" w:hAnsi="Garamond"/>
        </w:rPr>
        <w:tab/>
        <w:t>costruito con pazienza e amore</w:t>
      </w:r>
    </w:p>
    <w:p w:rsidR="00CE278E" w:rsidRDefault="00CE278E" w:rsidP="00CE278E">
      <w:pPr>
        <w:ind w:left="709" w:hanging="709"/>
        <w:rPr>
          <w:rFonts w:ascii="Garamond" w:hAnsi="Garamond"/>
        </w:rPr>
      </w:pPr>
      <w:r>
        <w:rPr>
          <w:rFonts w:ascii="Garamond" w:hAnsi="Garamond"/>
        </w:rPr>
        <w:tab/>
        <w:t>dal suo sacrificio.</w:t>
      </w:r>
    </w:p>
    <w:p w:rsidR="00CE278E" w:rsidRDefault="00CE278E" w:rsidP="00CE278E">
      <w:pPr>
        <w:ind w:left="709" w:hanging="709"/>
        <w:rPr>
          <w:rFonts w:ascii="Garamond" w:hAnsi="Garamond"/>
        </w:rPr>
      </w:pPr>
      <w:r>
        <w:rPr>
          <w:rFonts w:ascii="Garamond" w:hAnsi="Garamond"/>
        </w:rPr>
        <w:tab/>
        <w:t>Tunica rossa,</w:t>
      </w:r>
    </w:p>
    <w:p w:rsidR="00CE278E" w:rsidRDefault="00CE278E" w:rsidP="00CE278E">
      <w:pPr>
        <w:ind w:left="709" w:hanging="709"/>
        <w:rPr>
          <w:rFonts w:ascii="Garamond" w:hAnsi="Garamond"/>
        </w:rPr>
      </w:pPr>
      <w:r>
        <w:rPr>
          <w:rFonts w:ascii="Garamond" w:hAnsi="Garamond"/>
        </w:rPr>
        <w:tab/>
        <w:t>Corpo santo di Cristo</w:t>
      </w:r>
    </w:p>
    <w:p w:rsidR="00CE278E" w:rsidRDefault="00CE278E" w:rsidP="00CE278E">
      <w:pPr>
        <w:ind w:left="709" w:hanging="709"/>
        <w:rPr>
          <w:rFonts w:ascii="Garamond" w:hAnsi="Garamond"/>
        </w:rPr>
      </w:pPr>
      <w:r>
        <w:rPr>
          <w:rFonts w:ascii="Garamond" w:hAnsi="Garamond"/>
        </w:rPr>
        <w:tab/>
        <w:t>Chiesa di Dio,</w:t>
      </w:r>
    </w:p>
    <w:p w:rsidR="00CE278E" w:rsidRDefault="00CE278E" w:rsidP="00CE278E">
      <w:pPr>
        <w:ind w:left="709" w:hanging="709"/>
        <w:rPr>
          <w:rFonts w:ascii="Garamond" w:hAnsi="Garamond"/>
        </w:rPr>
      </w:pPr>
      <w:r>
        <w:rPr>
          <w:rFonts w:ascii="Garamond" w:hAnsi="Garamond"/>
        </w:rPr>
        <w:tab/>
        <w:t>continuamente tessuta</w:t>
      </w:r>
    </w:p>
    <w:p w:rsidR="00CE278E" w:rsidRDefault="00CE278E" w:rsidP="00CE278E">
      <w:pPr>
        <w:ind w:left="709" w:hanging="709"/>
        <w:rPr>
          <w:rFonts w:ascii="Garamond" w:hAnsi="Garamond"/>
        </w:rPr>
      </w:pPr>
      <w:r>
        <w:rPr>
          <w:rFonts w:ascii="Garamond" w:hAnsi="Garamond"/>
        </w:rPr>
        <w:tab/>
        <w:t>dell’impegno comune.</w:t>
      </w:r>
    </w:p>
    <w:p w:rsidR="00CE278E" w:rsidRDefault="00CE278E" w:rsidP="00CE278E">
      <w:pPr>
        <w:ind w:left="709" w:hanging="709"/>
        <w:rPr>
          <w:rFonts w:ascii="Garamond" w:hAnsi="Garamond"/>
        </w:rPr>
      </w:pPr>
      <w:r>
        <w:rPr>
          <w:rFonts w:ascii="Garamond" w:hAnsi="Garamond"/>
        </w:rPr>
        <w:tab/>
        <w:t>Tanti fratelli</w:t>
      </w:r>
    </w:p>
    <w:p w:rsidR="00CE278E" w:rsidRDefault="00CE278E" w:rsidP="00CE278E">
      <w:pPr>
        <w:ind w:left="709" w:hanging="709"/>
        <w:rPr>
          <w:rFonts w:ascii="Garamond" w:hAnsi="Garamond"/>
        </w:rPr>
      </w:pPr>
      <w:r>
        <w:rPr>
          <w:rFonts w:ascii="Garamond" w:hAnsi="Garamond"/>
        </w:rPr>
        <w:tab/>
        <w:t xml:space="preserve">un unico corpo. </w:t>
      </w:r>
    </w:p>
    <w:p w:rsidR="00CE278E" w:rsidRDefault="00CE278E" w:rsidP="00CE278E">
      <w:pPr>
        <w:ind w:left="709" w:hanging="709"/>
        <w:rPr>
          <w:rFonts w:ascii="Garamond" w:hAnsi="Garamond"/>
        </w:rPr>
      </w:pPr>
      <w:r>
        <w:rPr>
          <w:rFonts w:ascii="Garamond" w:hAnsi="Garamond"/>
        </w:rPr>
        <w:tab/>
        <w:t>Innumerevoli doni</w:t>
      </w:r>
    </w:p>
    <w:p w:rsidR="00CE278E" w:rsidRDefault="00CE278E" w:rsidP="00CE278E">
      <w:pPr>
        <w:ind w:left="709" w:hanging="709"/>
        <w:rPr>
          <w:rFonts w:ascii="Garamond" w:hAnsi="Garamond"/>
        </w:rPr>
      </w:pPr>
      <w:r>
        <w:rPr>
          <w:rFonts w:ascii="Garamond" w:hAnsi="Garamond"/>
        </w:rPr>
        <w:tab/>
        <w:t>offerti con amore</w:t>
      </w:r>
    </w:p>
    <w:p w:rsidR="00CE278E" w:rsidRDefault="00CE278E" w:rsidP="00CE278E">
      <w:pPr>
        <w:ind w:left="709" w:hanging="709"/>
        <w:rPr>
          <w:rFonts w:ascii="Garamond" w:hAnsi="Garamond"/>
        </w:rPr>
      </w:pPr>
      <w:r>
        <w:rPr>
          <w:rFonts w:ascii="Garamond" w:hAnsi="Garamond"/>
        </w:rPr>
        <w:tab/>
        <w:t>per divenire rossa tovaglia</w:t>
      </w:r>
    </w:p>
    <w:p w:rsidR="00CE278E" w:rsidRDefault="00CE278E" w:rsidP="00CE278E">
      <w:pPr>
        <w:ind w:left="709" w:hanging="709"/>
        <w:rPr>
          <w:rFonts w:ascii="Garamond" w:hAnsi="Garamond"/>
        </w:rPr>
      </w:pPr>
      <w:r>
        <w:rPr>
          <w:rFonts w:ascii="Garamond" w:hAnsi="Garamond"/>
        </w:rPr>
        <w:tab/>
        <w:t>del convito nuziale,</w:t>
      </w:r>
    </w:p>
    <w:p w:rsidR="00CE278E" w:rsidRDefault="00CE278E" w:rsidP="00CE278E">
      <w:pPr>
        <w:ind w:left="709" w:hanging="709"/>
        <w:rPr>
          <w:rFonts w:ascii="Garamond" w:hAnsi="Garamond"/>
        </w:rPr>
      </w:pPr>
      <w:r>
        <w:rPr>
          <w:rFonts w:ascii="Garamond" w:hAnsi="Garamond"/>
        </w:rPr>
        <w:tab/>
        <w:t>mensa che accoglie</w:t>
      </w:r>
    </w:p>
    <w:p w:rsidR="00CE278E" w:rsidRDefault="00CE278E" w:rsidP="00CE278E">
      <w:pPr>
        <w:ind w:left="709" w:hanging="709"/>
        <w:rPr>
          <w:rFonts w:ascii="Garamond" w:hAnsi="Garamond"/>
        </w:rPr>
      </w:pPr>
      <w:r>
        <w:rPr>
          <w:rFonts w:ascii="Garamond" w:hAnsi="Garamond"/>
        </w:rPr>
        <w:tab/>
        <w:t>lo Sposo che viene</w:t>
      </w:r>
    </w:p>
    <w:p w:rsidR="00CE278E" w:rsidRDefault="00CE278E" w:rsidP="00CE278E">
      <w:pPr>
        <w:ind w:left="709" w:hanging="709"/>
        <w:rPr>
          <w:rFonts w:ascii="Garamond" w:hAnsi="Garamond"/>
        </w:rPr>
      </w:pPr>
      <w:r>
        <w:rPr>
          <w:rFonts w:ascii="Garamond" w:hAnsi="Garamond"/>
        </w:rPr>
        <w:tab/>
        <w:t xml:space="preserve">… per la festa del Regno. </w:t>
      </w:r>
    </w:p>
    <w:p w:rsidR="00CE278E" w:rsidRDefault="00CE278E" w:rsidP="00CE278E">
      <w:pPr>
        <w:ind w:left="709" w:hanging="709"/>
        <w:rPr>
          <w:rFonts w:ascii="Garamond" w:hAnsi="Garamond"/>
        </w:rPr>
      </w:pPr>
    </w:p>
    <w:p w:rsidR="00CE278E" w:rsidRDefault="00CE278E" w:rsidP="00CE278E">
      <w:pPr>
        <w:ind w:left="709" w:hanging="709"/>
        <w:rPr>
          <w:rFonts w:ascii="Garamond" w:hAnsi="Garamond"/>
        </w:rPr>
      </w:pPr>
    </w:p>
    <w:p w:rsidR="00CE278E" w:rsidRDefault="00CE278E" w:rsidP="00CE278E">
      <w:pPr>
        <w:rPr>
          <w:rFonts w:ascii="Garamond" w:hAnsi="Garamond"/>
          <w:i/>
        </w:rPr>
      </w:pPr>
      <w:r>
        <w:rPr>
          <w:rFonts w:ascii="Garamond" w:hAnsi="Garamond"/>
          <w:i/>
        </w:rPr>
        <w:t>In piedi</w:t>
      </w:r>
    </w:p>
    <w:p w:rsidR="00CE278E" w:rsidRDefault="00CE278E" w:rsidP="00CE278E">
      <w:pPr>
        <w:jc w:val="both"/>
        <w:rPr>
          <w:rFonts w:ascii="Garamond" w:hAnsi="Garamond"/>
        </w:rPr>
      </w:pPr>
    </w:p>
    <w:p w:rsidR="00CE278E" w:rsidRDefault="00CE278E" w:rsidP="00CE278E">
      <w:pPr>
        <w:rPr>
          <w:rFonts w:ascii="Garamond" w:hAnsi="Garamond"/>
          <w:smallCaps/>
        </w:rPr>
      </w:pPr>
      <w:r>
        <w:rPr>
          <w:rFonts w:ascii="Garamond" w:hAnsi="Garamond"/>
          <w:smallCaps/>
        </w:rPr>
        <w:lastRenderedPageBreak/>
        <w:t>Intronizzazione della Croce</w:t>
      </w:r>
    </w:p>
    <w:p w:rsidR="00CE278E" w:rsidRDefault="00CE278E" w:rsidP="00CE278E">
      <w:pPr>
        <w:rPr>
          <w:rFonts w:ascii="Garamond" w:hAnsi="Garamond"/>
        </w:rPr>
      </w:pPr>
    </w:p>
    <w:p w:rsidR="00CE278E" w:rsidRDefault="00CE278E" w:rsidP="00CE278E">
      <w:pPr>
        <w:ind w:left="709" w:hanging="709"/>
        <w:jc w:val="both"/>
        <w:rPr>
          <w:rFonts w:ascii="Garamond" w:hAnsi="Garamond"/>
        </w:rPr>
      </w:pPr>
      <w:proofErr w:type="spellStart"/>
      <w:r>
        <w:rPr>
          <w:rFonts w:ascii="Garamond" w:hAnsi="Garamond"/>
          <w:i/>
        </w:rPr>
        <w:t>Cel</w:t>
      </w:r>
      <w:proofErr w:type="spellEnd"/>
      <w:r>
        <w:rPr>
          <w:rFonts w:ascii="Garamond" w:hAnsi="Garamond"/>
          <w:i/>
        </w:rPr>
        <w:t>.</w:t>
      </w:r>
      <w:r>
        <w:rPr>
          <w:rFonts w:ascii="Garamond" w:hAnsi="Garamond"/>
          <w:i/>
        </w:rPr>
        <w:tab/>
      </w:r>
      <w:r>
        <w:rPr>
          <w:rFonts w:ascii="Garamond" w:hAnsi="Garamond"/>
        </w:rPr>
        <w:t>Fratelli e sorelle, non solo la mano di Dio non si ferma di fronte ai nostri peccati, perché lui non si scandalizza mai di noi. Ma addirittura </w:t>
      </w:r>
      <w:r>
        <w:rPr>
          <w:rFonts w:ascii="Garamond" w:hAnsi="Garamond"/>
          <w:iCs/>
        </w:rPr>
        <w:t>Dio è così potente che sa trasformare il male commesso dall’uomo in un bene ancora più grande</w:t>
      </w:r>
      <w:r>
        <w:rPr>
          <w:rFonts w:ascii="Garamond" w:hAnsi="Garamond"/>
        </w:rPr>
        <w:t xml:space="preserve">, che l’uomo nemmeno prevede. Ecco la bella notizia del Vangelo: la storia non finisce qui. Oltre Giacobbe e Giuseppe c’è un’alleanza nuova: quei figli, che figli più non si sentono, e quei fratelli, che fratelli più non sono, possono sempre tornare a Dio chiamandolo Padre. Cristo, come Figlio e nostro fratello, è venuto a chiamare e a salvare chi era perduto. Nessuno è escluso. </w:t>
      </w:r>
    </w:p>
    <w:p w:rsidR="00CE278E" w:rsidRDefault="00CE278E" w:rsidP="00B773AA">
      <w:pPr>
        <w:ind w:left="709" w:hanging="709"/>
        <w:jc w:val="both"/>
        <w:rPr>
          <w:rFonts w:ascii="Garamond" w:hAnsi="Garamond"/>
        </w:rPr>
      </w:pPr>
      <w:r>
        <w:rPr>
          <w:rFonts w:ascii="Garamond" w:hAnsi="Garamond"/>
        </w:rPr>
        <w:tab/>
        <w:t>Accogliamo, ora, la Croce da dove Cristo, il Figlio, offrendo la sua vita, ci riconcilia all’amore del Padre.</w:t>
      </w:r>
    </w:p>
    <w:p w:rsidR="00CE278E" w:rsidRDefault="00CE278E" w:rsidP="00CE278E">
      <w:pPr>
        <w:rPr>
          <w:rFonts w:ascii="Garamond" w:hAnsi="Garamond"/>
          <w:b/>
        </w:rPr>
      </w:pPr>
    </w:p>
    <w:p w:rsidR="00CE278E" w:rsidRDefault="00CE278E" w:rsidP="00CE278E">
      <w:pPr>
        <w:rPr>
          <w:rFonts w:ascii="Garamond" w:hAnsi="Garamond"/>
          <w:b/>
        </w:rPr>
      </w:pPr>
      <w:r>
        <w:rPr>
          <w:rFonts w:ascii="Garamond" w:hAnsi="Garamond"/>
          <w:b/>
        </w:rPr>
        <w:t>Canto durante l’intronizzazione della Croce</w:t>
      </w:r>
    </w:p>
    <w:p w:rsidR="00CE278E" w:rsidRDefault="00CE278E" w:rsidP="00CE278E">
      <w:pPr>
        <w:jc w:val="both"/>
        <w:rPr>
          <w:rFonts w:ascii="Garamond" w:hAnsi="Garamond"/>
          <w:i/>
        </w:rPr>
      </w:pPr>
      <w:r>
        <w:rPr>
          <w:rFonts w:ascii="Garamond" w:hAnsi="Garamond"/>
          <w:i/>
        </w:rPr>
        <w:t>Durante il canto viene portata attraverso la navata della chiesa una croce e collocata accanto all’altare dove rimarrà per tutto il tempo quaresimale. Il celebrante si porta davanti alla croce e, venerandola con l’incenso, continua con la preghiera</w:t>
      </w:r>
    </w:p>
    <w:p w:rsidR="00CE278E" w:rsidRDefault="00CE278E" w:rsidP="00CE278E">
      <w:pPr>
        <w:jc w:val="both"/>
        <w:rPr>
          <w:rFonts w:ascii="Garamond" w:hAnsi="Garamond"/>
          <w:i/>
        </w:rPr>
      </w:pPr>
    </w:p>
    <w:p w:rsidR="00CE278E" w:rsidRDefault="00CE278E" w:rsidP="00CE278E">
      <w:pPr>
        <w:jc w:val="both"/>
        <w:rPr>
          <w:rFonts w:ascii="Garamond" w:hAnsi="Garamond"/>
          <w:i/>
        </w:rPr>
      </w:pPr>
      <w:proofErr w:type="spellStart"/>
      <w:r>
        <w:rPr>
          <w:rFonts w:ascii="Garamond" w:hAnsi="Garamond"/>
          <w:i/>
        </w:rPr>
        <w:t>Cel</w:t>
      </w:r>
      <w:proofErr w:type="spellEnd"/>
      <w:r>
        <w:rPr>
          <w:rFonts w:ascii="Garamond" w:hAnsi="Garamond"/>
          <w:i/>
        </w:rPr>
        <w:t>.</w:t>
      </w:r>
      <w:r>
        <w:rPr>
          <w:rFonts w:ascii="Garamond" w:hAnsi="Garamond"/>
          <w:i/>
        </w:rPr>
        <w:tab/>
      </w:r>
      <w:r>
        <w:rPr>
          <w:rFonts w:ascii="Garamond" w:hAnsi="Garamond"/>
          <w:iCs/>
        </w:rPr>
        <w:t xml:space="preserve">Il pastore di tutto è disceso, </w:t>
      </w:r>
    </w:p>
    <w:p w:rsidR="00CE278E" w:rsidRDefault="00CE278E" w:rsidP="00CE278E">
      <w:pPr>
        <w:jc w:val="both"/>
        <w:rPr>
          <w:rFonts w:ascii="Garamond" w:hAnsi="Garamond"/>
          <w:iCs/>
          <w:sz w:val="22"/>
          <w:szCs w:val="22"/>
        </w:rPr>
      </w:pPr>
      <w:r>
        <w:rPr>
          <w:rFonts w:ascii="Garamond" w:hAnsi="Garamond"/>
          <w:iCs/>
        </w:rPr>
        <w:tab/>
        <w:t>si è abbassato a cercare Adamo,</w:t>
      </w:r>
    </w:p>
    <w:p w:rsidR="00CE278E" w:rsidRDefault="00CE278E" w:rsidP="00CE278E">
      <w:pPr>
        <w:jc w:val="both"/>
        <w:rPr>
          <w:rFonts w:ascii="Garamond" w:hAnsi="Garamond"/>
          <w:iCs/>
        </w:rPr>
      </w:pPr>
      <w:r>
        <w:rPr>
          <w:rFonts w:ascii="Garamond" w:hAnsi="Garamond"/>
          <w:iCs/>
        </w:rPr>
        <w:tab/>
        <w:t xml:space="preserve">la pecora che si era perduta; </w:t>
      </w:r>
    </w:p>
    <w:p w:rsidR="00CE278E" w:rsidRDefault="00CE278E" w:rsidP="00CE278E">
      <w:pPr>
        <w:jc w:val="both"/>
        <w:rPr>
          <w:rFonts w:ascii="Garamond" w:hAnsi="Garamond"/>
          <w:iCs/>
        </w:rPr>
      </w:pPr>
      <w:r>
        <w:rPr>
          <w:rFonts w:ascii="Garamond" w:hAnsi="Garamond"/>
          <w:iCs/>
        </w:rPr>
        <w:tab/>
        <w:t xml:space="preserve">sulle sue spalle l’ha portata, alzandola: </w:t>
      </w:r>
    </w:p>
    <w:p w:rsidR="00CE278E" w:rsidRDefault="00CE278E" w:rsidP="00CE278E">
      <w:pPr>
        <w:jc w:val="both"/>
        <w:rPr>
          <w:rFonts w:ascii="Garamond" w:hAnsi="Garamond"/>
          <w:iCs/>
        </w:rPr>
      </w:pPr>
      <w:r>
        <w:rPr>
          <w:rFonts w:ascii="Garamond" w:hAnsi="Garamond"/>
          <w:iCs/>
        </w:rPr>
        <w:tab/>
        <w:t xml:space="preserve">egli era un’offerta per il padrone del gregge. </w:t>
      </w:r>
    </w:p>
    <w:p w:rsidR="00CE278E" w:rsidRDefault="00CE278E" w:rsidP="00CE278E">
      <w:pPr>
        <w:jc w:val="both"/>
        <w:rPr>
          <w:rFonts w:ascii="Garamond" w:hAnsi="Garamond"/>
          <w:iCs/>
        </w:rPr>
      </w:pPr>
    </w:p>
    <w:p w:rsidR="00CE278E" w:rsidRDefault="00CE278E" w:rsidP="00CE278E">
      <w:pPr>
        <w:jc w:val="both"/>
        <w:rPr>
          <w:rFonts w:ascii="Garamond" w:hAnsi="Garamond"/>
          <w:iCs/>
        </w:rPr>
      </w:pPr>
      <w:r>
        <w:rPr>
          <w:rFonts w:ascii="Garamond" w:hAnsi="Garamond"/>
          <w:i/>
          <w:iCs/>
        </w:rPr>
        <w:t>Tutti</w:t>
      </w:r>
      <w:r>
        <w:rPr>
          <w:rFonts w:ascii="Garamond" w:hAnsi="Garamond"/>
          <w:iCs/>
        </w:rPr>
        <w:tab/>
      </w:r>
      <w:r>
        <w:rPr>
          <w:rFonts w:ascii="Garamond" w:hAnsi="Garamond"/>
          <w:b/>
          <w:iCs/>
        </w:rPr>
        <w:t>Benedetta sia la sua discesa!</w:t>
      </w:r>
      <w:r>
        <w:rPr>
          <w:rFonts w:ascii="Garamond" w:hAnsi="Garamond"/>
          <w:iCs/>
        </w:rPr>
        <w:t xml:space="preserve"> </w:t>
      </w:r>
    </w:p>
    <w:p w:rsidR="00CE278E" w:rsidRDefault="00CE278E" w:rsidP="00CE278E">
      <w:pPr>
        <w:jc w:val="both"/>
        <w:rPr>
          <w:rFonts w:ascii="Garamond" w:hAnsi="Garamond"/>
          <w:iCs/>
        </w:rPr>
      </w:pPr>
    </w:p>
    <w:p w:rsidR="00CE278E" w:rsidRDefault="00CE278E" w:rsidP="00CE278E">
      <w:pPr>
        <w:jc w:val="both"/>
        <w:rPr>
          <w:rFonts w:ascii="Garamond" w:hAnsi="Garamond"/>
          <w:iCs/>
        </w:rPr>
      </w:pPr>
      <w:proofErr w:type="spellStart"/>
      <w:r>
        <w:rPr>
          <w:rFonts w:ascii="Garamond" w:hAnsi="Garamond"/>
          <w:i/>
          <w:iCs/>
        </w:rPr>
        <w:t>Cel</w:t>
      </w:r>
      <w:proofErr w:type="spellEnd"/>
      <w:r>
        <w:rPr>
          <w:rFonts w:ascii="Garamond" w:hAnsi="Garamond"/>
          <w:i/>
          <w:iCs/>
        </w:rPr>
        <w:t>.</w:t>
      </w:r>
      <w:r>
        <w:rPr>
          <w:rFonts w:ascii="Garamond" w:hAnsi="Garamond"/>
          <w:i/>
          <w:iCs/>
        </w:rPr>
        <w:tab/>
      </w:r>
      <w:r>
        <w:rPr>
          <w:rFonts w:ascii="Garamond" w:hAnsi="Garamond"/>
          <w:iCs/>
        </w:rPr>
        <w:t xml:space="preserve">Egli spruzzò rugiada e una pioggia datrice di vita </w:t>
      </w:r>
    </w:p>
    <w:p w:rsidR="00CE278E" w:rsidRDefault="00CE278E" w:rsidP="00CE278E">
      <w:pPr>
        <w:jc w:val="both"/>
        <w:rPr>
          <w:rFonts w:ascii="Garamond" w:hAnsi="Garamond"/>
          <w:iCs/>
        </w:rPr>
      </w:pPr>
      <w:r>
        <w:rPr>
          <w:rFonts w:ascii="Garamond" w:hAnsi="Garamond"/>
          <w:iCs/>
        </w:rPr>
        <w:tab/>
        <w:t xml:space="preserve">su Maria terra assetata. </w:t>
      </w:r>
    </w:p>
    <w:p w:rsidR="00CE278E" w:rsidRDefault="00CE278E" w:rsidP="00CE278E">
      <w:pPr>
        <w:jc w:val="both"/>
        <w:rPr>
          <w:rFonts w:ascii="Garamond" w:hAnsi="Garamond"/>
          <w:iCs/>
        </w:rPr>
      </w:pPr>
      <w:r>
        <w:rPr>
          <w:rFonts w:ascii="Garamond" w:hAnsi="Garamond"/>
          <w:iCs/>
        </w:rPr>
        <w:tab/>
        <w:t xml:space="preserve">Come un chicco di frumento scese di nuovo allo </w:t>
      </w:r>
      <w:proofErr w:type="spellStart"/>
      <w:r>
        <w:rPr>
          <w:rFonts w:ascii="Garamond" w:hAnsi="Garamond"/>
          <w:iCs/>
        </w:rPr>
        <w:t>Sheol</w:t>
      </w:r>
      <w:proofErr w:type="spellEnd"/>
      <w:r>
        <w:rPr>
          <w:rFonts w:ascii="Garamond" w:hAnsi="Garamond"/>
          <w:iCs/>
        </w:rPr>
        <w:t xml:space="preserve">, </w:t>
      </w:r>
    </w:p>
    <w:p w:rsidR="00CE278E" w:rsidRDefault="00CE278E" w:rsidP="00CE278E">
      <w:pPr>
        <w:jc w:val="both"/>
        <w:rPr>
          <w:rFonts w:ascii="Garamond" w:hAnsi="Garamond"/>
          <w:iCs/>
        </w:rPr>
      </w:pPr>
      <w:r>
        <w:rPr>
          <w:rFonts w:ascii="Garamond" w:hAnsi="Garamond"/>
          <w:iCs/>
        </w:rPr>
        <w:tab/>
        <w:t xml:space="preserve">per balzare su come intero covone e nuovo pane. </w:t>
      </w:r>
    </w:p>
    <w:p w:rsidR="00CE278E" w:rsidRDefault="00CE278E" w:rsidP="00CE278E">
      <w:pPr>
        <w:jc w:val="both"/>
        <w:rPr>
          <w:rFonts w:ascii="Garamond" w:hAnsi="Garamond"/>
          <w:iCs/>
        </w:rPr>
      </w:pPr>
    </w:p>
    <w:p w:rsidR="00CE278E" w:rsidRDefault="00CE278E" w:rsidP="00CE278E">
      <w:pPr>
        <w:jc w:val="both"/>
        <w:rPr>
          <w:rFonts w:ascii="Garamond" w:hAnsi="Garamond"/>
          <w:iCs/>
        </w:rPr>
      </w:pPr>
      <w:r>
        <w:rPr>
          <w:rFonts w:ascii="Garamond" w:hAnsi="Garamond"/>
          <w:i/>
          <w:iCs/>
        </w:rPr>
        <w:t>Tutti</w:t>
      </w:r>
      <w:r>
        <w:rPr>
          <w:rFonts w:ascii="Garamond" w:hAnsi="Garamond"/>
          <w:iCs/>
        </w:rPr>
        <w:tab/>
      </w:r>
      <w:r>
        <w:rPr>
          <w:rFonts w:ascii="Garamond" w:hAnsi="Garamond"/>
          <w:b/>
          <w:iCs/>
        </w:rPr>
        <w:t>Benedetta sia la sua offerta!</w:t>
      </w:r>
      <w:r>
        <w:rPr>
          <w:rFonts w:ascii="Garamond" w:hAnsi="Garamond"/>
          <w:iCs/>
        </w:rPr>
        <w:t xml:space="preserve"> </w:t>
      </w:r>
    </w:p>
    <w:p w:rsidR="00CE278E" w:rsidRDefault="00CE278E" w:rsidP="00CE278E">
      <w:pPr>
        <w:jc w:val="both"/>
        <w:rPr>
          <w:rFonts w:ascii="Garamond" w:hAnsi="Garamond"/>
          <w:iCs/>
        </w:rPr>
      </w:pPr>
    </w:p>
    <w:p w:rsidR="00CE278E" w:rsidRDefault="00CE278E" w:rsidP="00CE278E">
      <w:pPr>
        <w:jc w:val="both"/>
        <w:rPr>
          <w:rFonts w:ascii="Garamond" w:hAnsi="Garamond"/>
          <w:iCs/>
        </w:rPr>
      </w:pPr>
      <w:proofErr w:type="spellStart"/>
      <w:r>
        <w:rPr>
          <w:rFonts w:ascii="Garamond" w:hAnsi="Garamond"/>
          <w:i/>
          <w:iCs/>
        </w:rPr>
        <w:t>Cel</w:t>
      </w:r>
      <w:proofErr w:type="spellEnd"/>
      <w:r>
        <w:rPr>
          <w:rFonts w:ascii="Garamond" w:hAnsi="Garamond"/>
          <w:i/>
          <w:iCs/>
        </w:rPr>
        <w:t>.</w:t>
      </w:r>
      <w:r>
        <w:rPr>
          <w:rFonts w:ascii="Garamond" w:hAnsi="Garamond"/>
          <w:i/>
          <w:iCs/>
        </w:rPr>
        <w:tab/>
      </w:r>
      <w:r>
        <w:rPr>
          <w:rFonts w:ascii="Garamond" w:hAnsi="Garamond"/>
          <w:iCs/>
        </w:rPr>
        <w:t xml:space="preserve">Dall’alto Egli è sceso come Signore, </w:t>
      </w:r>
    </w:p>
    <w:p w:rsidR="00CE278E" w:rsidRDefault="00CE278E" w:rsidP="00CE278E">
      <w:pPr>
        <w:jc w:val="both"/>
        <w:rPr>
          <w:rFonts w:ascii="Garamond" w:hAnsi="Garamond"/>
          <w:iCs/>
        </w:rPr>
      </w:pPr>
      <w:r>
        <w:rPr>
          <w:rFonts w:ascii="Garamond" w:hAnsi="Garamond"/>
          <w:iCs/>
        </w:rPr>
        <w:tab/>
        <w:t xml:space="preserve">dal ventre è uscito come un servo, </w:t>
      </w:r>
    </w:p>
    <w:p w:rsidR="00CE278E" w:rsidRDefault="00CE278E" w:rsidP="00CE278E">
      <w:pPr>
        <w:jc w:val="both"/>
        <w:rPr>
          <w:rFonts w:ascii="Garamond" w:hAnsi="Garamond"/>
          <w:iCs/>
        </w:rPr>
      </w:pPr>
      <w:r>
        <w:rPr>
          <w:rFonts w:ascii="Garamond" w:hAnsi="Garamond"/>
          <w:iCs/>
        </w:rPr>
        <w:tab/>
        <w:t xml:space="preserve">la Morte si è inginocchiata davanti a Lui nello </w:t>
      </w:r>
      <w:proofErr w:type="spellStart"/>
      <w:r>
        <w:rPr>
          <w:rFonts w:ascii="Garamond" w:hAnsi="Garamond"/>
          <w:iCs/>
        </w:rPr>
        <w:t>Sheol</w:t>
      </w:r>
      <w:proofErr w:type="spellEnd"/>
      <w:r>
        <w:rPr>
          <w:rFonts w:ascii="Garamond" w:hAnsi="Garamond"/>
          <w:iCs/>
        </w:rPr>
        <w:t xml:space="preserve">, </w:t>
      </w:r>
    </w:p>
    <w:p w:rsidR="00CE278E" w:rsidRDefault="00CE278E" w:rsidP="00CE278E">
      <w:pPr>
        <w:jc w:val="both"/>
        <w:rPr>
          <w:rFonts w:ascii="Garamond" w:hAnsi="Garamond"/>
          <w:iCs/>
        </w:rPr>
      </w:pPr>
      <w:r>
        <w:rPr>
          <w:rFonts w:ascii="Garamond" w:hAnsi="Garamond"/>
          <w:iCs/>
        </w:rPr>
        <w:tab/>
        <w:t xml:space="preserve">e la Vita l’ha adorato nella sua risurrezione. </w:t>
      </w:r>
    </w:p>
    <w:p w:rsidR="00CE278E" w:rsidRDefault="00CE278E" w:rsidP="00CE278E">
      <w:pPr>
        <w:jc w:val="both"/>
        <w:rPr>
          <w:rFonts w:ascii="Garamond" w:hAnsi="Garamond"/>
          <w:iCs/>
        </w:rPr>
      </w:pPr>
    </w:p>
    <w:p w:rsidR="00CE278E" w:rsidRDefault="00CE278E" w:rsidP="00CE278E">
      <w:pPr>
        <w:jc w:val="both"/>
        <w:rPr>
          <w:rFonts w:ascii="Garamond" w:hAnsi="Garamond"/>
          <w:iCs/>
        </w:rPr>
      </w:pPr>
      <w:r>
        <w:rPr>
          <w:rFonts w:ascii="Garamond" w:hAnsi="Garamond"/>
          <w:i/>
          <w:iCs/>
        </w:rPr>
        <w:t>Tutti</w:t>
      </w:r>
      <w:r>
        <w:rPr>
          <w:rFonts w:ascii="Garamond" w:hAnsi="Garamond"/>
          <w:iCs/>
        </w:rPr>
        <w:tab/>
      </w:r>
      <w:r>
        <w:rPr>
          <w:rFonts w:ascii="Garamond" w:hAnsi="Garamond"/>
          <w:b/>
          <w:iCs/>
        </w:rPr>
        <w:t>Benedetta sia la sua vittoria!</w:t>
      </w:r>
    </w:p>
    <w:p w:rsidR="00CE278E" w:rsidRDefault="00CE278E" w:rsidP="00CE278E">
      <w:pPr>
        <w:jc w:val="both"/>
        <w:rPr>
          <w:rFonts w:ascii="Garamond" w:hAnsi="Garamond"/>
        </w:rPr>
      </w:pPr>
    </w:p>
    <w:p w:rsidR="00CE278E" w:rsidRDefault="00CE278E" w:rsidP="00CE278E">
      <w:pPr>
        <w:jc w:val="both"/>
        <w:rPr>
          <w:rFonts w:ascii="Garamond" w:hAnsi="Garamond"/>
          <w:iCs/>
          <w:sz w:val="22"/>
          <w:szCs w:val="22"/>
        </w:rPr>
      </w:pPr>
      <w:proofErr w:type="spellStart"/>
      <w:r>
        <w:rPr>
          <w:rFonts w:ascii="Garamond" w:hAnsi="Garamond"/>
          <w:i/>
          <w:iCs/>
        </w:rPr>
        <w:t>Cel</w:t>
      </w:r>
      <w:proofErr w:type="spellEnd"/>
      <w:r>
        <w:rPr>
          <w:rFonts w:ascii="Garamond" w:hAnsi="Garamond"/>
          <w:i/>
          <w:iCs/>
        </w:rPr>
        <w:t>.</w:t>
      </w:r>
      <w:r>
        <w:rPr>
          <w:rFonts w:ascii="Garamond" w:hAnsi="Garamond"/>
          <w:i/>
          <w:iCs/>
        </w:rPr>
        <w:tab/>
      </w:r>
      <w:r>
        <w:rPr>
          <w:rFonts w:ascii="Garamond" w:hAnsi="Garamond"/>
          <w:iCs/>
        </w:rPr>
        <w:t>Maria l’ha portato come bambino,</w:t>
      </w:r>
    </w:p>
    <w:p w:rsidR="00CE278E" w:rsidRDefault="00CE278E" w:rsidP="00CE278E">
      <w:pPr>
        <w:jc w:val="both"/>
        <w:rPr>
          <w:rFonts w:ascii="Garamond" w:hAnsi="Garamond"/>
          <w:iCs/>
        </w:rPr>
      </w:pPr>
      <w:r>
        <w:rPr>
          <w:rFonts w:ascii="Garamond" w:hAnsi="Garamond"/>
          <w:iCs/>
        </w:rPr>
        <w:tab/>
        <w:t>il sacerdote l’ha portato come offerta,</w:t>
      </w:r>
    </w:p>
    <w:p w:rsidR="00CE278E" w:rsidRDefault="00CE278E" w:rsidP="00CE278E">
      <w:pPr>
        <w:jc w:val="both"/>
        <w:rPr>
          <w:rFonts w:ascii="Garamond" w:hAnsi="Garamond"/>
          <w:iCs/>
        </w:rPr>
      </w:pPr>
      <w:r>
        <w:rPr>
          <w:rFonts w:ascii="Garamond" w:hAnsi="Garamond"/>
          <w:iCs/>
        </w:rPr>
        <w:tab/>
        <w:t>la croce l’ha portato come morto,</w:t>
      </w:r>
    </w:p>
    <w:p w:rsidR="00CE278E" w:rsidRDefault="00CE278E" w:rsidP="00CE278E">
      <w:pPr>
        <w:jc w:val="both"/>
        <w:rPr>
          <w:rFonts w:ascii="Garamond" w:hAnsi="Garamond"/>
          <w:iCs/>
        </w:rPr>
      </w:pPr>
      <w:r>
        <w:rPr>
          <w:rFonts w:ascii="Garamond" w:hAnsi="Garamond"/>
          <w:iCs/>
        </w:rPr>
        <w:tab/>
        <w:t xml:space="preserve">il cielo l’ha portato come Dio. </w:t>
      </w:r>
    </w:p>
    <w:p w:rsidR="00CE278E" w:rsidRDefault="00CE278E" w:rsidP="00CE278E">
      <w:pPr>
        <w:jc w:val="both"/>
        <w:rPr>
          <w:rFonts w:ascii="Garamond" w:hAnsi="Garamond"/>
          <w:iCs/>
        </w:rPr>
      </w:pPr>
    </w:p>
    <w:p w:rsidR="00CE278E" w:rsidRDefault="00CE278E" w:rsidP="00CE278E">
      <w:pPr>
        <w:jc w:val="both"/>
        <w:rPr>
          <w:rFonts w:ascii="Garamond" w:hAnsi="Garamond"/>
          <w:iCs/>
        </w:rPr>
      </w:pPr>
      <w:r>
        <w:rPr>
          <w:rFonts w:ascii="Garamond" w:hAnsi="Garamond"/>
          <w:i/>
          <w:iCs/>
        </w:rPr>
        <w:t>Tutti</w:t>
      </w:r>
      <w:r>
        <w:rPr>
          <w:rFonts w:ascii="Garamond" w:hAnsi="Garamond"/>
          <w:iCs/>
        </w:rPr>
        <w:tab/>
      </w:r>
      <w:r>
        <w:rPr>
          <w:rFonts w:ascii="Garamond" w:hAnsi="Garamond"/>
          <w:b/>
          <w:iCs/>
        </w:rPr>
        <w:t>Lode al Padre suo!</w:t>
      </w:r>
    </w:p>
    <w:p w:rsidR="00CE278E" w:rsidRDefault="00CE278E" w:rsidP="00CE278E">
      <w:pPr>
        <w:pStyle w:val="NormaleWeb"/>
        <w:tabs>
          <w:tab w:val="left" w:pos="0"/>
        </w:tabs>
        <w:spacing w:before="0" w:beforeAutospacing="0" w:after="0" w:afterAutospacing="0"/>
        <w:jc w:val="both"/>
        <w:rPr>
          <w:rFonts w:ascii="Garamond" w:hAnsi="Garamond"/>
          <w:bCs/>
          <w:i/>
        </w:rPr>
      </w:pPr>
      <w:r>
        <w:rPr>
          <w:rFonts w:ascii="Garamond" w:hAnsi="Garamond"/>
          <w:bCs/>
          <w:i/>
        </w:rPr>
        <w:tab/>
        <w:t>(Sant’Efrem, Siro, Inni sulla Resurrezione, I)</w:t>
      </w:r>
    </w:p>
    <w:p w:rsidR="00CE278E" w:rsidRDefault="00CE278E" w:rsidP="00CE278E">
      <w:pPr>
        <w:rPr>
          <w:rFonts w:ascii="Garamond" w:hAnsi="Garamond"/>
        </w:rPr>
      </w:pPr>
    </w:p>
    <w:p w:rsidR="00CE278E" w:rsidRPr="00B773AA" w:rsidRDefault="00CE278E" w:rsidP="00CE278E">
      <w:pPr>
        <w:rPr>
          <w:rFonts w:ascii="Garamond" w:hAnsi="Garamond"/>
          <w:i/>
        </w:rPr>
      </w:pPr>
      <w:r>
        <w:rPr>
          <w:rFonts w:ascii="Garamond" w:hAnsi="Garamond"/>
          <w:i/>
        </w:rPr>
        <w:t>Seduti</w:t>
      </w:r>
    </w:p>
    <w:p w:rsidR="00CE278E" w:rsidRDefault="00CE278E" w:rsidP="00CE278E">
      <w:pPr>
        <w:rPr>
          <w:rFonts w:ascii="Garamond" w:hAnsi="Garamond"/>
          <w:b/>
        </w:rPr>
      </w:pPr>
      <w:r>
        <w:rPr>
          <w:rFonts w:ascii="Garamond" w:hAnsi="Garamond"/>
          <w:b/>
        </w:rPr>
        <w:t>Riflessione del Celebrante</w:t>
      </w:r>
    </w:p>
    <w:p w:rsidR="00CE278E" w:rsidRDefault="00CE278E" w:rsidP="00CE278E">
      <w:pPr>
        <w:rPr>
          <w:rFonts w:ascii="Garamond" w:hAnsi="Garamond"/>
          <w:smallCaps/>
        </w:rPr>
      </w:pPr>
    </w:p>
    <w:p w:rsidR="00CE278E" w:rsidRDefault="00CE278E" w:rsidP="00CE278E">
      <w:pPr>
        <w:rPr>
          <w:rFonts w:ascii="Garamond" w:hAnsi="Garamond"/>
          <w:smallCaps/>
        </w:rPr>
      </w:pPr>
      <w:r>
        <w:rPr>
          <w:rFonts w:ascii="Garamond" w:hAnsi="Garamond"/>
          <w:smallCaps/>
        </w:rPr>
        <w:t>Terzo momento</w:t>
      </w:r>
    </w:p>
    <w:p w:rsidR="00CE278E" w:rsidRDefault="00CE278E" w:rsidP="00CE278E">
      <w:pPr>
        <w:rPr>
          <w:rFonts w:ascii="Garamond" w:hAnsi="Garamond"/>
          <w:b/>
        </w:rPr>
      </w:pPr>
      <w:r>
        <w:rPr>
          <w:rFonts w:ascii="Garamond" w:hAnsi="Garamond"/>
          <w:b/>
        </w:rPr>
        <w:t>LA VESTE BATTESIMALE – La fraternità ritrovata</w:t>
      </w:r>
    </w:p>
    <w:p w:rsidR="00CE278E" w:rsidRDefault="00CE278E" w:rsidP="00CE278E">
      <w:pPr>
        <w:jc w:val="both"/>
        <w:rPr>
          <w:rFonts w:ascii="Garamond" w:hAnsi="Garamond"/>
          <w:bCs/>
          <w:i/>
          <w:sz w:val="22"/>
          <w:szCs w:val="22"/>
        </w:rPr>
      </w:pPr>
    </w:p>
    <w:p w:rsidR="00CE278E" w:rsidRDefault="00CE278E" w:rsidP="00CE278E">
      <w:pPr>
        <w:rPr>
          <w:rFonts w:ascii="Garamond" w:hAnsi="Garamond"/>
          <w:i/>
        </w:rPr>
      </w:pPr>
      <w:r>
        <w:rPr>
          <w:rFonts w:ascii="Garamond" w:hAnsi="Garamond"/>
          <w:i/>
        </w:rPr>
        <w:t>Lettore</w:t>
      </w:r>
      <w:r>
        <w:rPr>
          <w:rFonts w:ascii="Garamond" w:hAnsi="Garamond"/>
          <w:i/>
        </w:rPr>
        <w:tab/>
      </w:r>
      <w:r>
        <w:rPr>
          <w:rFonts w:ascii="Garamond" w:hAnsi="Garamond"/>
          <w:b/>
          <w:i/>
        </w:rPr>
        <w:t>Dal lettera di san Paolo apostolo ai Galati</w:t>
      </w:r>
      <w:r>
        <w:rPr>
          <w:rFonts w:ascii="Garamond" w:hAnsi="Garamond"/>
        </w:rPr>
        <w:t xml:space="preserve"> </w:t>
      </w:r>
      <w:r>
        <w:rPr>
          <w:rFonts w:ascii="Garamond" w:hAnsi="Garamond"/>
        </w:rPr>
        <w:tab/>
      </w:r>
      <w:r>
        <w:rPr>
          <w:rFonts w:ascii="Garamond" w:hAnsi="Garamond"/>
          <w:i/>
        </w:rPr>
        <w:t>(3, 26-27)</w:t>
      </w:r>
    </w:p>
    <w:p w:rsidR="00CE278E" w:rsidRDefault="00CE278E" w:rsidP="00CE278E">
      <w:pPr>
        <w:ind w:left="709"/>
        <w:jc w:val="both"/>
        <w:rPr>
          <w:rFonts w:ascii="Garamond" w:hAnsi="Garamond"/>
        </w:rPr>
      </w:pPr>
      <w:r>
        <w:rPr>
          <w:rFonts w:ascii="Garamond" w:hAnsi="Garamond"/>
        </w:rPr>
        <w:lastRenderedPageBreak/>
        <w:t>Fratelli, tutti voi infatti siete figli di Dio mediante la fede in Cristo Gesù, poiché quanti siete stati battezzati in Cristo vi siete rivestiti di Cristo. Non c’è Giudeo né Greco; non c’è schiavo né libero; non c’è maschio e femmina, perché tutti voi siete uno in Cristo Gesù. </w:t>
      </w:r>
    </w:p>
    <w:p w:rsidR="00CE278E" w:rsidRDefault="00CE278E" w:rsidP="00CE278E">
      <w:pPr>
        <w:jc w:val="both"/>
        <w:rPr>
          <w:rFonts w:ascii="Garamond" w:hAnsi="Garamond"/>
        </w:rPr>
      </w:pPr>
    </w:p>
    <w:p w:rsidR="00CE278E" w:rsidRDefault="00CE278E" w:rsidP="00CE278E">
      <w:pPr>
        <w:rPr>
          <w:rFonts w:ascii="Garamond" w:hAnsi="Garamond"/>
          <w:i/>
        </w:rPr>
      </w:pPr>
      <w:r>
        <w:rPr>
          <w:rFonts w:ascii="Garamond" w:hAnsi="Garamond"/>
          <w:i/>
        </w:rPr>
        <w:t>In piedi</w:t>
      </w:r>
    </w:p>
    <w:p w:rsidR="00CE278E" w:rsidRDefault="00CE278E" w:rsidP="00CE278E">
      <w:pPr>
        <w:jc w:val="both"/>
        <w:rPr>
          <w:rFonts w:ascii="Garamond" w:hAnsi="Garamond"/>
          <w:bCs/>
          <w:i/>
        </w:rPr>
      </w:pPr>
      <w:r>
        <w:rPr>
          <w:rFonts w:ascii="Garamond" w:hAnsi="Garamond"/>
          <w:bCs/>
          <w:i/>
        </w:rPr>
        <w:t>Mentre vengono portati all’altare una candela accesa e una veste battesimale (possibilmente un’alba/camice bianco e non semplicemente la veste bianca del battesimo dei bambini) e vengono collocate ai piedi della croce, dove potranno rimanere per tutto il tempo quaresimale, si prega</w:t>
      </w:r>
    </w:p>
    <w:p w:rsidR="00CE278E" w:rsidRDefault="00CE278E" w:rsidP="00CE278E">
      <w:pPr>
        <w:jc w:val="both"/>
        <w:rPr>
          <w:rFonts w:ascii="Garamond" w:hAnsi="Garamond"/>
          <w:bCs/>
        </w:rPr>
      </w:pPr>
    </w:p>
    <w:p w:rsidR="00CE278E" w:rsidRDefault="00CE278E" w:rsidP="00CE278E">
      <w:pPr>
        <w:jc w:val="both"/>
        <w:rPr>
          <w:rFonts w:ascii="Garamond" w:hAnsi="Garamond"/>
          <w:bCs/>
        </w:rPr>
      </w:pPr>
      <w:r>
        <w:rPr>
          <w:rFonts w:ascii="Garamond" w:hAnsi="Garamond"/>
          <w:bCs/>
          <w:i/>
        </w:rPr>
        <w:t>Sol.</w:t>
      </w:r>
      <w:r>
        <w:rPr>
          <w:rFonts w:ascii="Garamond" w:hAnsi="Garamond"/>
          <w:bCs/>
          <w:i/>
        </w:rPr>
        <w:tab/>
      </w:r>
      <w:r>
        <w:rPr>
          <w:rFonts w:ascii="Garamond" w:hAnsi="Garamond"/>
          <w:bCs/>
        </w:rPr>
        <w:t xml:space="preserve">O Padre, immersi nella cisterna del peccato ci siamo smarriti, </w:t>
      </w:r>
    </w:p>
    <w:p w:rsidR="00CE278E" w:rsidRDefault="00CE278E" w:rsidP="00CE278E">
      <w:pPr>
        <w:jc w:val="both"/>
        <w:rPr>
          <w:rFonts w:ascii="Garamond" w:hAnsi="Garamond"/>
          <w:bCs/>
        </w:rPr>
      </w:pPr>
      <w:r>
        <w:rPr>
          <w:rFonts w:ascii="Garamond" w:hAnsi="Garamond"/>
          <w:bCs/>
        </w:rPr>
        <w:tab/>
        <w:t>ma tu ci hai illuminati con la tua misericordia,</w:t>
      </w:r>
    </w:p>
    <w:p w:rsidR="00CE278E" w:rsidRDefault="00CE278E" w:rsidP="00CE278E">
      <w:pPr>
        <w:jc w:val="both"/>
        <w:rPr>
          <w:rFonts w:ascii="Garamond" w:hAnsi="Garamond"/>
          <w:bCs/>
        </w:rPr>
      </w:pPr>
      <w:r>
        <w:rPr>
          <w:rFonts w:ascii="Garamond" w:hAnsi="Garamond"/>
          <w:bCs/>
        </w:rPr>
        <w:tab/>
        <w:t>e ci hai rivestiti del tuo perdono, per ricondurci nella condizione di figli,</w:t>
      </w:r>
    </w:p>
    <w:p w:rsidR="00CE278E" w:rsidRDefault="00CE278E" w:rsidP="00CE278E">
      <w:pPr>
        <w:jc w:val="both"/>
        <w:rPr>
          <w:rFonts w:ascii="Garamond" w:hAnsi="Garamond"/>
          <w:bCs/>
        </w:rPr>
      </w:pPr>
      <w:r>
        <w:rPr>
          <w:rFonts w:ascii="Garamond" w:hAnsi="Garamond"/>
          <w:bCs/>
        </w:rPr>
        <w:tab/>
        <w:t>concedici di diffondere la luce del tuo amore.</w:t>
      </w:r>
    </w:p>
    <w:p w:rsidR="00CE278E" w:rsidRDefault="00CE278E" w:rsidP="00CE278E">
      <w:pPr>
        <w:jc w:val="both"/>
        <w:rPr>
          <w:rFonts w:ascii="Garamond" w:hAnsi="Garamond"/>
          <w:bCs/>
        </w:rPr>
      </w:pPr>
    </w:p>
    <w:p w:rsidR="00CE278E" w:rsidRDefault="00CE278E" w:rsidP="00CE278E">
      <w:pPr>
        <w:jc w:val="both"/>
        <w:rPr>
          <w:rFonts w:ascii="Garamond" w:hAnsi="Garamond"/>
          <w:bCs/>
        </w:rPr>
      </w:pPr>
      <w:r>
        <w:rPr>
          <w:rFonts w:ascii="Garamond" w:hAnsi="Garamond"/>
          <w:bCs/>
        </w:rPr>
        <w:tab/>
        <w:t>O Figlio, venduto e tradito dalle nostre invidie e dal nostro egoismo,</w:t>
      </w:r>
    </w:p>
    <w:p w:rsidR="00CE278E" w:rsidRDefault="00CE278E" w:rsidP="00CE278E">
      <w:pPr>
        <w:jc w:val="both"/>
        <w:rPr>
          <w:rFonts w:ascii="Garamond" w:hAnsi="Garamond"/>
          <w:bCs/>
        </w:rPr>
      </w:pPr>
      <w:r>
        <w:rPr>
          <w:rFonts w:ascii="Garamond" w:hAnsi="Garamond"/>
          <w:bCs/>
        </w:rPr>
        <w:tab/>
        <w:t xml:space="preserve">hai offerto la tua vita e ti sei consegnato a noi, per renderci fratelli, </w:t>
      </w:r>
    </w:p>
    <w:p w:rsidR="00CE278E" w:rsidRDefault="00CE278E" w:rsidP="00CE278E">
      <w:pPr>
        <w:jc w:val="both"/>
        <w:rPr>
          <w:rFonts w:ascii="Garamond" w:hAnsi="Garamond"/>
          <w:bCs/>
        </w:rPr>
      </w:pPr>
      <w:r>
        <w:rPr>
          <w:rFonts w:ascii="Garamond" w:hAnsi="Garamond"/>
          <w:bCs/>
        </w:rPr>
        <w:tab/>
        <w:t>concedici di non lacerare la tua tunica cucita tutta d’un pezzo,</w:t>
      </w:r>
    </w:p>
    <w:p w:rsidR="00CE278E" w:rsidRDefault="00CE278E" w:rsidP="00CE278E">
      <w:pPr>
        <w:jc w:val="both"/>
        <w:rPr>
          <w:rFonts w:ascii="Garamond" w:hAnsi="Garamond"/>
          <w:bCs/>
        </w:rPr>
      </w:pPr>
      <w:r>
        <w:rPr>
          <w:rFonts w:ascii="Garamond" w:hAnsi="Garamond"/>
          <w:bCs/>
        </w:rPr>
        <w:tab/>
        <w:t>ma di far risplendere la bellezza multiforme della comunione.</w:t>
      </w:r>
    </w:p>
    <w:p w:rsidR="00CE278E" w:rsidRDefault="00CE278E" w:rsidP="00CE278E">
      <w:pPr>
        <w:jc w:val="both"/>
        <w:rPr>
          <w:rFonts w:ascii="Garamond" w:hAnsi="Garamond"/>
          <w:bCs/>
        </w:rPr>
      </w:pPr>
    </w:p>
    <w:p w:rsidR="00CE278E" w:rsidRDefault="00CE278E" w:rsidP="00CE278E">
      <w:pPr>
        <w:jc w:val="both"/>
        <w:rPr>
          <w:rFonts w:ascii="Garamond" w:hAnsi="Garamond"/>
          <w:bCs/>
        </w:rPr>
      </w:pPr>
      <w:r>
        <w:rPr>
          <w:rFonts w:ascii="Garamond" w:hAnsi="Garamond"/>
          <w:bCs/>
        </w:rPr>
        <w:tab/>
        <w:t xml:space="preserve">O Spirito, Signore della comunione, </w:t>
      </w:r>
    </w:p>
    <w:p w:rsidR="00CE278E" w:rsidRDefault="00CE278E" w:rsidP="00CE278E">
      <w:pPr>
        <w:jc w:val="both"/>
        <w:rPr>
          <w:rFonts w:ascii="Garamond" w:hAnsi="Garamond"/>
          <w:bCs/>
        </w:rPr>
      </w:pPr>
      <w:r>
        <w:rPr>
          <w:rFonts w:ascii="Garamond" w:hAnsi="Garamond"/>
          <w:bCs/>
        </w:rPr>
        <w:tab/>
        <w:t>che trasformi la nostra miseria in potenzialità,</w:t>
      </w:r>
    </w:p>
    <w:p w:rsidR="00CE278E" w:rsidRDefault="00CE278E" w:rsidP="00CE278E">
      <w:pPr>
        <w:jc w:val="both"/>
        <w:rPr>
          <w:rFonts w:ascii="Garamond" w:hAnsi="Garamond"/>
          <w:bCs/>
        </w:rPr>
      </w:pPr>
      <w:r>
        <w:rPr>
          <w:rFonts w:ascii="Garamond" w:hAnsi="Garamond"/>
          <w:bCs/>
        </w:rPr>
        <w:tab/>
        <w:t>e che orienti alla santità il nostro quotidiano,</w:t>
      </w:r>
      <w:r>
        <w:rPr>
          <w:rFonts w:ascii="Garamond" w:hAnsi="Garamond"/>
          <w:bCs/>
        </w:rPr>
        <w:tab/>
      </w:r>
    </w:p>
    <w:p w:rsidR="00CE278E" w:rsidRDefault="00CE278E" w:rsidP="00CE278E">
      <w:pPr>
        <w:jc w:val="both"/>
        <w:rPr>
          <w:rFonts w:ascii="Garamond" w:hAnsi="Garamond"/>
          <w:bCs/>
        </w:rPr>
      </w:pPr>
      <w:r>
        <w:rPr>
          <w:rFonts w:ascii="Garamond" w:hAnsi="Garamond"/>
          <w:bCs/>
        </w:rPr>
        <w:tab/>
        <w:t>concedici di essere prolungamento del Cristo, membra vive del suo corpo che la Chiesa.</w:t>
      </w:r>
    </w:p>
    <w:p w:rsidR="00B773AA" w:rsidRDefault="00B773AA" w:rsidP="00B773AA">
      <w:pPr>
        <w:jc w:val="both"/>
        <w:rPr>
          <w:rFonts w:ascii="Garamond" w:hAnsi="Garamond"/>
          <w:b/>
          <w:bCs/>
        </w:rPr>
      </w:pPr>
    </w:p>
    <w:p w:rsidR="00B773AA" w:rsidRDefault="00B773AA" w:rsidP="00B773AA">
      <w:pPr>
        <w:jc w:val="both"/>
        <w:rPr>
          <w:rFonts w:ascii="Garamond" w:hAnsi="Garamond"/>
          <w:bCs/>
          <w:smallCaps/>
        </w:rPr>
      </w:pPr>
      <w:r>
        <w:rPr>
          <w:rFonts w:ascii="Garamond" w:hAnsi="Garamond"/>
          <w:bCs/>
          <w:i/>
        </w:rPr>
        <w:t>Il celebrante attingendo la luce della candela accesa ai piedi della croce accende nuovamente le candele che prima erano state poste sull’altare. Quindi, torna alla sede e invita allo scambio di pace.</w:t>
      </w:r>
    </w:p>
    <w:p w:rsidR="00B773AA" w:rsidRDefault="00B773AA" w:rsidP="00B773AA">
      <w:pPr>
        <w:jc w:val="both"/>
        <w:rPr>
          <w:rFonts w:ascii="Garamond" w:hAnsi="Garamond"/>
          <w:bCs/>
          <w:smallCaps/>
        </w:rPr>
      </w:pPr>
    </w:p>
    <w:p w:rsidR="00B773AA" w:rsidRPr="0095388A" w:rsidRDefault="00B773AA" w:rsidP="00B773AA">
      <w:pPr>
        <w:jc w:val="both"/>
        <w:rPr>
          <w:rFonts w:ascii="Garamond" w:hAnsi="Garamond"/>
          <w:bCs/>
          <w:smallCaps/>
        </w:rPr>
      </w:pPr>
      <w:r w:rsidRPr="0095388A">
        <w:rPr>
          <w:rFonts w:ascii="Garamond" w:hAnsi="Garamond"/>
          <w:bCs/>
          <w:smallCaps/>
        </w:rPr>
        <w:t>Scambio di pace</w:t>
      </w:r>
    </w:p>
    <w:p w:rsidR="00B773AA" w:rsidRDefault="00B773AA" w:rsidP="00B773AA">
      <w:pPr>
        <w:jc w:val="both"/>
        <w:rPr>
          <w:rFonts w:ascii="Garamond" w:hAnsi="Garamond"/>
          <w:bCs/>
          <w:i/>
        </w:rPr>
      </w:pPr>
    </w:p>
    <w:p w:rsidR="00B773AA" w:rsidRDefault="00B773AA" w:rsidP="00B773AA">
      <w:pPr>
        <w:jc w:val="both"/>
        <w:rPr>
          <w:rFonts w:ascii="Garamond" w:hAnsi="Garamond"/>
          <w:bCs/>
        </w:rPr>
      </w:pPr>
      <w:proofErr w:type="spellStart"/>
      <w:r>
        <w:rPr>
          <w:rFonts w:ascii="Garamond" w:hAnsi="Garamond"/>
          <w:bCs/>
          <w:i/>
        </w:rPr>
        <w:t>Sac</w:t>
      </w:r>
      <w:proofErr w:type="spellEnd"/>
      <w:r>
        <w:rPr>
          <w:rFonts w:ascii="Garamond" w:hAnsi="Garamond"/>
          <w:bCs/>
          <w:i/>
        </w:rPr>
        <w:t>.</w:t>
      </w:r>
      <w:r>
        <w:rPr>
          <w:rFonts w:ascii="Garamond" w:hAnsi="Garamond"/>
          <w:bCs/>
          <w:i/>
        </w:rPr>
        <w:tab/>
      </w:r>
      <w:r>
        <w:rPr>
          <w:rFonts w:ascii="Garamond" w:hAnsi="Garamond"/>
          <w:bCs/>
        </w:rPr>
        <w:t>Signore Gesù Cristo,</w:t>
      </w:r>
    </w:p>
    <w:p w:rsidR="00B773AA" w:rsidRDefault="00B773AA" w:rsidP="00B773AA">
      <w:pPr>
        <w:jc w:val="both"/>
        <w:rPr>
          <w:rFonts w:ascii="Garamond" w:hAnsi="Garamond"/>
          <w:bCs/>
        </w:rPr>
      </w:pPr>
      <w:r>
        <w:rPr>
          <w:rFonts w:ascii="Garamond" w:hAnsi="Garamond"/>
          <w:bCs/>
        </w:rPr>
        <w:tab/>
        <w:t>che hai detto ai tuoi apostoli</w:t>
      </w:r>
    </w:p>
    <w:p w:rsidR="00B773AA" w:rsidRDefault="00B773AA" w:rsidP="00B773AA">
      <w:pPr>
        <w:jc w:val="both"/>
        <w:rPr>
          <w:rFonts w:ascii="Garamond" w:hAnsi="Garamond"/>
          <w:bCs/>
        </w:rPr>
      </w:pPr>
      <w:r>
        <w:rPr>
          <w:rFonts w:ascii="Garamond" w:hAnsi="Garamond"/>
          <w:bCs/>
        </w:rPr>
        <w:tab/>
        <w:t>vi lascio la pace, vi do la mia pace,</w:t>
      </w:r>
    </w:p>
    <w:p w:rsidR="00B773AA" w:rsidRDefault="00B773AA" w:rsidP="00B773AA">
      <w:pPr>
        <w:jc w:val="both"/>
        <w:rPr>
          <w:rFonts w:ascii="Garamond" w:hAnsi="Garamond"/>
          <w:bCs/>
        </w:rPr>
      </w:pPr>
      <w:r>
        <w:rPr>
          <w:rFonts w:ascii="Garamond" w:hAnsi="Garamond"/>
          <w:bCs/>
        </w:rPr>
        <w:tab/>
        <w:t xml:space="preserve">non guardare ai nostri peccati </w:t>
      </w:r>
    </w:p>
    <w:p w:rsidR="00B773AA" w:rsidRDefault="00B773AA" w:rsidP="00B773AA">
      <w:pPr>
        <w:jc w:val="both"/>
        <w:rPr>
          <w:rFonts w:ascii="Garamond" w:hAnsi="Garamond"/>
          <w:bCs/>
        </w:rPr>
      </w:pPr>
      <w:r>
        <w:rPr>
          <w:rFonts w:ascii="Garamond" w:hAnsi="Garamond"/>
          <w:bCs/>
        </w:rPr>
        <w:tab/>
        <w:t xml:space="preserve">ma alla fede e alla bellezza della tua Chiesa </w:t>
      </w:r>
    </w:p>
    <w:p w:rsidR="00B773AA" w:rsidRDefault="00B773AA" w:rsidP="00B773AA">
      <w:pPr>
        <w:jc w:val="both"/>
        <w:rPr>
          <w:rFonts w:ascii="Garamond" w:hAnsi="Garamond"/>
          <w:bCs/>
        </w:rPr>
      </w:pPr>
      <w:r>
        <w:rPr>
          <w:rFonts w:ascii="Garamond" w:hAnsi="Garamond"/>
          <w:bCs/>
        </w:rPr>
        <w:tab/>
        <w:t>e donale di manifestare l’unità</w:t>
      </w:r>
    </w:p>
    <w:p w:rsidR="00B773AA" w:rsidRDefault="00B773AA" w:rsidP="00B773AA">
      <w:pPr>
        <w:jc w:val="both"/>
        <w:rPr>
          <w:rFonts w:ascii="Garamond" w:hAnsi="Garamond"/>
          <w:bCs/>
        </w:rPr>
      </w:pPr>
      <w:r>
        <w:rPr>
          <w:rFonts w:ascii="Garamond" w:hAnsi="Garamond"/>
          <w:bCs/>
        </w:rPr>
        <w:tab/>
        <w:t>nella comunione dei suoi figli,</w:t>
      </w:r>
    </w:p>
    <w:p w:rsidR="00B773AA" w:rsidRDefault="00B773AA" w:rsidP="00B773AA">
      <w:pPr>
        <w:jc w:val="both"/>
        <w:rPr>
          <w:rFonts w:ascii="Garamond" w:hAnsi="Garamond"/>
          <w:bCs/>
        </w:rPr>
      </w:pPr>
      <w:r>
        <w:rPr>
          <w:rFonts w:ascii="Garamond" w:hAnsi="Garamond"/>
          <w:bCs/>
        </w:rPr>
        <w:tab/>
        <w:t>nell’attesa che venga e si compia il Regno del Padre.</w:t>
      </w:r>
    </w:p>
    <w:p w:rsidR="00B773AA" w:rsidRDefault="00B773AA" w:rsidP="00B773AA">
      <w:pPr>
        <w:jc w:val="both"/>
        <w:rPr>
          <w:rFonts w:ascii="Garamond" w:hAnsi="Garamond"/>
          <w:bCs/>
        </w:rPr>
      </w:pPr>
      <w:r>
        <w:rPr>
          <w:rFonts w:ascii="Garamond" w:hAnsi="Garamond"/>
          <w:bCs/>
        </w:rPr>
        <w:tab/>
        <w:t>Scambiatevi un gesto di pace.</w:t>
      </w:r>
    </w:p>
    <w:p w:rsidR="00B773AA" w:rsidRDefault="00B773AA" w:rsidP="00B773AA">
      <w:pPr>
        <w:jc w:val="both"/>
        <w:rPr>
          <w:rFonts w:ascii="Garamond" w:hAnsi="Garamond"/>
          <w:bCs/>
          <w:i/>
        </w:rPr>
      </w:pPr>
    </w:p>
    <w:p w:rsidR="00B773AA" w:rsidRPr="0095388A" w:rsidRDefault="00B773AA" w:rsidP="00B773AA">
      <w:pPr>
        <w:jc w:val="both"/>
        <w:rPr>
          <w:rFonts w:ascii="Garamond" w:hAnsi="Garamond"/>
          <w:bCs/>
        </w:rPr>
      </w:pPr>
      <w:r>
        <w:rPr>
          <w:rFonts w:ascii="Garamond" w:hAnsi="Garamond"/>
          <w:bCs/>
          <w:i/>
        </w:rPr>
        <w:t>Tutti si scambiano la pace</w:t>
      </w:r>
      <w:r>
        <w:rPr>
          <w:rFonts w:ascii="Garamond" w:hAnsi="Garamond"/>
          <w:bCs/>
        </w:rPr>
        <w:tab/>
      </w:r>
    </w:p>
    <w:p w:rsidR="00B773AA" w:rsidRDefault="00B773AA" w:rsidP="00B773AA">
      <w:pPr>
        <w:jc w:val="both"/>
        <w:rPr>
          <w:rFonts w:ascii="Garamond" w:hAnsi="Garamond"/>
          <w:bCs/>
          <w:i/>
        </w:rPr>
      </w:pPr>
    </w:p>
    <w:p w:rsidR="00B773AA" w:rsidRPr="0095388A" w:rsidRDefault="00B773AA" w:rsidP="00B773AA">
      <w:pPr>
        <w:jc w:val="both"/>
        <w:rPr>
          <w:rFonts w:ascii="Garamond" w:hAnsi="Garamond"/>
          <w:bCs/>
        </w:rPr>
      </w:pPr>
      <w:proofErr w:type="spellStart"/>
      <w:r>
        <w:rPr>
          <w:rFonts w:ascii="Garamond" w:hAnsi="Garamond"/>
          <w:bCs/>
          <w:i/>
        </w:rPr>
        <w:t>Sac</w:t>
      </w:r>
      <w:proofErr w:type="spellEnd"/>
      <w:r>
        <w:rPr>
          <w:rFonts w:ascii="Garamond" w:hAnsi="Garamond"/>
          <w:bCs/>
          <w:i/>
        </w:rPr>
        <w:t>.</w:t>
      </w:r>
      <w:r>
        <w:rPr>
          <w:rFonts w:ascii="Garamond" w:hAnsi="Garamond"/>
          <w:bCs/>
          <w:i/>
        </w:rPr>
        <w:tab/>
      </w:r>
      <w:r w:rsidRPr="0095388A">
        <w:rPr>
          <w:rFonts w:ascii="Garamond" w:hAnsi="Garamond"/>
          <w:bCs/>
        </w:rPr>
        <w:t xml:space="preserve">Signore, rivestiti nuovamente della dignità filiale nel Battesimo, </w:t>
      </w:r>
    </w:p>
    <w:p w:rsidR="00B773AA" w:rsidRPr="0095388A" w:rsidRDefault="00B773AA" w:rsidP="00B773AA">
      <w:pPr>
        <w:jc w:val="both"/>
        <w:rPr>
          <w:rFonts w:ascii="Garamond" w:hAnsi="Garamond"/>
          <w:bCs/>
        </w:rPr>
      </w:pPr>
      <w:r w:rsidRPr="0095388A">
        <w:rPr>
          <w:rFonts w:ascii="Garamond" w:hAnsi="Garamond"/>
          <w:bCs/>
        </w:rPr>
        <w:tab/>
        <w:t>indossiamo anche noi, con gioia, la tunica dalle lunghe maniche.</w:t>
      </w:r>
    </w:p>
    <w:p w:rsidR="00B773AA" w:rsidRDefault="00B773AA" w:rsidP="00B773AA">
      <w:pPr>
        <w:jc w:val="both"/>
        <w:rPr>
          <w:rFonts w:ascii="Garamond" w:hAnsi="Garamond"/>
          <w:b/>
          <w:bCs/>
        </w:rPr>
      </w:pPr>
      <w:r>
        <w:rPr>
          <w:rFonts w:ascii="Garamond" w:hAnsi="Garamond"/>
          <w:bCs/>
          <w:i/>
        </w:rPr>
        <w:t>Tutti</w:t>
      </w:r>
      <w:r>
        <w:rPr>
          <w:rFonts w:ascii="Garamond" w:hAnsi="Garamond"/>
          <w:bCs/>
          <w:i/>
        </w:rPr>
        <w:tab/>
      </w:r>
      <w:r w:rsidRPr="007B2C6B">
        <w:rPr>
          <w:rFonts w:ascii="Garamond" w:hAnsi="Garamond"/>
          <w:b/>
          <w:bCs/>
        </w:rPr>
        <w:t xml:space="preserve">Come Giuseppe ci sentiamo tutti tuoi figli prediletti, </w:t>
      </w:r>
    </w:p>
    <w:p w:rsidR="00B773AA" w:rsidRPr="007B2C6B" w:rsidRDefault="00B773AA" w:rsidP="00B773AA">
      <w:pPr>
        <w:jc w:val="both"/>
        <w:rPr>
          <w:rFonts w:ascii="Garamond" w:hAnsi="Garamond"/>
          <w:b/>
          <w:bCs/>
        </w:rPr>
      </w:pPr>
      <w:r>
        <w:rPr>
          <w:rFonts w:ascii="Garamond" w:hAnsi="Garamond"/>
          <w:b/>
          <w:bCs/>
        </w:rPr>
        <w:tab/>
      </w:r>
      <w:r w:rsidRPr="007B2C6B">
        <w:rPr>
          <w:rFonts w:ascii="Garamond" w:hAnsi="Garamond"/>
          <w:b/>
          <w:bCs/>
        </w:rPr>
        <w:t>che tu circondi di amorevole cura.</w:t>
      </w:r>
    </w:p>
    <w:p w:rsidR="00B773AA" w:rsidRPr="007B2C6B" w:rsidRDefault="00B773AA" w:rsidP="00B773AA">
      <w:pPr>
        <w:jc w:val="both"/>
        <w:rPr>
          <w:rFonts w:ascii="Garamond" w:hAnsi="Garamond"/>
          <w:b/>
          <w:bCs/>
        </w:rPr>
      </w:pPr>
      <w:r w:rsidRPr="007B2C6B">
        <w:rPr>
          <w:rFonts w:ascii="Garamond" w:hAnsi="Garamond"/>
          <w:b/>
          <w:bCs/>
        </w:rPr>
        <w:tab/>
        <w:t>In Cristo, tratti in salvo per la tua misericordia, ci riconosciamo fratelli.</w:t>
      </w:r>
    </w:p>
    <w:p w:rsidR="00B773AA" w:rsidRDefault="00B773AA" w:rsidP="00B773AA">
      <w:pPr>
        <w:jc w:val="both"/>
        <w:rPr>
          <w:rFonts w:ascii="Garamond" w:hAnsi="Garamond"/>
          <w:b/>
          <w:bCs/>
        </w:rPr>
      </w:pPr>
      <w:r w:rsidRPr="007B2C6B">
        <w:rPr>
          <w:rFonts w:ascii="Garamond" w:hAnsi="Garamond"/>
          <w:b/>
          <w:bCs/>
        </w:rPr>
        <w:tab/>
        <w:t>Non farci più vagare lontano da te,</w:t>
      </w:r>
      <w:r>
        <w:rPr>
          <w:rFonts w:ascii="Garamond" w:hAnsi="Garamond"/>
          <w:b/>
          <w:bCs/>
        </w:rPr>
        <w:t xml:space="preserve"> </w:t>
      </w:r>
    </w:p>
    <w:p w:rsidR="00B773AA" w:rsidRPr="00DF03A7" w:rsidRDefault="00B773AA" w:rsidP="00B773AA">
      <w:pPr>
        <w:jc w:val="both"/>
        <w:rPr>
          <w:rFonts w:ascii="Garamond" w:hAnsi="Garamond"/>
          <w:b/>
          <w:bCs/>
        </w:rPr>
      </w:pPr>
      <w:r>
        <w:rPr>
          <w:rFonts w:ascii="Garamond" w:hAnsi="Garamond"/>
          <w:b/>
          <w:bCs/>
        </w:rPr>
        <w:tab/>
      </w:r>
      <w:r w:rsidRPr="007B2C6B">
        <w:rPr>
          <w:rFonts w:ascii="Garamond" w:hAnsi="Garamond"/>
          <w:b/>
          <w:bCs/>
        </w:rPr>
        <w:t>ma nel tuo Spirito tienici uniti a te</w:t>
      </w:r>
      <w:r w:rsidRPr="007B2C6B">
        <w:rPr>
          <w:rFonts w:ascii="Garamond" w:hAnsi="Garamond"/>
          <w:b/>
        </w:rPr>
        <w:t xml:space="preserve"> </w:t>
      </w:r>
    </w:p>
    <w:p w:rsidR="00B773AA" w:rsidRPr="007B2C6B" w:rsidRDefault="00B773AA" w:rsidP="00B773AA">
      <w:pPr>
        <w:rPr>
          <w:rFonts w:ascii="Garamond" w:hAnsi="Garamond"/>
          <w:b/>
        </w:rPr>
      </w:pPr>
      <w:r w:rsidRPr="007B2C6B">
        <w:rPr>
          <w:rFonts w:ascii="Garamond" w:hAnsi="Garamond"/>
          <w:b/>
        </w:rPr>
        <w:tab/>
      </w:r>
      <w:r>
        <w:rPr>
          <w:rFonts w:ascii="Garamond" w:hAnsi="Garamond"/>
          <w:b/>
        </w:rPr>
        <w:t>e colmaci della vita</w:t>
      </w:r>
      <w:r w:rsidRPr="007B2C6B">
        <w:rPr>
          <w:rFonts w:ascii="Garamond" w:hAnsi="Garamond"/>
          <w:b/>
        </w:rPr>
        <w:t xml:space="preserve"> nuova</w:t>
      </w:r>
      <w:r>
        <w:rPr>
          <w:rFonts w:ascii="Garamond" w:hAnsi="Garamond"/>
          <w:b/>
        </w:rPr>
        <w:t>,</w:t>
      </w:r>
      <w:r w:rsidRPr="007B2C6B">
        <w:rPr>
          <w:rFonts w:ascii="Garamond" w:hAnsi="Garamond"/>
          <w:b/>
        </w:rPr>
        <w:t xml:space="preserve"> libera e unita nel tuo amore. Amen.</w:t>
      </w:r>
    </w:p>
    <w:p w:rsidR="00B773AA" w:rsidRDefault="00B773AA" w:rsidP="00B773AA">
      <w:pPr>
        <w:jc w:val="both"/>
        <w:rPr>
          <w:rFonts w:ascii="Garamond" w:hAnsi="Garamond"/>
          <w:bCs/>
          <w:i/>
        </w:rPr>
      </w:pPr>
    </w:p>
    <w:p w:rsidR="00B773AA" w:rsidRDefault="00B773AA" w:rsidP="00B773AA">
      <w:pPr>
        <w:rPr>
          <w:rFonts w:ascii="Garamond" w:hAnsi="Garamond"/>
          <w:smallCaps/>
        </w:rPr>
      </w:pPr>
      <w:r w:rsidRPr="000D6703">
        <w:rPr>
          <w:rFonts w:ascii="Garamond" w:hAnsi="Garamond"/>
          <w:smallCaps/>
        </w:rPr>
        <w:t>Benedizione</w:t>
      </w:r>
      <w:r>
        <w:rPr>
          <w:rFonts w:ascii="Garamond" w:hAnsi="Garamond"/>
          <w:smallCaps/>
        </w:rPr>
        <w:t xml:space="preserve"> e congedo</w:t>
      </w:r>
    </w:p>
    <w:p w:rsidR="00B773AA" w:rsidRDefault="00B773AA" w:rsidP="00B773AA">
      <w:pPr>
        <w:rPr>
          <w:rFonts w:ascii="Garamond" w:hAnsi="Garamond"/>
          <w:b/>
        </w:rPr>
      </w:pPr>
    </w:p>
    <w:p w:rsidR="00B773AA" w:rsidRPr="00A27B56" w:rsidRDefault="00B773AA" w:rsidP="00B773AA">
      <w:pPr>
        <w:rPr>
          <w:rFonts w:ascii="Garamond" w:hAnsi="Garamond"/>
        </w:rPr>
      </w:pPr>
      <w:r w:rsidRPr="00AD6CD4">
        <w:rPr>
          <w:rFonts w:ascii="Garamond" w:hAnsi="Garamond"/>
          <w:b/>
        </w:rPr>
        <w:t>Canto</w:t>
      </w:r>
      <w:r w:rsidRPr="00B773AA">
        <w:rPr>
          <w:rFonts w:ascii="Garamond" w:hAnsi="Garamond"/>
          <w:i/>
        </w:rPr>
        <w:tab/>
        <w:t>(scelto tra quelli della comunità)</w:t>
      </w:r>
    </w:p>
    <w:p w:rsidR="00CE278E" w:rsidRPr="00B773AA" w:rsidRDefault="00B773AA" w:rsidP="00B773AA">
      <w:r>
        <w:rPr>
          <w:rFonts w:ascii="Garamond" w:hAnsi="Garamond"/>
          <w:i/>
        </w:rPr>
        <w:t>Durante il canto, se si ritiene opportuno, si può invitare tutti ad attingere la luce dalle candele poste sull’altare che qualche giovane può tenere in mano e presentare perché accendino il loro lumino o la loro candela.</w:t>
      </w:r>
    </w:p>
    <w:p w:rsidR="00CE278E" w:rsidRPr="008A2988" w:rsidRDefault="00CE278E" w:rsidP="00CE278E">
      <w:pPr>
        <w:widowControl w:val="0"/>
        <w:jc w:val="center"/>
        <w:rPr>
          <w:rFonts w:ascii="Garamond" w:hAnsi="Garamond"/>
          <w:b/>
          <w:i/>
          <w:sz w:val="40"/>
          <w:szCs w:val="40"/>
        </w:rPr>
      </w:pPr>
      <w:r w:rsidRPr="00B77E54">
        <w:rPr>
          <w:rFonts w:ascii="Garamond" w:hAnsi="Garamond"/>
          <w:b/>
          <w:i/>
          <w:sz w:val="40"/>
          <w:szCs w:val="40"/>
        </w:rPr>
        <w:lastRenderedPageBreak/>
        <w:t>“LA TUNICA DALLE LUNGHE MANICHE”</w:t>
      </w:r>
      <w:r w:rsidRPr="00B77E54">
        <w:rPr>
          <w:rFonts w:ascii="Garamond" w:hAnsi="Garamond"/>
          <w:sz w:val="40"/>
          <w:szCs w:val="40"/>
        </w:rPr>
        <w:t xml:space="preserve"> </w:t>
      </w:r>
    </w:p>
    <w:p w:rsidR="00CE278E" w:rsidRDefault="00CE278E" w:rsidP="00CE278E">
      <w:pPr>
        <w:jc w:val="center"/>
        <w:rPr>
          <w:rFonts w:ascii="Trajan Pro" w:hAnsi="Trajan Pro"/>
          <w:smallCaps/>
          <w:sz w:val="32"/>
          <w:szCs w:val="32"/>
        </w:rPr>
      </w:pPr>
    </w:p>
    <w:p w:rsidR="00CE278E" w:rsidRDefault="00CE278E" w:rsidP="00CE278E">
      <w:pPr>
        <w:jc w:val="center"/>
        <w:rPr>
          <w:rFonts w:ascii="Trajan Pro" w:hAnsi="Trajan Pro"/>
          <w:smallCaps/>
          <w:sz w:val="32"/>
          <w:szCs w:val="32"/>
        </w:rPr>
      </w:pPr>
      <w:r>
        <w:rPr>
          <w:rFonts w:ascii="Trajan Pro" w:hAnsi="Trajan Pro"/>
          <w:smallCaps/>
          <w:noProof/>
          <w:sz w:val="32"/>
          <w:szCs w:val="32"/>
        </w:rPr>
        <w:drawing>
          <wp:inline distT="0" distB="0" distL="0" distR="0" wp14:anchorId="22605424" wp14:editId="6488A8D7">
            <wp:extent cx="6120130" cy="3929380"/>
            <wp:effectExtent l="0" t="0" r="127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QUA PENTECOSTE.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3929380"/>
                    </a:xfrm>
                    <a:prstGeom prst="rect">
                      <a:avLst/>
                    </a:prstGeom>
                  </pic:spPr>
                </pic:pic>
              </a:graphicData>
            </a:graphic>
          </wp:inline>
        </w:drawing>
      </w:r>
    </w:p>
    <w:p w:rsidR="00CE278E" w:rsidRDefault="00CE278E" w:rsidP="00CE278E">
      <w:pPr>
        <w:jc w:val="center"/>
        <w:rPr>
          <w:rFonts w:ascii="Trajan Pro" w:hAnsi="Trajan Pro"/>
          <w:smallCaps/>
          <w:sz w:val="32"/>
          <w:szCs w:val="32"/>
        </w:rPr>
      </w:pPr>
    </w:p>
    <w:p w:rsidR="00CE278E" w:rsidRPr="008A2988" w:rsidRDefault="00CE278E" w:rsidP="00CE278E">
      <w:pPr>
        <w:jc w:val="center"/>
        <w:rPr>
          <w:rFonts w:ascii="Trajan Pro" w:hAnsi="Trajan Pro"/>
          <w:smallCaps/>
          <w:sz w:val="32"/>
          <w:szCs w:val="32"/>
        </w:rPr>
      </w:pPr>
      <w:r w:rsidRPr="008A2988">
        <w:rPr>
          <w:rFonts w:ascii="Trajan Pro" w:hAnsi="Trajan Pro"/>
          <w:smallCaps/>
          <w:sz w:val="32"/>
          <w:szCs w:val="32"/>
        </w:rPr>
        <w:t>proposta di celebrazione penitenziale comunitaria</w:t>
      </w:r>
    </w:p>
    <w:p w:rsidR="00CE278E" w:rsidRPr="008A2988" w:rsidRDefault="00CE278E" w:rsidP="00CE278E">
      <w:pPr>
        <w:jc w:val="center"/>
        <w:rPr>
          <w:rFonts w:ascii="Trajan Pro" w:hAnsi="Trajan Pro"/>
          <w:smallCaps/>
          <w:sz w:val="32"/>
          <w:szCs w:val="32"/>
        </w:rPr>
      </w:pPr>
      <w:r w:rsidRPr="008A2988">
        <w:rPr>
          <w:rFonts w:ascii="Trajan Pro" w:hAnsi="Trajan Pro"/>
          <w:smallCaps/>
          <w:sz w:val="32"/>
          <w:szCs w:val="32"/>
        </w:rPr>
        <w:t>nel tempo della quaresima</w:t>
      </w:r>
    </w:p>
    <w:p w:rsidR="00CE278E" w:rsidRDefault="00CE278E" w:rsidP="00CE278E">
      <w:pPr>
        <w:widowControl w:val="0"/>
        <w:jc w:val="both"/>
        <w:rPr>
          <w:rFonts w:ascii="Garamond" w:hAnsi="Garamond"/>
          <w:sz w:val="22"/>
          <w:szCs w:val="22"/>
        </w:rPr>
      </w:pPr>
    </w:p>
    <w:p w:rsidR="00CE278E" w:rsidRPr="00E42EDE" w:rsidRDefault="00CE278E" w:rsidP="00CE278E">
      <w:pPr>
        <w:widowControl w:val="0"/>
        <w:jc w:val="both"/>
        <w:rPr>
          <w:rFonts w:ascii="Garamond" w:hAnsi="Garamond"/>
          <w:sz w:val="22"/>
          <w:szCs w:val="22"/>
        </w:rPr>
      </w:pPr>
      <w:r>
        <w:rPr>
          <w:rFonts w:ascii="Garamond" w:hAnsi="Garamond"/>
          <w:i/>
          <w:noProof/>
        </w:rPr>
        <mc:AlternateContent>
          <mc:Choice Requires="wps">
            <w:drawing>
              <wp:anchor distT="0" distB="0" distL="114300" distR="114300" simplePos="0" relativeHeight="251719168" behindDoc="0" locked="0" layoutInCell="1" allowOverlap="1" wp14:anchorId="69C2300C" wp14:editId="59BA246F">
                <wp:simplePos x="0" y="0"/>
                <wp:positionH relativeFrom="column">
                  <wp:posOffset>1485900</wp:posOffset>
                </wp:positionH>
                <wp:positionV relativeFrom="paragraph">
                  <wp:posOffset>17145</wp:posOffset>
                </wp:positionV>
                <wp:extent cx="3086735" cy="0"/>
                <wp:effectExtent l="0" t="0" r="37465" b="25400"/>
                <wp:wrapThrough wrapText="bothSides">
                  <wp:wrapPolygon edited="0">
                    <wp:start x="0" y="-1"/>
                    <wp:lineTo x="0" y="-1"/>
                    <wp:lineTo x="21684" y="-1"/>
                    <wp:lineTo x="21684" y="-1"/>
                    <wp:lineTo x="0" y="-1"/>
                  </wp:wrapPolygon>
                </wp:wrapThrough>
                <wp:docPr id="53" name="Connettore 1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line id="Connettore 1 53"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5pt" to="360.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1DGwIAADI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">
                <w10:wrap type="through"/>
              </v:line>
            </w:pict>
          </mc:Fallback>
        </mc:AlternateContent>
      </w:r>
    </w:p>
    <w:p w:rsidR="00CE278E" w:rsidRPr="00FC6293" w:rsidRDefault="00CE278E" w:rsidP="00CE278E">
      <w:pPr>
        <w:widowControl w:val="0"/>
        <w:jc w:val="both"/>
        <w:rPr>
          <w:rFonts w:ascii="Garamond" w:hAnsi="Garamond"/>
          <w:i/>
        </w:rPr>
      </w:pPr>
      <w:r>
        <w:rPr>
          <w:rFonts w:ascii="Garamond" w:hAnsi="Garamond"/>
          <w:i/>
        </w:rPr>
        <w:t>Q</w:t>
      </w:r>
      <w:r w:rsidRPr="00FC6293">
        <w:rPr>
          <w:rFonts w:ascii="Garamond" w:hAnsi="Garamond"/>
          <w:i/>
        </w:rPr>
        <w:t xml:space="preserve">uesta celebrazione penitenziale comunitaria è pensata in riferimento </w:t>
      </w:r>
      <w:r>
        <w:rPr>
          <w:rFonts w:ascii="Garamond" w:hAnsi="Garamond"/>
          <w:i/>
        </w:rPr>
        <w:t>alla vicenda di Giuseppe e dei suoi fratelli e, quindi, alla tematica della traccia pastorale di questo anno</w:t>
      </w:r>
      <w:r w:rsidRPr="00FC6293">
        <w:rPr>
          <w:rFonts w:ascii="Garamond" w:hAnsi="Garamond"/>
          <w:i/>
        </w:rPr>
        <w:t>. Anche in occasione di questa celebrazione (come richiamato altrove) si eviti di moltiplicare gli appuntamenti di preghiera per la stessa comunità nello stesso giorno (x es. rosario e via crucis e messa e adorazione); si dia spazio invece ad un tempo più prolungato per la celebrazione del sacramento della riconciliazione (così da evitare di confessare durante la Messa).</w:t>
      </w:r>
    </w:p>
    <w:p w:rsidR="00CE278E" w:rsidRPr="00BB5468" w:rsidRDefault="00CE278E" w:rsidP="00CE278E">
      <w:pPr>
        <w:widowControl w:val="0"/>
        <w:jc w:val="center"/>
        <w:rPr>
          <w:rFonts w:ascii="Garamond" w:hAnsi="Garamond"/>
          <w:sz w:val="32"/>
          <w:szCs w:val="32"/>
        </w:rPr>
      </w:pPr>
    </w:p>
    <w:p w:rsidR="00CE278E" w:rsidRDefault="00CE278E" w:rsidP="00CE278E">
      <w:pPr>
        <w:widowControl w:val="0"/>
        <w:jc w:val="both"/>
        <w:rPr>
          <w:rFonts w:ascii="Garamond" w:hAnsi="Garamond"/>
          <w:i/>
        </w:rPr>
      </w:pPr>
    </w:p>
    <w:p w:rsidR="00CE278E" w:rsidRDefault="00CE278E" w:rsidP="00CE278E">
      <w:pPr>
        <w:widowControl w:val="0"/>
        <w:jc w:val="both"/>
        <w:rPr>
          <w:rFonts w:ascii="Garamond" w:hAnsi="Garamond"/>
          <w:i/>
        </w:rPr>
      </w:pPr>
      <w:r w:rsidRPr="008A2988">
        <w:rPr>
          <w:rFonts w:ascii="Garamond" w:hAnsi="Garamond"/>
          <w:b/>
        </w:rPr>
        <w:t xml:space="preserve">Canto </w:t>
      </w:r>
      <w:r>
        <w:rPr>
          <w:rFonts w:ascii="Garamond" w:hAnsi="Garamond"/>
          <w:i/>
        </w:rPr>
        <w:t>(scelto tra quelli della comunità)</w:t>
      </w:r>
    </w:p>
    <w:p w:rsidR="00CE278E" w:rsidRDefault="00CE278E" w:rsidP="00CE278E">
      <w:pPr>
        <w:widowControl w:val="0"/>
        <w:jc w:val="both"/>
        <w:rPr>
          <w:rFonts w:ascii="Garamond" w:hAnsi="Garamond"/>
          <w:i/>
        </w:rPr>
      </w:pPr>
    </w:p>
    <w:p w:rsidR="00CE278E" w:rsidRDefault="00CE278E" w:rsidP="00CE278E">
      <w:pPr>
        <w:widowControl w:val="0"/>
        <w:jc w:val="both"/>
        <w:rPr>
          <w:rFonts w:ascii="Garamond" w:hAnsi="Garamond"/>
          <w:i/>
        </w:rPr>
      </w:pPr>
      <w:r>
        <w:rPr>
          <w:rFonts w:ascii="Garamond" w:hAnsi="Garamond"/>
          <w:i/>
        </w:rPr>
        <w:t>Colui che presiede la celebrazione fa il suo ingresso in chiesa e si reca in presbiterio, venerando l’altare con l’inchino. Quindi, dalla sede, introduce la celebrazione con il saluto liturgico.</w:t>
      </w:r>
    </w:p>
    <w:p w:rsidR="00CE278E" w:rsidRDefault="00CE278E" w:rsidP="00CE278E">
      <w:pPr>
        <w:widowControl w:val="0"/>
        <w:jc w:val="both"/>
        <w:rPr>
          <w:rFonts w:ascii="Garamond" w:hAnsi="Garamond"/>
          <w:i/>
        </w:rPr>
      </w:pPr>
    </w:p>
    <w:p w:rsidR="00CE278E" w:rsidRDefault="00CE278E" w:rsidP="00CE278E">
      <w:pPr>
        <w:widowControl w:val="0"/>
        <w:jc w:val="both"/>
        <w:rPr>
          <w:rFonts w:ascii="Garamond" w:hAnsi="Garamond"/>
        </w:rPr>
      </w:pPr>
      <w:proofErr w:type="spellStart"/>
      <w:r>
        <w:rPr>
          <w:rFonts w:ascii="Garamond" w:hAnsi="Garamond"/>
          <w:i/>
          <w:iCs/>
        </w:rPr>
        <w:t>Cel</w:t>
      </w:r>
      <w:proofErr w:type="spellEnd"/>
      <w:r>
        <w:rPr>
          <w:rFonts w:ascii="Garamond" w:hAnsi="Garamond"/>
          <w:i/>
          <w:iCs/>
        </w:rPr>
        <w:t>.</w:t>
      </w:r>
      <w:r>
        <w:rPr>
          <w:rFonts w:ascii="Garamond" w:hAnsi="Garamond"/>
          <w:i/>
        </w:rPr>
        <w:tab/>
      </w:r>
      <w:r>
        <w:rPr>
          <w:rFonts w:ascii="Garamond" w:hAnsi="Garamond"/>
        </w:rPr>
        <w:t>Nel nome del Padre e del Figlio e dello Spirito Santo.</w:t>
      </w:r>
    </w:p>
    <w:p w:rsidR="00CE278E" w:rsidRDefault="00CE278E" w:rsidP="00CE278E">
      <w:pPr>
        <w:widowControl w:val="0"/>
        <w:jc w:val="both"/>
        <w:rPr>
          <w:rFonts w:ascii="Garamond" w:hAnsi="Garamond"/>
          <w:b/>
          <w:bCs/>
        </w:rPr>
      </w:pPr>
      <w:r>
        <w:rPr>
          <w:rFonts w:ascii="Garamond" w:hAnsi="Garamond"/>
          <w:i/>
          <w:iCs/>
        </w:rPr>
        <w:t>Tutti</w:t>
      </w:r>
      <w:r>
        <w:rPr>
          <w:rFonts w:ascii="Garamond" w:hAnsi="Garamond"/>
          <w:i/>
          <w:iCs/>
        </w:rPr>
        <w:tab/>
      </w:r>
      <w:r>
        <w:rPr>
          <w:rFonts w:ascii="Garamond" w:hAnsi="Garamond"/>
          <w:b/>
          <w:bCs/>
        </w:rPr>
        <w:t xml:space="preserve">Amen. </w:t>
      </w:r>
    </w:p>
    <w:p w:rsidR="00CE278E" w:rsidRDefault="00CE278E" w:rsidP="00CE278E">
      <w:pPr>
        <w:widowControl w:val="0"/>
        <w:jc w:val="both"/>
        <w:rPr>
          <w:rFonts w:ascii="Garamond" w:hAnsi="Garamond"/>
          <w:i/>
        </w:rPr>
      </w:pPr>
    </w:p>
    <w:p w:rsidR="00CE278E" w:rsidRDefault="00CE278E" w:rsidP="00CE278E">
      <w:pPr>
        <w:rPr>
          <w:rFonts w:ascii="Garamond" w:hAnsi="Garamond"/>
        </w:rPr>
      </w:pPr>
      <w:proofErr w:type="spellStart"/>
      <w:r>
        <w:rPr>
          <w:rFonts w:ascii="Garamond" w:hAnsi="Garamond"/>
          <w:i/>
          <w:iCs/>
        </w:rPr>
        <w:t>Cel</w:t>
      </w:r>
      <w:proofErr w:type="spellEnd"/>
      <w:r>
        <w:rPr>
          <w:rFonts w:ascii="Garamond" w:hAnsi="Garamond"/>
          <w:i/>
          <w:iCs/>
        </w:rPr>
        <w:t>.</w:t>
      </w:r>
      <w:r>
        <w:rPr>
          <w:rFonts w:ascii="Garamond" w:hAnsi="Garamond"/>
          <w:i/>
          <w:iCs/>
        </w:rPr>
        <w:tab/>
      </w:r>
      <w:r>
        <w:rPr>
          <w:rFonts w:ascii="Garamond" w:hAnsi="Garamond"/>
        </w:rPr>
        <w:t xml:space="preserve">Il Dio della speranza, </w:t>
      </w:r>
    </w:p>
    <w:p w:rsidR="00CE278E" w:rsidRDefault="00CE278E" w:rsidP="00CE278E">
      <w:pPr>
        <w:rPr>
          <w:rFonts w:ascii="Garamond" w:hAnsi="Garamond"/>
        </w:rPr>
      </w:pPr>
      <w:r>
        <w:rPr>
          <w:rFonts w:ascii="Garamond" w:hAnsi="Garamond"/>
        </w:rPr>
        <w:tab/>
        <w:t>che ci riempie di ogni gioia e pace nella fede</w:t>
      </w:r>
    </w:p>
    <w:p w:rsidR="00CE278E" w:rsidRDefault="00CE278E" w:rsidP="00CE278E">
      <w:pPr>
        <w:rPr>
          <w:rFonts w:ascii="Garamond" w:hAnsi="Garamond"/>
        </w:rPr>
      </w:pPr>
      <w:r>
        <w:rPr>
          <w:rFonts w:ascii="Garamond" w:hAnsi="Garamond"/>
        </w:rPr>
        <w:tab/>
        <w:t>per la potenza dello Spirito Santo,</w:t>
      </w:r>
    </w:p>
    <w:p w:rsidR="00CE278E" w:rsidRDefault="00CE278E" w:rsidP="00CE278E">
      <w:pPr>
        <w:rPr>
          <w:rFonts w:ascii="Garamond" w:hAnsi="Garamond"/>
        </w:rPr>
      </w:pPr>
      <w:r>
        <w:rPr>
          <w:rFonts w:ascii="Garamond" w:hAnsi="Garamond"/>
        </w:rPr>
        <w:tab/>
        <w:t>sia con tutti voi.</w:t>
      </w:r>
    </w:p>
    <w:p w:rsidR="00CE278E" w:rsidRDefault="00CE278E" w:rsidP="00CE278E">
      <w:pPr>
        <w:widowControl w:val="0"/>
        <w:jc w:val="both"/>
        <w:rPr>
          <w:rFonts w:ascii="Garamond" w:hAnsi="Garamond"/>
          <w:b/>
          <w:bCs/>
        </w:rPr>
      </w:pPr>
      <w:r>
        <w:rPr>
          <w:rFonts w:ascii="Garamond" w:hAnsi="Garamond"/>
          <w:i/>
          <w:iCs/>
        </w:rPr>
        <w:t>Tutti</w:t>
      </w:r>
      <w:r>
        <w:rPr>
          <w:rFonts w:ascii="Garamond" w:hAnsi="Garamond"/>
          <w:i/>
          <w:iCs/>
        </w:rPr>
        <w:tab/>
      </w:r>
      <w:r>
        <w:rPr>
          <w:rFonts w:ascii="Garamond" w:hAnsi="Garamond"/>
          <w:b/>
          <w:bCs/>
        </w:rPr>
        <w:t>E con il tuo spirito.</w:t>
      </w:r>
    </w:p>
    <w:p w:rsidR="00CE278E" w:rsidRDefault="00CE278E" w:rsidP="00CE278E">
      <w:pPr>
        <w:widowControl w:val="0"/>
        <w:jc w:val="both"/>
        <w:rPr>
          <w:rFonts w:ascii="Garamond" w:hAnsi="Garamond"/>
          <w:i/>
        </w:rPr>
      </w:pPr>
    </w:p>
    <w:p w:rsidR="00CE278E" w:rsidRDefault="00CE278E" w:rsidP="00CE278E">
      <w:pPr>
        <w:widowControl w:val="0"/>
        <w:jc w:val="both"/>
        <w:rPr>
          <w:rFonts w:ascii="Garamond" w:hAnsi="Garamond"/>
          <w:i/>
        </w:rPr>
      </w:pPr>
    </w:p>
    <w:p w:rsidR="00CE278E" w:rsidRDefault="00CE278E" w:rsidP="00CE278E">
      <w:pPr>
        <w:pStyle w:val="NormaleWeb"/>
        <w:spacing w:before="0" w:beforeAutospacing="0" w:after="0" w:afterAutospacing="0"/>
        <w:rPr>
          <w:rFonts w:ascii="Garamond" w:hAnsi="Garamond"/>
          <w:b/>
          <w:bCs/>
          <w:smallCaps/>
        </w:rPr>
      </w:pPr>
      <w:r>
        <w:rPr>
          <w:rFonts w:ascii="Garamond" w:hAnsi="Garamond"/>
          <w:b/>
          <w:bCs/>
          <w:smallCaps/>
        </w:rPr>
        <w:lastRenderedPageBreak/>
        <w:t>Monizione introduttiva</w:t>
      </w:r>
    </w:p>
    <w:p w:rsidR="00CE278E" w:rsidRDefault="00CE278E" w:rsidP="00CE278E">
      <w:pPr>
        <w:widowControl w:val="0"/>
        <w:ind w:left="709" w:hanging="709"/>
        <w:jc w:val="both"/>
        <w:rPr>
          <w:rFonts w:ascii="Garamond" w:hAnsi="Garamond"/>
          <w:i/>
          <w:iCs/>
        </w:rPr>
      </w:pPr>
    </w:p>
    <w:p w:rsidR="00CE278E" w:rsidRDefault="00CE278E" w:rsidP="00CE278E">
      <w:pPr>
        <w:widowControl w:val="0"/>
        <w:ind w:left="709" w:hanging="709"/>
        <w:jc w:val="both"/>
        <w:rPr>
          <w:rFonts w:ascii="Garamond" w:hAnsi="Garamond"/>
        </w:rPr>
      </w:pPr>
      <w:proofErr w:type="spellStart"/>
      <w:r>
        <w:rPr>
          <w:rFonts w:ascii="Garamond" w:hAnsi="Garamond"/>
          <w:i/>
          <w:iCs/>
        </w:rPr>
        <w:t>Cel</w:t>
      </w:r>
      <w:proofErr w:type="spellEnd"/>
      <w:r>
        <w:rPr>
          <w:rFonts w:ascii="Garamond" w:hAnsi="Garamond"/>
          <w:i/>
          <w:iCs/>
        </w:rPr>
        <w:t>.</w:t>
      </w:r>
      <w:r>
        <w:rPr>
          <w:rFonts w:ascii="Garamond" w:hAnsi="Garamond"/>
          <w:i/>
        </w:rPr>
        <w:tab/>
      </w:r>
      <w:r>
        <w:rPr>
          <w:rFonts w:ascii="Garamond" w:hAnsi="Garamond"/>
        </w:rPr>
        <w:t>Carissimi, le incomprensioni, i tradimenti e le delusioni sembrano accompagnare la vita di ogni famiglia. A volte siamo vittime, ma a volte siamo anche complici di relazioni tradite. Sono situazioni che non devono indurre alla rassegnazione, o peggio ancora alla sete di vendetta. All’inizio di questo momento di preghiera, riconosciamoci fragili e bisognosi del perdono che, dono di Dio, fa rifiorire la nostra vita.</w:t>
      </w:r>
      <w:r>
        <w:rPr>
          <w:rFonts w:ascii="Garamond" w:hAnsi="Garamond"/>
        </w:rPr>
        <w:tab/>
      </w:r>
    </w:p>
    <w:p w:rsidR="00CE278E" w:rsidRPr="006F3B3A" w:rsidRDefault="00CE278E" w:rsidP="00CE278E">
      <w:pPr>
        <w:widowControl w:val="0"/>
        <w:ind w:left="709" w:hanging="709"/>
        <w:jc w:val="right"/>
        <w:rPr>
          <w:rFonts w:ascii="Garamond" w:hAnsi="Garamond"/>
        </w:rPr>
      </w:pPr>
      <w:r w:rsidRPr="00B933CC">
        <w:rPr>
          <w:rFonts w:ascii="Garamond" w:hAnsi="Garamond"/>
          <w:i/>
        </w:rPr>
        <w:t xml:space="preserve">(dalla Lettera “Di Generazione in generazione di </w:t>
      </w:r>
      <w:proofErr w:type="spellStart"/>
      <w:r w:rsidRPr="00B933CC">
        <w:rPr>
          <w:rFonts w:ascii="Garamond" w:hAnsi="Garamond"/>
          <w:i/>
        </w:rPr>
        <w:t>mons</w:t>
      </w:r>
      <w:proofErr w:type="spellEnd"/>
      <w:r w:rsidRPr="00B933CC">
        <w:rPr>
          <w:rFonts w:ascii="Garamond" w:hAnsi="Garamond"/>
          <w:i/>
        </w:rPr>
        <w:t xml:space="preserve">. </w:t>
      </w:r>
      <w:r>
        <w:rPr>
          <w:rFonts w:ascii="Garamond" w:hAnsi="Garamond"/>
          <w:i/>
        </w:rPr>
        <w:t xml:space="preserve">F. </w:t>
      </w:r>
      <w:r w:rsidRPr="00B933CC">
        <w:rPr>
          <w:rFonts w:ascii="Garamond" w:hAnsi="Garamond"/>
          <w:i/>
        </w:rPr>
        <w:t>Cacucci)</w:t>
      </w:r>
    </w:p>
    <w:p w:rsidR="00CE278E" w:rsidRDefault="00CE278E" w:rsidP="00CE278E">
      <w:pPr>
        <w:widowControl w:val="0"/>
        <w:ind w:left="709" w:hanging="709"/>
        <w:jc w:val="both"/>
        <w:rPr>
          <w:rFonts w:ascii="Garamond" w:hAnsi="Garamond"/>
        </w:rPr>
      </w:pPr>
    </w:p>
    <w:p w:rsidR="00CE278E" w:rsidRPr="00B60A57" w:rsidRDefault="00CE278E" w:rsidP="00CE278E">
      <w:pPr>
        <w:widowControl w:val="0"/>
        <w:ind w:left="709" w:hanging="709"/>
        <w:jc w:val="both"/>
        <w:rPr>
          <w:rFonts w:ascii="Garamond" w:hAnsi="Garamond"/>
          <w:i/>
        </w:rPr>
      </w:pPr>
      <w:r>
        <w:rPr>
          <w:rFonts w:ascii="Garamond" w:hAnsi="Garamond"/>
          <w:i/>
        </w:rPr>
        <w:t>Solo</w:t>
      </w:r>
      <w:r>
        <w:rPr>
          <w:rFonts w:ascii="Garamond" w:hAnsi="Garamond"/>
          <w:i/>
        </w:rPr>
        <w:tab/>
      </w:r>
      <w:r>
        <w:rPr>
          <w:rFonts w:ascii="Garamond" w:hAnsi="Garamond"/>
        </w:rPr>
        <w:t xml:space="preserve">Signore, nei percorsi del nostro quotidiano, ci siamo allontanati da te.  </w:t>
      </w:r>
      <w:r>
        <w:rPr>
          <w:rFonts w:ascii="Garamond" w:hAnsi="Garamond"/>
          <w:i/>
        </w:rPr>
        <w:t>(cfr. Lc 15)</w:t>
      </w:r>
    </w:p>
    <w:p w:rsidR="00CE278E" w:rsidRDefault="00CE278E" w:rsidP="00CE278E">
      <w:pPr>
        <w:widowControl w:val="0"/>
        <w:ind w:left="709" w:hanging="709"/>
        <w:jc w:val="both"/>
        <w:rPr>
          <w:rFonts w:ascii="Garamond" w:hAnsi="Garamond"/>
          <w:b/>
          <w:i/>
        </w:rPr>
      </w:pPr>
      <w:r w:rsidRPr="006F3B3A">
        <w:rPr>
          <w:rFonts w:ascii="Garamond" w:hAnsi="Garamond"/>
          <w:i/>
        </w:rPr>
        <w:t>Tutti</w:t>
      </w:r>
      <w:r w:rsidRPr="006F3B3A">
        <w:rPr>
          <w:rFonts w:ascii="Garamond" w:hAnsi="Garamond"/>
          <w:i/>
        </w:rPr>
        <w:tab/>
      </w:r>
      <w:r w:rsidRPr="006F3B3A">
        <w:rPr>
          <w:rFonts w:ascii="Garamond" w:hAnsi="Garamond"/>
          <w:b/>
        </w:rPr>
        <w:t>Accoglici come figli bisognosi della tua misericordia.</w:t>
      </w:r>
    </w:p>
    <w:p w:rsidR="00CE278E" w:rsidRDefault="00CE278E" w:rsidP="00CE278E">
      <w:pPr>
        <w:widowControl w:val="0"/>
        <w:ind w:left="709" w:hanging="709"/>
        <w:jc w:val="both"/>
        <w:rPr>
          <w:rFonts w:ascii="Garamond" w:hAnsi="Garamond"/>
          <w:b/>
          <w:i/>
        </w:rPr>
      </w:pPr>
    </w:p>
    <w:p w:rsidR="00CE278E" w:rsidRPr="00B60A57" w:rsidRDefault="00CE278E" w:rsidP="00CE278E">
      <w:pPr>
        <w:widowControl w:val="0"/>
        <w:ind w:left="709" w:hanging="709"/>
        <w:jc w:val="both"/>
        <w:rPr>
          <w:rFonts w:ascii="Garamond" w:hAnsi="Garamond"/>
          <w:i/>
        </w:rPr>
      </w:pPr>
      <w:r>
        <w:rPr>
          <w:rFonts w:ascii="Garamond" w:hAnsi="Garamond"/>
          <w:i/>
        </w:rPr>
        <w:t>Solo</w:t>
      </w:r>
      <w:r>
        <w:rPr>
          <w:rFonts w:ascii="Garamond" w:hAnsi="Garamond"/>
          <w:i/>
        </w:rPr>
        <w:tab/>
      </w:r>
      <w:r>
        <w:rPr>
          <w:rFonts w:ascii="Garamond" w:hAnsi="Garamond"/>
        </w:rPr>
        <w:t>Signore, tu ci assicuri che a</w:t>
      </w:r>
      <w:r w:rsidRPr="00853AEB">
        <w:rPr>
          <w:rFonts w:ascii="Garamond" w:hAnsi="Garamond"/>
        </w:rPr>
        <w:t xml:space="preserve">nche se i </w:t>
      </w:r>
      <w:r>
        <w:rPr>
          <w:rFonts w:ascii="Garamond" w:hAnsi="Garamond"/>
        </w:rPr>
        <w:t>nostri</w:t>
      </w:r>
      <w:r w:rsidRPr="00853AEB">
        <w:rPr>
          <w:rFonts w:ascii="Garamond" w:hAnsi="Garamond"/>
        </w:rPr>
        <w:t xml:space="preserve"> </w:t>
      </w:r>
      <w:r>
        <w:rPr>
          <w:rFonts w:ascii="Garamond" w:hAnsi="Garamond"/>
        </w:rPr>
        <w:t xml:space="preserve">peccati fossero come scarlatto, diventeranno bianchi come neve. Se fossero rossi come porpora, </w:t>
      </w:r>
      <w:r w:rsidRPr="00853AEB">
        <w:rPr>
          <w:rFonts w:ascii="Garamond" w:hAnsi="Garamond"/>
        </w:rPr>
        <w:t>diventeranno come lana.</w:t>
      </w:r>
      <w:r>
        <w:rPr>
          <w:rFonts w:ascii="Garamond" w:hAnsi="Garamond"/>
        </w:rPr>
        <w:t xml:space="preserve">   </w:t>
      </w:r>
      <w:r w:rsidRPr="00B60A57">
        <w:rPr>
          <w:rFonts w:ascii="Garamond" w:hAnsi="Garamond"/>
          <w:i/>
        </w:rPr>
        <w:t xml:space="preserve">(cfr. </w:t>
      </w:r>
      <w:proofErr w:type="spellStart"/>
      <w:r w:rsidRPr="00B60A57">
        <w:rPr>
          <w:rFonts w:ascii="Garamond" w:hAnsi="Garamond"/>
          <w:i/>
        </w:rPr>
        <w:t>Is</w:t>
      </w:r>
      <w:proofErr w:type="spellEnd"/>
      <w:r>
        <w:rPr>
          <w:rFonts w:ascii="Garamond" w:hAnsi="Garamond"/>
          <w:i/>
        </w:rPr>
        <w:t xml:space="preserve"> 1,10-16</w:t>
      </w:r>
      <w:r w:rsidRPr="00B60A57">
        <w:rPr>
          <w:rFonts w:ascii="Garamond" w:hAnsi="Garamond"/>
          <w:i/>
        </w:rPr>
        <w:t>)</w:t>
      </w:r>
    </w:p>
    <w:p w:rsidR="00CE278E" w:rsidRPr="006F3B3A" w:rsidRDefault="00CE278E" w:rsidP="00CE278E">
      <w:pPr>
        <w:widowControl w:val="0"/>
        <w:ind w:left="709" w:hanging="709"/>
        <w:jc w:val="both"/>
        <w:rPr>
          <w:rFonts w:ascii="Garamond" w:hAnsi="Garamond"/>
          <w:b/>
        </w:rPr>
      </w:pPr>
      <w:r w:rsidRPr="006F3B3A">
        <w:rPr>
          <w:rFonts w:ascii="Garamond" w:hAnsi="Garamond"/>
          <w:i/>
        </w:rPr>
        <w:t>Tutti</w:t>
      </w:r>
      <w:r w:rsidRPr="006F3B3A">
        <w:rPr>
          <w:rFonts w:ascii="Garamond" w:hAnsi="Garamond"/>
          <w:i/>
        </w:rPr>
        <w:tab/>
      </w:r>
      <w:r w:rsidRPr="006F3B3A">
        <w:rPr>
          <w:rFonts w:ascii="Garamond" w:hAnsi="Garamond"/>
          <w:b/>
        </w:rPr>
        <w:t>Accoglici nell’abbraccio del tuo perdono.</w:t>
      </w:r>
    </w:p>
    <w:p w:rsidR="00CE278E" w:rsidRDefault="00CE278E" w:rsidP="00CE278E">
      <w:pPr>
        <w:widowControl w:val="0"/>
        <w:ind w:left="709" w:hanging="709"/>
        <w:jc w:val="both"/>
        <w:rPr>
          <w:rFonts w:ascii="Garamond" w:hAnsi="Garamond"/>
          <w:b/>
          <w:i/>
        </w:rPr>
      </w:pPr>
    </w:p>
    <w:p w:rsidR="00CE278E" w:rsidRPr="00B60A57" w:rsidRDefault="00CE278E" w:rsidP="00CE278E">
      <w:pPr>
        <w:widowControl w:val="0"/>
        <w:ind w:left="709" w:hanging="709"/>
        <w:jc w:val="both"/>
        <w:rPr>
          <w:rFonts w:ascii="Garamond" w:hAnsi="Garamond"/>
          <w:i/>
        </w:rPr>
      </w:pPr>
      <w:r>
        <w:rPr>
          <w:rFonts w:ascii="Garamond" w:hAnsi="Garamond"/>
          <w:i/>
        </w:rPr>
        <w:t>Solo</w:t>
      </w:r>
      <w:r>
        <w:rPr>
          <w:rFonts w:ascii="Garamond" w:hAnsi="Garamond"/>
          <w:i/>
        </w:rPr>
        <w:tab/>
      </w:r>
      <w:r>
        <w:rPr>
          <w:rFonts w:ascii="Garamond" w:hAnsi="Garamond"/>
        </w:rPr>
        <w:t xml:space="preserve">Signore, abbiamo abbandonato te, sorgente d’acqua viva e ci siamo scavati cisterne screpolate, che non tengono l’acqua.  </w:t>
      </w:r>
      <w:r>
        <w:rPr>
          <w:rFonts w:ascii="Garamond" w:hAnsi="Garamond"/>
          <w:i/>
        </w:rPr>
        <w:t xml:space="preserve">(cfr. </w:t>
      </w:r>
      <w:proofErr w:type="spellStart"/>
      <w:r>
        <w:rPr>
          <w:rFonts w:ascii="Garamond" w:hAnsi="Garamond"/>
          <w:i/>
        </w:rPr>
        <w:t>Ger</w:t>
      </w:r>
      <w:proofErr w:type="spellEnd"/>
      <w:r>
        <w:rPr>
          <w:rFonts w:ascii="Garamond" w:hAnsi="Garamond"/>
          <w:i/>
        </w:rPr>
        <w:t xml:space="preserve"> 2,13)</w:t>
      </w:r>
    </w:p>
    <w:p w:rsidR="00CE278E" w:rsidRPr="006F3B3A" w:rsidRDefault="00CE278E" w:rsidP="00CE278E">
      <w:pPr>
        <w:widowControl w:val="0"/>
        <w:ind w:left="709" w:hanging="709"/>
        <w:jc w:val="both"/>
        <w:rPr>
          <w:rFonts w:ascii="Garamond" w:hAnsi="Garamond"/>
          <w:b/>
        </w:rPr>
      </w:pPr>
      <w:r w:rsidRPr="006F3B3A">
        <w:rPr>
          <w:rFonts w:ascii="Garamond" w:hAnsi="Garamond"/>
          <w:i/>
        </w:rPr>
        <w:t>Tutti</w:t>
      </w:r>
      <w:r w:rsidRPr="006F3B3A">
        <w:rPr>
          <w:rFonts w:ascii="Garamond" w:hAnsi="Garamond"/>
          <w:i/>
        </w:rPr>
        <w:tab/>
      </w:r>
      <w:r w:rsidRPr="006F3B3A">
        <w:rPr>
          <w:rFonts w:ascii="Garamond" w:hAnsi="Garamond"/>
          <w:b/>
        </w:rPr>
        <w:t>Accoglici nel recinto del tuo Amore che ci rinnova.</w:t>
      </w:r>
    </w:p>
    <w:p w:rsidR="00CE278E" w:rsidRDefault="00CE278E" w:rsidP="00CE278E">
      <w:pPr>
        <w:widowControl w:val="0"/>
        <w:ind w:left="709" w:hanging="709"/>
        <w:jc w:val="both"/>
        <w:rPr>
          <w:rFonts w:ascii="Garamond" w:hAnsi="Garamond"/>
          <w:b/>
          <w:i/>
        </w:rPr>
      </w:pPr>
    </w:p>
    <w:p w:rsidR="00CE278E" w:rsidRDefault="00CE278E" w:rsidP="00CE278E">
      <w:pPr>
        <w:widowControl w:val="0"/>
        <w:ind w:left="709" w:hanging="709"/>
        <w:jc w:val="both"/>
        <w:rPr>
          <w:rFonts w:ascii="Garamond" w:hAnsi="Garamond"/>
        </w:rPr>
      </w:pPr>
      <w:r>
        <w:rPr>
          <w:rFonts w:ascii="Garamond" w:hAnsi="Garamond"/>
          <w:i/>
        </w:rPr>
        <w:t>Solo</w:t>
      </w:r>
      <w:r>
        <w:rPr>
          <w:rFonts w:ascii="Garamond" w:hAnsi="Garamond"/>
          <w:i/>
        </w:rPr>
        <w:tab/>
      </w:r>
      <w:r>
        <w:rPr>
          <w:rFonts w:ascii="Garamond" w:hAnsi="Garamond"/>
        </w:rPr>
        <w:t xml:space="preserve">Signore, ci siamo costruiti idoli a motivo del nostro egoismo e della chiusura verso te, presente nel volto dei fratelli.      </w:t>
      </w:r>
      <w:r w:rsidRPr="00B60A57">
        <w:rPr>
          <w:rFonts w:ascii="Garamond" w:hAnsi="Garamond"/>
          <w:i/>
        </w:rPr>
        <w:t>(cfr. Es 32,7-14)</w:t>
      </w:r>
    </w:p>
    <w:p w:rsidR="00CE278E" w:rsidRPr="006F3B3A" w:rsidRDefault="00CE278E" w:rsidP="00CE278E">
      <w:pPr>
        <w:widowControl w:val="0"/>
        <w:ind w:left="709" w:hanging="709"/>
        <w:jc w:val="both"/>
        <w:rPr>
          <w:rFonts w:ascii="Garamond" w:hAnsi="Garamond"/>
          <w:b/>
        </w:rPr>
      </w:pPr>
      <w:r w:rsidRPr="006F3B3A">
        <w:rPr>
          <w:rFonts w:ascii="Garamond" w:hAnsi="Garamond"/>
          <w:i/>
        </w:rPr>
        <w:t>Tutti</w:t>
      </w:r>
      <w:r w:rsidRPr="006F3B3A">
        <w:rPr>
          <w:rFonts w:ascii="Garamond" w:hAnsi="Garamond"/>
          <w:i/>
        </w:rPr>
        <w:tab/>
      </w:r>
      <w:r w:rsidRPr="006F3B3A">
        <w:rPr>
          <w:rFonts w:ascii="Garamond" w:hAnsi="Garamond"/>
          <w:b/>
        </w:rPr>
        <w:t>Accoglici come figli bisognosi della tua Parola che salva.</w:t>
      </w:r>
    </w:p>
    <w:p w:rsidR="00CE278E" w:rsidRDefault="00CE278E" w:rsidP="00CE278E">
      <w:pPr>
        <w:rPr>
          <w:rFonts w:ascii="Garamond" w:hAnsi="Garamond"/>
          <w:i/>
        </w:rPr>
      </w:pPr>
    </w:p>
    <w:p w:rsidR="00CE278E" w:rsidRDefault="00CE278E" w:rsidP="00CE278E">
      <w:pPr>
        <w:jc w:val="center"/>
        <w:rPr>
          <w:rFonts w:ascii="Garamond" w:hAnsi="Garamond"/>
        </w:rPr>
      </w:pPr>
    </w:p>
    <w:p w:rsidR="00CE278E" w:rsidRPr="006F3B3A" w:rsidRDefault="00CE278E" w:rsidP="00CE278E">
      <w:pPr>
        <w:rPr>
          <w:rFonts w:ascii="Garamond" w:hAnsi="Garamond"/>
          <w:b/>
          <w:smallCaps/>
        </w:rPr>
      </w:pPr>
      <w:r>
        <w:rPr>
          <w:rFonts w:ascii="Garamond" w:hAnsi="Garamond"/>
          <w:b/>
          <w:smallCaps/>
        </w:rPr>
        <w:t>O</w:t>
      </w:r>
      <w:r w:rsidRPr="006F3B3A">
        <w:rPr>
          <w:rFonts w:ascii="Garamond" w:hAnsi="Garamond"/>
          <w:b/>
          <w:smallCaps/>
        </w:rPr>
        <w:t>razione</w:t>
      </w:r>
    </w:p>
    <w:p w:rsidR="00CE278E" w:rsidRDefault="00CE278E" w:rsidP="00CE278E">
      <w:pPr>
        <w:rPr>
          <w:rFonts w:ascii="Garamond" w:hAnsi="Garamond"/>
          <w:i/>
        </w:rPr>
      </w:pPr>
    </w:p>
    <w:p w:rsidR="00CE278E" w:rsidRDefault="00CE278E" w:rsidP="00CE278E">
      <w:pPr>
        <w:rPr>
          <w:rFonts w:ascii="Garamond" w:hAnsi="Garamond"/>
        </w:rPr>
      </w:pPr>
      <w:proofErr w:type="spellStart"/>
      <w:r w:rsidRPr="006F3B3A">
        <w:rPr>
          <w:rFonts w:ascii="Garamond" w:hAnsi="Garamond"/>
          <w:i/>
        </w:rPr>
        <w:t>Cel</w:t>
      </w:r>
      <w:proofErr w:type="spellEnd"/>
      <w:r w:rsidRPr="006F3B3A">
        <w:rPr>
          <w:rFonts w:ascii="Garamond" w:hAnsi="Garamond"/>
          <w:i/>
        </w:rPr>
        <w:t>.</w:t>
      </w:r>
      <w:r w:rsidRPr="006F3B3A">
        <w:rPr>
          <w:rFonts w:ascii="Garamond" w:hAnsi="Garamond"/>
          <w:i/>
        </w:rPr>
        <w:tab/>
      </w:r>
      <w:r>
        <w:rPr>
          <w:rFonts w:ascii="Garamond" w:hAnsi="Garamond"/>
        </w:rPr>
        <w:t xml:space="preserve">Dio Onnipotente, che sei sempre sulle nostre tracce, </w:t>
      </w:r>
    </w:p>
    <w:p w:rsidR="00CE278E" w:rsidRDefault="00CE278E" w:rsidP="00CE278E">
      <w:pPr>
        <w:rPr>
          <w:rFonts w:ascii="Garamond" w:hAnsi="Garamond"/>
        </w:rPr>
      </w:pPr>
      <w:r>
        <w:rPr>
          <w:rFonts w:ascii="Garamond" w:hAnsi="Garamond"/>
        </w:rPr>
        <w:tab/>
        <w:t xml:space="preserve">liberaci dalla schiavitù del peccato </w:t>
      </w:r>
    </w:p>
    <w:p w:rsidR="00CE278E" w:rsidRDefault="00CE278E" w:rsidP="00CE278E">
      <w:pPr>
        <w:rPr>
          <w:rFonts w:ascii="Garamond" w:hAnsi="Garamond"/>
        </w:rPr>
      </w:pPr>
      <w:r>
        <w:rPr>
          <w:rFonts w:ascii="Garamond" w:hAnsi="Garamond"/>
        </w:rPr>
        <w:tab/>
        <w:t xml:space="preserve">e seguendo il Cristo, tuo Figlio, </w:t>
      </w:r>
    </w:p>
    <w:p w:rsidR="00CE278E" w:rsidRDefault="00CE278E" w:rsidP="00CE278E">
      <w:pPr>
        <w:rPr>
          <w:rFonts w:ascii="Garamond" w:hAnsi="Garamond"/>
        </w:rPr>
      </w:pPr>
      <w:r>
        <w:rPr>
          <w:rFonts w:ascii="Garamond" w:hAnsi="Garamond"/>
        </w:rPr>
        <w:tab/>
        <w:t xml:space="preserve">consentici di realizzare, mediante l’ausilio dello Spirito, </w:t>
      </w:r>
    </w:p>
    <w:p w:rsidR="00CE278E" w:rsidRDefault="00CE278E" w:rsidP="00CE278E">
      <w:pPr>
        <w:rPr>
          <w:rFonts w:ascii="Garamond" w:hAnsi="Garamond"/>
        </w:rPr>
      </w:pPr>
      <w:r>
        <w:rPr>
          <w:rFonts w:ascii="Garamond" w:hAnsi="Garamond"/>
        </w:rPr>
        <w:tab/>
        <w:t xml:space="preserve">il tuo sogno di salvezza per l’intera umanità. </w:t>
      </w:r>
    </w:p>
    <w:p w:rsidR="00CE278E" w:rsidRDefault="00CE278E" w:rsidP="00CE278E">
      <w:pPr>
        <w:rPr>
          <w:rFonts w:ascii="Garamond" w:hAnsi="Garamond"/>
        </w:rPr>
      </w:pPr>
      <w:r>
        <w:rPr>
          <w:rFonts w:ascii="Garamond" w:hAnsi="Garamond"/>
        </w:rPr>
        <w:tab/>
        <w:t>Per Cristo nostro Signore.</w:t>
      </w:r>
    </w:p>
    <w:p w:rsidR="00CE278E" w:rsidRDefault="00CE278E" w:rsidP="00CE278E">
      <w:pPr>
        <w:widowControl w:val="0"/>
        <w:jc w:val="both"/>
        <w:rPr>
          <w:rFonts w:ascii="Garamond" w:hAnsi="Garamond"/>
          <w:b/>
          <w:bCs/>
        </w:rPr>
      </w:pPr>
      <w:r>
        <w:rPr>
          <w:rFonts w:ascii="Garamond" w:hAnsi="Garamond"/>
          <w:i/>
          <w:iCs/>
        </w:rPr>
        <w:t>Tutti</w:t>
      </w:r>
      <w:r>
        <w:rPr>
          <w:rFonts w:ascii="Garamond" w:hAnsi="Garamond"/>
          <w:i/>
          <w:iCs/>
        </w:rPr>
        <w:tab/>
      </w:r>
      <w:r>
        <w:rPr>
          <w:rFonts w:ascii="Garamond" w:hAnsi="Garamond"/>
          <w:b/>
          <w:bCs/>
        </w:rPr>
        <w:t xml:space="preserve">Amen. </w:t>
      </w:r>
    </w:p>
    <w:p w:rsidR="00CE278E" w:rsidRDefault="00CE278E" w:rsidP="00CE278E">
      <w:pPr>
        <w:rPr>
          <w:rFonts w:ascii="Garamond" w:hAnsi="Garamond"/>
        </w:rPr>
      </w:pPr>
    </w:p>
    <w:p w:rsidR="00CE278E" w:rsidRDefault="00CE278E" w:rsidP="00CE278E">
      <w:pPr>
        <w:rPr>
          <w:rFonts w:ascii="Garamond" w:hAnsi="Garamond"/>
        </w:rPr>
      </w:pPr>
    </w:p>
    <w:p w:rsidR="00CE278E" w:rsidRDefault="00CE278E" w:rsidP="00CE278E">
      <w:pPr>
        <w:rPr>
          <w:rFonts w:ascii="Garamond" w:hAnsi="Garamond"/>
          <w:b/>
        </w:rPr>
      </w:pPr>
      <w:r>
        <w:rPr>
          <w:rFonts w:ascii="Garamond" w:hAnsi="Garamond"/>
          <w:b/>
          <w:smallCaps/>
        </w:rPr>
        <w:t xml:space="preserve">Lettura biblica </w:t>
      </w:r>
      <w:r w:rsidRPr="006F3B3A">
        <w:rPr>
          <w:rFonts w:ascii="Garamond" w:hAnsi="Garamond"/>
          <w:i/>
        </w:rPr>
        <w:t>(</w:t>
      </w:r>
      <w:proofErr w:type="spellStart"/>
      <w:r>
        <w:rPr>
          <w:rFonts w:ascii="Garamond" w:hAnsi="Garamond"/>
          <w:i/>
        </w:rPr>
        <w:t>Gen</w:t>
      </w:r>
      <w:proofErr w:type="spellEnd"/>
      <w:r>
        <w:rPr>
          <w:rFonts w:ascii="Garamond" w:hAnsi="Garamond"/>
          <w:i/>
        </w:rPr>
        <w:t xml:space="preserve"> </w:t>
      </w:r>
      <w:r w:rsidRPr="006F3B3A">
        <w:rPr>
          <w:rFonts w:ascii="Garamond" w:hAnsi="Garamond"/>
          <w:i/>
        </w:rPr>
        <w:t>37,</w:t>
      </w:r>
      <w:r>
        <w:rPr>
          <w:rFonts w:ascii="Garamond" w:hAnsi="Garamond"/>
          <w:i/>
        </w:rPr>
        <w:t xml:space="preserve"> </w:t>
      </w:r>
      <w:r w:rsidRPr="006F3B3A">
        <w:rPr>
          <w:rFonts w:ascii="Garamond" w:hAnsi="Garamond"/>
          <w:i/>
        </w:rPr>
        <w:t>2a-</w:t>
      </w:r>
      <w:r>
        <w:rPr>
          <w:rFonts w:ascii="Garamond" w:hAnsi="Garamond"/>
          <w:i/>
        </w:rPr>
        <w:t xml:space="preserve">5.12-14a.17b- </w:t>
      </w:r>
      <w:r w:rsidRPr="006F3B3A">
        <w:rPr>
          <w:rFonts w:ascii="Garamond" w:hAnsi="Garamond"/>
          <w:i/>
        </w:rPr>
        <w:t>35)</w:t>
      </w:r>
    </w:p>
    <w:p w:rsidR="00CE278E" w:rsidRPr="006F3B3A" w:rsidRDefault="00CE278E" w:rsidP="00CE278E">
      <w:pPr>
        <w:rPr>
          <w:rFonts w:ascii="Garamond" w:hAnsi="Garamond"/>
          <w:b/>
          <w:smallCaps/>
        </w:rPr>
      </w:pPr>
    </w:p>
    <w:p w:rsidR="00CE278E" w:rsidRDefault="00CE278E" w:rsidP="00CE278E">
      <w:pPr>
        <w:rPr>
          <w:rFonts w:ascii="Garamond" w:hAnsi="Garamond"/>
          <w:b/>
        </w:rPr>
      </w:pPr>
      <w:r>
        <w:rPr>
          <w:rFonts w:ascii="Garamond" w:hAnsi="Garamond"/>
          <w:i/>
        </w:rPr>
        <w:t>Lettore</w:t>
      </w:r>
      <w:r>
        <w:rPr>
          <w:rFonts w:ascii="Garamond" w:hAnsi="Garamond"/>
          <w:i/>
        </w:rPr>
        <w:tab/>
      </w:r>
      <w:r w:rsidRPr="00CE278E">
        <w:rPr>
          <w:rFonts w:ascii="Garamond" w:hAnsi="Garamond"/>
          <w:i/>
        </w:rPr>
        <w:t>Dal Libro della Genesi</w:t>
      </w:r>
      <w:r>
        <w:rPr>
          <w:rFonts w:ascii="Garamond" w:hAnsi="Garamond"/>
          <w:b/>
        </w:rPr>
        <w:t xml:space="preserve"> </w:t>
      </w:r>
      <w:r>
        <w:rPr>
          <w:rFonts w:ascii="Garamond" w:hAnsi="Garamond"/>
          <w:b/>
        </w:rPr>
        <w:tab/>
      </w:r>
    </w:p>
    <w:p w:rsidR="00CE278E" w:rsidRDefault="00CE278E" w:rsidP="00CE278E">
      <w:pPr>
        <w:autoSpaceDE w:val="0"/>
        <w:autoSpaceDN w:val="0"/>
        <w:adjustRightInd w:val="0"/>
        <w:ind w:left="709"/>
        <w:jc w:val="both"/>
        <w:rPr>
          <w:rFonts w:ascii="Garamond" w:hAnsi="Garamond"/>
        </w:rPr>
      </w:pPr>
      <w:r w:rsidRPr="006E12E0">
        <w:rPr>
          <w:rFonts w:ascii="Garamond" w:hAnsi="Garamond"/>
        </w:rPr>
        <w:t xml:space="preserve">Giuseppe all’età di diciassette anni pascolava il gregge con i fratelli. Israele amava Giuseppe più di tutti i suoi figli, perché era il figlio avuto in vecchiaia, e gli aveva fatto una tunica dalle lunghe maniche. I suoi fratelli, vedendo che il loro padre amava lui più di tutti i suoi figli, lo odiavano e non potevano parlargli amichevolmente. Ora Giuseppe fece un sogno e lo raccontò ai fratelli, che lo odiarono ancor di più. </w:t>
      </w:r>
    </w:p>
    <w:p w:rsidR="00CE278E" w:rsidRDefault="00CE278E" w:rsidP="00CE278E">
      <w:pPr>
        <w:autoSpaceDE w:val="0"/>
        <w:autoSpaceDN w:val="0"/>
        <w:adjustRightInd w:val="0"/>
        <w:ind w:left="709"/>
        <w:jc w:val="both"/>
        <w:rPr>
          <w:rFonts w:ascii="Garamond" w:hAnsi="Garamond"/>
        </w:rPr>
      </w:pPr>
      <w:r w:rsidRPr="006E12E0">
        <w:rPr>
          <w:rFonts w:ascii="Garamond" w:hAnsi="Garamond"/>
        </w:rPr>
        <w:t xml:space="preserve">I suoi fratelli andarono a pascolare il gregge del loro padre a </w:t>
      </w:r>
      <w:proofErr w:type="spellStart"/>
      <w:r w:rsidRPr="006E12E0">
        <w:rPr>
          <w:rFonts w:ascii="Garamond" w:hAnsi="Garamond"/>
        </w:rPr>
        <w:t>Sichem</w:t>
      </w:r>
      <w:proofErr w:type="spellEnd"/>
      <w:r w:rsidRPr="006E12E0">
        <w:rPr>
          <w:rFonts w:ascii="Garamond" w:hAnsi="Garamond"/>
        </w:rPr>
        <w:t xml:space="preserve">. Israele disse a Giuseppe: «Sai che i tuoi fratelli sono al pascolo a </w:t>
      </w:r>
      <w:proofErr w:type="spellStart"/>
      <w:r w:rsidRPr="006E12E0">
        <w:rPr>
          <w:rFonts w:ascii="Garamond" w:hAnsi="Garamond"/>
        </w:rPr>
        <w:t>Sichem</w:t>
      </w:r>
      <w:proofErr w:type="spellEnd"/>
      <w:r w:rsidRPr="006E12E0">
        <w:rPr>
          <w:rFonts w:ascii="Garamond" w:hAnsi="Garamond"/>
        </w:rPr>
        <w:t xml:space="preserve">? Vieni, ti voglio mandare da loro». Gli rispose: «Eccomi!». </w:t>
      </w:r>
      <w:r>
        <w:rPr>
          <w:rFonts w:ascii="Garamond" w:hAnsi="Garamond"/>
        </w:rPr>
        <w:t xml:space="preserve">Gli disse: «Va’ </w:t>
      </w:r>
      <w:r w:rsidRPr="006E12E0">
        <w:rPr>
          <w:rFonts w:ascii="Garamond" w:hAnsi="Garamond"/>
        </w:rPr>
        <w:t xml:space="preserve">a vedere come stanno i tuoi fratelli e come sta il bestiame, poi torna a riferirmi». </w:t>
      </w:r>
    </w:p>
    <w:p w:rsidR="00CE278E" w:rsidRPr="006E12E0" w:rsidRDefault="00CE278E" w:rsidP="00CE278E">
      <w:pPr>
        <w:autoSpaceDE w:val="0"/>
        <w:autoSpaceDN w:val="0"/>
        <w:adjustRightInd w:val="0"/>
        <w:ind w:left="709"/>
        <w:jc w:val="both"/>
        <w:rPr>
          <w:rFonts w:ascii="Garamond" w:hAnsi="Garamond"/>
        </w:rPr>
      </w:pPr>
      <w:r w:rsidRPr="006E12E0">
        <w:rPr>
          <w:rFonts w:ascii="Garamond" w:hAnsi="Garamond"/>
        </w:rPr>
        <w:t xml:space="preserve">Allora Giuseppe andò in cerca dei suoi fratelli e li trovò a </w:t>
      </w:r>
      <w:proofErr w:type="spellStart"/>
      <w:r w:rsidRPr="006E12E0">
        <w:rPr>
          <w:rFonts w:ascii="Garamond" w:hAnsi="Garamond"/>
        </w:rPr>
        <w:t>Dotan</w:t>
      </w:r>
      <w:proofErr w:type="spellEnd"/>
      <w:r w:rsidRPr="006E12E0">
        <w:rPr>
          <w:rFonts w:ascii="Garamond" w:hAnsi="Garamond"/>
        </w:rPr>
        <w:t xml:space="preserve">. Essi lo videro da lontano e, prima che giungesse vicino a loro, complottarono di farlo morire. </w:t>
      </w:r>
      <w:r>
        <w:rPr>
          <w:rFonts w:ascii="Garamond" w:hAnsi="Garamond"/>
        </w:rPr>
        <w:t>Si dissero l’un l’</w:t>
      </w:r>
      <w:r w:rsidRPr="006E12E0">
        <w:rPr>
          <w:rFonts w:ascii="Garamond" w:hAnsi="Garamond"/>
        </w:rPr>
        <w:t xml:space="preserve">altro: «Ecco, il sognatore arriva! Orsù, uccidiamolo e gettiamolo in qualche cisterna! </w:t>
      </w:r>
      <w:r>
        <w:rPr>
          <w:rFonts w:ascii="Garamond" w:hAnsi="Garamond"/>
        </w:rPr>
        <w:t>Poi diremo: Una bestia feroce l’</w:t>
      </w:r>
      <w:r w:rsidRPr="006E12E0">
        <w:rPr>
          <w:rFonts w:ascii="Garamond" w:hAnsi="Garamond"/>
        </w:rPr>
        <w:t xml:space="preserve">ha divorato! Così vedremo che ne sarà dei suoi sogni!». Ma Ruben sentì e volle salvarlo dalle loro mani, dicendo: «Non togliamogli la vita». Poi disse loro: «Non versate il sangue, gettatelo in questa cisterna che è nel deserto, ma non colpitelo con la vostra mano»; egli intendeva salvarlo dalle loro mani e ricondurlo a suo padre. Quando Giuseppe fu arrivato </w:t>
      </w:r>
      <w:r w:rsidRPr="006E12E0">
        <w:rPr>
          <w:rFonts w:ascii="Garamond" w:hAnsi="Garamond"/>
        </w:rPr>
        <w:lastRenderedPageBreak/>
        <w:t>presso i suoi fratelli, essi lo spogliarono della sua tunica, quella</w:t>
      </w:r>
      <w:r>
        <w:rPr>
          <w:rFonts w:ascii="Garamond" w:hAnsi="Garamond"/>
        </w:rPr>
        <w:t xml:space="preserve"> tunica dalle lunghe maniche ch’</w:t>
      </w:r>
      <w:r w:rsidRPr="006E12E0">
        <w:rPr>
          <w:rFonts w:ascii="Garamond" w:hAnsi="Garamond"/>
        </w:rPr>
        <w:t>egli indossava, poi lo afferrarono e lo gettarono nella cisterna: era una cist</w:t>
      </w:r>
      <w:r>
        <w:rPr>
          <w:rFonts w:ascii="Garamond" w:hAnsi="Garamond"/>
        </w:rPr>
        <w:t>erna vuota, senz’</w:t>
      </w:r>
      <w:r w:rsidRPr="006E12E0">
        <w:rPr>
          <w:rFonts w:ascii="Garamond" w:hAnsi="Garamond"/>
        </w:rPr>
        <w:t xml:space="preserve">acqua. Poi sedettero per prendere cibo. Quando ecco, alzando gli occhi, videro arrivare una carovana di Ismaeliti provenienti da </w:t>
      </w:r>
      <w:proofErr w:type="spellStart"/>
      <w:r w:rsidRPr="006E12E0">
        <w:rPr>
          <w:rFonts w:ascii="Garamond" w:hAnsi="Garamond"/>
        </w:rPr>
        <w:t>Galaad</w:t>
      </w:r>
      <w:proofErr w:type="spellEnd"/>
      <w:r w:rsidRPr="006E12E0">
        <w:rPr>
          <w:rFonts w:ascii="Garamond" w:hAnsi="Garamond"/>
        </w:rPr>
        <w:t>, con i cammelli carichi di resina, di balsamo e di laudano, che andavano a portare in Egitto. Allora Giuda disse ai fratelli: «Che guadagno c'è ad uccidere il nostro fratello e a nasconderne il sangue? Su, vendiamolo agli Ismaeliti e la nostra mano non sia contro di lui, perché è nostro fratello e nostra carne». I suoi fratelli lo ascoltarono.</w:t>
      </w:r>
    </w:p>
    <w:p w:rsidR="00CE278E" w:rsidRPr="006E12E0" w:rsidRDefault="00CE278E" w:rsidP="00CE278E">
      <w:pPr>
        <w:ind w:left="709"/>
        <w:jc w:val="both"/>
        <w:rPr>
          <w:rFonts w:ascii="Garamond" w:hAnsi="Garamond"/>
        </w:rPr>
      </w:pPr>
      <w:r w:rsidRPr="006E12E0">
        <w:rPr>
          <w:rFonts w:ascii="Garamond" w:hAnsi="Garamond"/>
        </w:rPr>
        <w:t>Passarono alcuni mercanti madianiti; essi tirarono su ed estrassero Giuseppe dalla cisterna e per venti sicli d'argento vendettero Giuseppe agli Ismaeliti. Così Giuseppe fu condotto in Egitto. Quando Ruben ritornò alla cisterna, ecco Giuseppe non c'era più. Allora si stracciò le vesti, tornò dai suoi frat</w:t>
      </w:r>
      <w:r>
        <w:rPr>
          <w:rFonts w:ascii="Garamond" w:hAnsi="Garamond"/>
        </w:rPr>
        <w:t>elli e disse: «Il ragazzo non c’</w:t>
      </w:r>
      <w:r w:rsidRPr="006E12E0">
        <w:rPr>
          <w:rFonts w:ascii="Garamond" w:hAnsi="Garamond"/>
        </w:rPr>
        <w:t xml:space="preserve">è più, dove andrò io?». Presero allora la tunica di Giuseppe, scannarono un capro e intinsero la tunica nel sangue. Poi mandarono al padre la tunica dalle lunghe maniche e gliela fecero </w:t>
      </w:r>
      <w:r>
        <w:rPr>
          <w:rFonts w:ascii="Garamond" w:hAnsi="Garamond"/>
        </w:rPr>
        <w:t>pervenire con queste parole: «L’</w:t>
      </w:r>
      <w:r w:rsidRPr="006E12E0">
        <w:rPr>
          <w:rFonts w:ascii="Garamond" w:hAnsi="Garamond"/>
        </w:rPr>
        <w:t xml:space="preserve">abbiamo trovata; riscontra se è o no la tunica di tuo figlio». Egli la riconobbe e disse: «È la tunica di </w:t>
      </w:r>
      <w:r>
        <w:rPr>
          <w:rFonts w:ascii="Garamond" w:hAnsi="Garamond"/>
        </w:rPr>
        <w:t>mio figlio! Una bestia feroce l’</w:t>
      </w:r>
      <w:r w:rsidRPr="006E12E0">
        <w:rPr>
          <w:rFonts w:ascii="Garamond" w:hAnsi="Garamond"/>
        </w:rPr>
        <w:t>ha divorato. Giuseppe è stato sbranato».</w:t>
      </w:r>
      <w:r>
        <w:rPr>
          <w:rFonts w:ascii="Garamond" w:hAnsi="Garamond"/>
        </w:rPr>
        <w:t xml:space="preserve"> </w:t>
      </w:r>
      <w:r w:rsidRPr="006E12E0">
        <w:rPr>
          <w:rFonts w:ascii="Garamond" w:hAnsi="Garamond"/>
        </w:rPr>
        <w:t xml:space="preserve">Giacobbe si stracciò le vesti, si pose un cilicio attorno ai fianchi e fece lutto sul figlio per molti giorni. Tutti i suoi figli e le sue figlie vennero a consolarlo, ma egli non volle essere consolato dicendo: «No, io voglio scendere in lutto dal figlio mio nella tomba». E il padre suo lo pianse. </w:t>
      </w:r>
    </w:p>
    <w:p w:rsidR="00CE278E" w:rsidRDefault="00CE278E" w:rsidP="00CE278E">
      <w:pPr>
        <w:ind w:left="709"/>
        <w:rPr>
          <w:rFonts w:ascii="Garamond" w:hAnsi="Garamond"/>
          <w:i/>
        </w:rPr>
      </w:pPr>
      <w:r w:rsidRPr="00CE278E">
        <w:rPr>
          <w:rFonts w:ascii="Garamond" w:hAnsi="Garamond"/>
          <w:i/>
        </w:rPr>
        <w:t>Parola di Dio</w:t>
      </w:r>
    </w:p>
    <w:p w:rsidR="00CE278E" w:rsidRPr="00CE278E" w:rsidRDefault="00CE278E" w:rsidP="00CE278E">
      <w:pPr>
        <w:ind w:left="709" w:hanging="709"/>
        <w:rPr>
          <w:rFonts w:ascii="Garamond" w:hAnsi="Garamond"/>
          <w:i/>
        </w:rPr>
      </w:pPr>
      <w:r>
        <w:rPr>
          <w:rFonts w:ascii="Garamond" w:hAnsi="Garamond"/>
          <w:i/>
        </w:rPr>
        <w:t>Tutti</w:t>
      </w:r>
      <w:r>
        <w:rPr>
          <w:rFonts w:ascii="Garamond" w:hAnsi="Garamond"/>
          <w:i/>
        </w:rPr>
        <w:tab/>
      </w:r>
      <w:r w:rsidRPr="00A672D2">
        <w:rPr>
          <w:rFonts w:ascii="Garamond" w:hAnsi="Garamond"/>
          <w:b/>
        </w:rPr>
        <w:t>Rendiamo grazie e a Dio</w:t>
      </w:r>
    </w:p>
    <w:p w:rsidR="00CE278E" w:rsidRDefault="00CE278E" w:rsidP="00CE278E">
      <w:pPr>
        <w:rPr>
          <w:rFonts w:ascii="Garamond" w:hAnsi="Garamond"/>
        </w:rPr>
      </w:pPr>
    </w:p>
    <w:p w:rsidR="00CE278E" w:rsidRDefault="00CE278E" w:rsidP="00CE278E">
      <w:pPr>
        <w:rPr>
          <w:rFonts w:ascii="Garamond" w:hAnsi="Garamond"/>
          <w:b/>
          <w:i/>
        </w:rPr>
      </w:pPr>
      <w:r w:rsidRPr="002855CC">
        <w:rPr>
          <w:rFonts w:ascii="Garamond" w:hAnsi="Garamond"/>
          <w:b/>
          <w:i/>
        </w:rPr>
        <w:t>Salmo 51</w:t>
      </w:r>
    </w:p>
    <w:p w:rsidR="00CE278E" w:rsidRDefault="00CE278E" w:rsidP="00CE278E">
      <w:pPr>
        <w:rPr>
          <w:rFonts w:ascii="Garamond" w:hAnsi="Garamond"/>
          <w:b/>
        </w:rPr>
      </w:pPr>
    </w:p>
    <w:p w:rsidR="00CE278E" w:rsidRPr="00821F8D" w:rsidRDefault="00CE278E" w:rsidP="00CE278E">
      <w:pPr>
        <w:rPr>
          <w:rFonts w:ascii="Garamond" w:hAnsi="Garamond"/>
          <w:b/>
        </w:rPr>
      </w:pPr>
      <w:r>
        <w:rPr>
          <w:rFonts w:ascii="Garamond" w:hAnsi="Garamond"/>
          <w:i/>
        </w:rPr>
        <w:t>Tutti</w:t>
      </w:r>
      <w:r>
        <w:rPr>
          <w:rFonts w:ascii="Garamond" w:hAnsi="Garamond"/>
          <w:i/>
        </w:rPr>
        <w:tab/>
      </w:r>
      <w:r w:rsidRPr="00821F8D">
        <w:rPr>
          <w:rFonts w:ascii="Garamond" w:hAnsi="Garamond"/>
          <w:b/>
        </w:rPr>
        <w:t>Pietà di me o Dio, nel tuo amore</w:t>
      </w:r>
    </w:p>
    <w:p w:rsidR="00CE278E" w:rsidRDefault="00CE278E" w:rsidP="00CE278E">
      <w:pPr>
        <w:rPr>
          <w:rFonts w:ascii="Garamond" w:hAnsi="Garamond"/>
          <w:b/>
          <w:i/>
        </w:rPr>
      </w:pPr>
    </w:p>
    <w:p w:rsidR="00CE278E" w:rsidRPr="00821F8D" w:rsidRDefault="00CE278E" w:rsidP="00CE278E">
      <w:pPr>
        <w:rPr>
          <w:rFonts w:ascii="Garamond" w:hAnsi="Garamond"/>
        </w:rPr>
      </w:pPr>
      <w:r>
        <w:rPr>
          <w:rFonts w:ascii="Garamond" w:hAnsi="Garamond"/>
          <w:i/>
        </w:rPr>
        <w:t>Lettore</w:t>
      </w:r>
      <w:r>
        <w:rPr>
          <w:rFonts w:ascii="Garamond" w:hAnsi="Garamond"/>
          <w:i/>
        </w:rPr>
        <w:tab/>
      </w:r>
      <w:r w:rsidRPr="00821F8D">
        <w:rPr>
          <w:rFonts w:ascii="Garamond" w:hAnsi="Garamond"/>
        </w:rPr>
        <w:t xml:space="preserve">Pietà di me, o Dio, nel tuo amore;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nella tua grande misericordia cancella la mia iniquità.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Lavami tutto dalla mia colpa,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dal mio peccato rendimi puro.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Sì, le mie iniquità io le riconosco,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il mio peccato mi sta sempre dinanzi. </w:t>
      </w:r>
    </w:p>
    <w:p w:rsidR="00CE278E" w:rsidRPr="00821F8D" w:rsidRDefault="00CE278E" w:rsidP="00CE278E">
      <w:pPr>
        <w:rPr>
          <w:rFonts w:ascii="Garamond" w:hAnsi="Garamond"/>
          <w:vertAlign w:val="superscript"/>
        </w:rPr>
      </w:pP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Contro di te, contro te solo ho peccato,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quello che è male ai tuoi occhi, io l’ho fatto: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così sei giusto nella tua sentenza,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sei retto nel tuo giudizio. </w:t>
      </w:r>
    </w:p>
    <w:p w:rsidR="00CE278E" w:rsidRPr="00821F8D" w:rsidRDefault="00CE278E" w:rsidP="00CE278E">
      <w:pPr>
        <w:rPr>
          <w:rFonts w:ascii="Garamond" w:hAnsi="Garamond"/>
          <w:vertAlign w:val="superscript"/>
        </w:rPr>
      </w:pP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Ecco, nella colpa io sono nato,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nel peccato mi ha concepito mia madre.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Ma tu gradisci la sincerità nel mio intimo,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nel segreto del cuore mi insegni la sapienza. </w:t>
      </w:r>
    </w:p>
    <w:p w:rsidR="00CE278E" w:rsidRPr="00821F8D" w:rsidRDefault="00CE278E" w:rsidP="00CE278E">
      <w:pPr>
        <w:rPr>
          <w:rFonts w:ascii="Garamond" w:hAnsi="Garamond"/>
          <w:vertAlign w:val="superscript"/>
        </w:rPr>
      </w:pP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Aspergimi con rami d’issopo e sarò puro;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lavami e sarò più bianco della neve.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Fammi sentire gioia e letizia: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esulteranno le ossa che hai spezzato. </w:t>
      </w:r>
    </w:p>
    <w:p w:rsidR="00CE278E" w:rsidRPr="00821F8D" w:rsidRDefault="00CE278E" w:rsidP="00CE278E">
      <w:pPr>
        <w:rPr>
          <w:rFonts w:ascii="Garamond" w:hAnsi="Garamond"/>
          <w:vertAlign w:val="superscript"/>
        </w:rPr>
      </w:pP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Distogli lo sguardo dai miei peccati,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cancella tutte le mie colpe.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Crea in me, o Dio, un cuore puro, </w:t>
      </w: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rinnova in me uno spirito saldo. </w:t>
      </w:r>
    </w:p>
    <w:p w:rsidR="00CE278E" w:rsidRPr="00821F8D" w:rsidRDefault="00CE278E" w:rsidP="00CE278E">
      <w:pPr>
        <w:rPr>
          <w:rFonts w:ascii="Garamond" w:hAnsi="Garamond"/>
          <w:vertAlign w:val="superscript"/>
        </w:rPr>
      </w:pPr>
    </w:p>
    <w:p w:rsidR="00CE278E" w:rsidRPr="00821F8D" w:rsidRDefault="00CE278E" w:rsidP="00CE278E">
      <w:pPr>
        <w:rPr>
          <w:rFonts w:ascii="Garamond" w:hAnsi="Garamond"/>
        </w:rPr>
      </w:pPr>
      <w:r>
        <w:rPr>
          <w:rFonts w:ascii="Garamond" w:hAnsi="Garamond"/>
        </w:rPr>
        <w:tab/>
      </w:r>
      <w:r w:rsidRPr="00821F8D">
        <w:rPr>
          <w:rFonts w:ascii="Garamond" w:hAnsi="Garamond"/>
        </w:rPr>
        <w:t xml:space="preserve">Uno spirito contrito è sacrificio a Dio; </w:t>
      </w:r>
    </w:p>
    <w:p w:rsidR="00CE278E" w:rsidRPr="00821F8D" w:rsidRDefault="00CE278E" w:rsidP="00CE278E">
      <w:pPr>
        <w:rPr>
          <w:rFonts w:ascii="Garamond" w:hAnsi="Garamond"/>
        </w:rPr>
      </w:pPr>
      <w:r>
        <w:rPr>
          <w:rFonts w:ascii="Garamond" w:hAnsi="Garamond"/>
        </w:rPr>
        <w:tab/>
      </w:r>
      <w:r w:rsidRPr="00821F8D">
        <w:rPr>
          <w:rFonts w:ascii="Garamond" w:hAnsi="Garamond"/>
        </w:rPr>
        <w:t>un cuore contrito e affranto tu, o Dio, non disprezzi.</w:t>
      </w:r>
    </w:p>
    <w:p w:rsidR="00CE278E" w:rsidRPr="002855CC" w:rsidRDefault="00CE278E" w:rsidP="00CE278E">
      <w:pPr>
        <w:rPr>
          <w:rFonts w:ascii="Garamond" w:hAnsi="Garamond"/>
          <w:b/>
          <w:i/>
        </w:rPr>
      </w:pPr>
    </w:p>
    <w:p w:rsidR="00CE278E" w:rsidRDefault="00CE278E" w:rsidP="00CE278E">
      <w:pPr>
        <w:rPr>
          <w:rFonts w:ascii="Garamond" w:hAnsi="Garamond"/>
          <w:b/>
          <w:i/>
        </w:rPr>
      </w:pPr>
    </w:p>
    <w:p w:rsidR="00CE278E" w:rsidRPr="002855CC" w:rsidRDefault="00CE278E" w:rsidP="00CE278E">
      <w:pPr>
        <w:rPr>
          <w:rFonts w:ascii="Garamond" w:hAnsi="Garamond"/>
        </w:rPr>
      </w:pPr>
      <w:r w:rsidRPr="002855CC">
        <w:rPr>
          <w:rFonts w:ascii="Garamond" w:hAnsi="Garamond"/>
          <w:b/>
          <w:smallCaps/>
        </w:rPr>
        <w:t>Lettura</w:t>
      </w:r>
    </w:p>
    <w:p w:rsidR="00CE278E" w:rsidRPr="002855CC" w:rsidRDefault="00CE278E" w:rsidP="00CE278E">
      <w:pPr>
        <w:jc w:val="both"/>
        <w:rPr>
          <w:rFonts w:ascii="Garamond" w:hAnsi="Garamond"/>
        </w:rPr>
      </w:pPr>
    </w:p>
    <w:p w:rsidR="00CE278E" w:rsidRPr="00077935" w:rsidRDefault="00CE278E" w:rsidP="00CE278E">
      <w:pPr>
        <w:shd w:val="clear" w:color="auto" w:fill="FFFFFF"/>
        <w:jc w:val="both"/>
        <w:outlineLvl w:val="1"/>
        <w:rPr>
          <w:rFonts w:ascii="Garamond" w:hAnsi="Garamond"/>
          <w:b/>
          <w:bCs/>
          <w:i/>
        </w:rPr>
      </w:pPr>
      <w:r w:rsidRPr="00077935">
        <w:rPr>
          <w:rFonts w:ascii="Garamond" w:hAnsi="Garamond"/>
          <w:b/>
          <w:bCs/>
          <w:i/>
        </w:rPr>
        <w:t>La tunica del fratello sognatore</w:t>
      </w:r>
    </w:p>
    <w:p w:rsidR="00CE278E" w:rsidRDefault="00CE278E" w:rsidP="00CE278E">
      <w:pPr>
        <w:jc w:val="both"/>
        <w:rPr>
          <w:rFonts w:ascii="Garamond" w:hAnsi="Garamond"/>
        </w:rPr>
      </w:pPr>
      <w:r>
        <w:rPr>
          <w:rFonts w:ascii="Garamond" w:hAnsi="Garamond"/>
        </w:rPr>
        <w:t xml:space="preserve">di </w:t>
      </w:r>
      <w:r w:rsidRPr="00077935">
        <w:rPr>
          <w:rFonts w:ascii="Garamond" w:hAnsi="Garamond"/>
          <w:smallCaps/>
        </w:rPr>
        <w:t>Luigino Bruni </w:t>
      </w:r>
      <w:r>
        <w:rPr>
          <w:rFonts w:ascii="Garamond" w:hAnsi="Garamond"/>
          <w:smallCaps/>
        </w:rPr>
        <w:t>(«</w:t>
      </w:r>
      <w:r>
        <w:rPr>
          <w:rFonts w:ascii="Garamond" w:hAnsi="Garamond"/>
        </w:rPr>
        <w:t>Avvenire» D</w:t>
      </w:r>
      <w:r w:rsidRPr="00077935">
        <w:rPr>
          <w:rFonts w:ascii="Garamond" w:hAnsi="Garamond"/>
        </w:rPr>
        <w:t>omenica 15 giugno 2014</w:t>
      </w:r>
      <w:r>
        <w:rPr>
          <w:rFonts w:ascii="Garamond" w:hAnsi="Garamond"/>
        </w:rPr>
        <w:t>)</w:t>
      </w:r>
    </w:p>
    <w:p w:rsidR="00CE278E" w:rsidRPr="00077935" w:rsidRDefault="00CE278E" w:rsidP="00CE278E">
      <w:pPr>
        <w:jc w:val="both"/>
        <w:rPr>
          <w:rFonts w:ascii="Garamond" w:hAnsi="Garamond"/>
          <w:i/>
        </w:rPr>
      </w:pPr>
      <w:r w:rsidRPr="00077935">
        <w:rPr>
          <w:rFonts w:ascii="Garamond" w:hAnsi="Garamond"/>
          <w:i/>
        </w:rPr>
        <w:t xml:space="preserve">La seguente lettura può essere letta e ascoltata comunitariamente, oppure può essere affidata alla lettura personale durante la preparazione e l’attesa del sacramento della Riconciliazione) </w:t>
      </w:r>
    </w:p>
    <w:p w:rsidR="00CE278E" w:rsidRDefault="00CE278E" w:rsidP="00CE278E">
      <w:pPr>
        <w:jc w:val="both"/>
        <w:rPr>
          <w:rFonts w:ascii="Garamond" w:hAnsi="Garamond"/>
        </w:rPr>
      </w:pPr>
    </w:p>
    <w:p w:rsidR="00CE278E" w:rsidRPr="00A672D2" w:rsidRDefault="00CE278E" w:rsidP="00CE278E">
      <w:pPr>
        <w:ind w:left="709" w:hanging="709"/>
        <w:jc w:val="both"/>
        <w:rPr>
          <w:rFonts w:ascii="Garamond" w:hAnsi="Garamond"/>
        </w:rPr>
      </w:pPr>
      <w:r w:rsidRPr="00A672D2">
        <w:t>​</w:t>
      </w:r>
      <w:r>
        <w:rPr>
          <w:rFonts w:ascii="Garamond" w:hAnsi="Garamond"/>
          <w:i/>
        </w:rPr>
        <w:t>Lettore</w:t>
      </w:r>
      <w:r>
        <w:rPr>
          <w:rFonts w:ascii="Garamond" w:hAnsi="Garamond"/>
          <w:i/>
        </w:rPr>
        <w:tab/>
      </w:r>
      <w:r w:rsidRPr="00A672D2">
        <w:rPr>
          <w:rFonts w:ascii="Garamond" w:hAnsi="Garamond"/>
        </w:rPr>
        <w:t>I personaggi biblici non sono maschere di una pièce teatrale. Non interpretano un ruolo o un carattere (buono-cattivo, traditore-tradito, ecc.). Sono esseri umani, con i colori e i tratti dell’umano tutto intero. Alcuni di questi personaggi hanno ricevuto una chiamata particolare in vista di un compito e di una salvezza collettiva, ma non hanno mai smesso di essere uomini e donne interi. Così bontà, purezza, imbrogli, furti, benedizioni, abbracci, fraternità, fratricidi, si intersecano e danno vita a una storia vera di salvezza per tutti. I protagonisti della Genesi ci sono vicini e ci parlano perché si mostrano nella nudità delle loro emozioni e ambivalenze, senza paura di inoltrarsi anche nelle meschinità e contraddizioni della condizione umana. Giuseppe, il protagonista dell’ultimo grandioso ciclo della Genesi, non è ricordato come il quarto patriarca («Il Dio di Abramo, di Isacco e di Giacobbe», si dirà sempre). Giuseppe è figlio di Giacobbe e Rachele, ma, soprattutto, Giuseppe è </w:t>
      </w:r>
      <w:r w:rsidRPr="00A672D2">
        <w:rPr>
          <w:rFonts w:ascii="Garamond" w:hAnsi="Garamond"/>
          <w:i/>
          <w:iCs/>
        </w:rPr>
        <w:t>fratello</w:t>
      </w:r>
      <w:r w:rsidRPr="00A672D2">
        <w:rPr>
          <w:rFonts w:ascii="Garamond" w:hAnsi="Garamond"/>
        </w:rPr>
        <w:t>, e la sua storia è un grande insegnamento sulla grammatica della fraternità biblica e nostra.</w:t>
      </w:r>
    </w:p>
    <w:p w:rsidR="00CE278E" w:rsidRPr="00A672D2" w:rsidRDefault="00CE278E" w:rsidP="00CE278E">
      <w:pPr>
        <w:ind w:left="709" w:hanging="709"/>
        <w:jc w:val="both"/>
        <w:rPr>
          <w:rFonts w:ascii="Garamond" w:hAnsi="Garamond"/>
        </w:rPr>
      </w:pPr>
      <w:r>
        <w:rPr>
          <w:rFonts w:ascii="Garamond" w:hAnsi="Garamond"/>
        </w:rPr>
        <w:tab/>
      </w:r>
      <w:r w:rsidRPr="00A672D2">
        <w:rPr>
          <w:rFonts w:ascii="Garamond" w:hAnsi="Garamond"/>
        </w:rPr>
        <w:t>Giacobbe-Israele aveva avuto Giuseppe da Rachele, la donna di cui si era innamorato presso il pozzo. Suo padre aveva per Giuseppe un amore speciale, un’esplicita e nota predilezione. Il testo non ha paura di dircelo: «Israele amava Giuseppe più di tutti i suoi figli» (37,3). Per questo «gli aveva fatto una lunga tunica» (37,3). Questa tunica (</w:t>
      </w:r>
      <w:proofErr w:type="spellStart"/>
      <w:r w:rsidRPr="00A672D2">
        <w:rPr>
          <w:rFonts w:ascii="Garamond" w:hAnsi="Garamond"/>
          <w:i/>
          <w:iCs/>
        </w:rPr>
        <w:t>ketônet</w:t>
      </w:r>
      <w:proofErr w:type="spellEnd"/>
      <w:r w:rsidRPr="00A672D2">
        <w:rPr>
          <w:rFonts w:ascii="Garamond" w:hAnsi="Garamond"/>
          <w:i/>
          <w:iCs/>
        </w:rPr>
        <w:t xml:space="preserve"> </w:t>
      </w:r>
      <w:proofErr w:type="spellStart"/>
      <w:r w:rsidRPr="00A672D2">
        <w:rPr>
          <w:rFonts w:ascii="Garamond" w:hAnsi="Garamond"/>
          <w:i/>
          <w:iCs/>
        </w:rPr>
        <w:t>passîm</w:t>
      </w:r>
      <w:proofErr w:type="spellEnd"/>
      <w:r w:rsidRPr="00A672D2">
        <w:rPr>
          <w:rFonts w:ascii="Garamond" w:hAnsi="Garamond"/>
        </w:rPr>
        <w:t xml:space="preserve">) era speciale e diversa da quelle degli altri fratelli. Era lunga, con le maniche che coprivano il palmo della mano, forse variopinta e ricamata – per Thomas Mann quella tunica era stata la veste di Rachele, che suo padre </w:t>
      </w:r>
      <w:proofErr w:type="spellStart"/>
      <w:r w:rsidRPr="00A672D2">
        <w:rPr>
          <w:rFonts w:ascii="Garamond" w:hAnsi="Garamond"/>
        </w:rPr>
        <w:t>Laban</w:t>
      </w:r>
      <w:proofErr w:type="spellEnd"/>
      <w:r w:rsidRPr="00A672D2">
        <w:rPr>
          <w:rFonts w:ascii="Garamond" w:hAnsi="Garamond"/>
        </w:rPr>
        <w:t xml:space="preserve"> le aveva donato per le nozze, che aveva comprata da mercanti e che era appartenuta anticamente ad una figlia di re. Certamente una veste di lusso, e quindi non adatta per chi deve lavorare. Un messaggio di predilezione e di status all’interno del clan che arrivò forte e chiaro agli altri fratelli: «I suoi fratelli videro che il loro padre amava lui più di loro: così lo odiarono» (37,4). In questa complessa situazione familiare si aggiunge un altro elemento a complicare ulteriormente il racconto. Giuseppe è un </w:t>
      </w:r>
      <w:r w:rsidRPr="00A672D2">
        <w:rPr>
          <w:rFonts w:ascii="Garamond" w:hAnsi="Garamond"/>
          <w:i/>
          <w:iCs/>
        </w:rPr>
        <w:t>sognatore</w:t>
      </w:r>
      <w:r w:rsidRPr="00A672D2">
        <w:rPr>
          <w:rFonts w:ascii="Garamond" w:hAnsi="Garamond"/>
        </w:rPr>
        <w:t>, ma soprattutto è un narratore pubblico dei suoi sogni. Giuseppe, diversamente da suo padre, non ode le parole di Adonai (in tutto il ciclo di Giuseppe, Dio resta molto sullo sfondo, la scena è tutta per i rapporti inter-umani). Giuseppe, il figlio con la veste regale, già non amato dai fratelli perché prediletto dal padre, imprudentemente, ingenuamente, con l’irruenza e la bella immaturità della giovinezza, ma anche per il suo temperamento, racconta quei sogni che finiscono per trasformare il sentimento dell’invidia-gelosia dei fratelli in un vero e proprio odio e poi in un piano d’azione per eliminarlo. Quando, infatti, Giuseppe raggiunge i fratelli che stanno pascolando appena lo scorgono da lontano deliberano di ucciderlo: poi, in seguito all’intervento di Ruben, il primogenito, cambiano idea e decidono di gettarlo in una cisterna nel deserto. Infine, su suggerimento di Giuda, lo vendono ad una carovana di mercanti di passaggio.</w:t>
      </w:r>
    </w:p>
    <w:p w:rsidR="00CE278E" w:rsidRPr="00A672D2" w:rsidRDefault="00CE278E" w:rsidP="00CE278E">
      <w:pPr>
        <w:ind w:left="709" w:hanging="709"/>
        <w:jc w:val="both"/>
        <w:rPr>
          <w:rFonts w:ascii="Garamond" w:hAnsi="Garamond"/>
        </w:rPr>
      </w:pPr>
      <w:r>
        <w:rPr>
          <w:rFonts w:ascii="Garamond" w:hAnsi="Garamond"/>
        </w:rPr>
        <w:tab/>
      </w:r>
      <w:r w:rsidRPr="00A672D2">
        <w:rPr>
          <w:rFonts w:ascii="Garamond" w:hAnsi="Garamond"/>
        </w:rPr>
        <w:t>Con Giuseppe, allora, fa la sua comparsa un nuovo tipo di conflitto intra-familiare. Fino ad ora, i conflitti nella casa di Abramo erano stati dualistici: Caino/Abele, Sarai/Agar, Giacobbe/</w:t>
      </w:r>
      <w:proofErr w:type="spellStart"/>
      <w:r w:rsidRPr="00A672D2">
        <w:rPr>
          <w:rFonts w:ascii="Garamond" w:hAnsi="Garamond"/>
        </w:rPr>
        <w:t>Esaù</w:t>
      </w:r>
      <w:proofErr w:type="spellEnd"/>
      <w:r w:rsidRPr="00A672D2">
        <w:rPr>
          <w:rFonts w:ascii="Garamond" w:hAnsi="Garamond"/>
        </w:rPr>
        <w:t>, Lia/Rachele. Ora il conflitto è tra un fratello e gli altri fratelli. Ci troviamo di fronte a una discriminazione comunitaria, a un’invidia-gelosia collettiva, che si traduce in una violenta persecuzione e quindi in una espulsione, che sfiorerà molto da vicino il fratricidio. L’invidia collettiva verso un singolo è una grave e diffusa malattia sociale, organizzativa e comunitaria. E accade (quasi) sempre che i persecutori per giustificarsi trovino delle ragioni di colpevolezza del perseguitato, mascherando a loro stessi e agli altri la sola vera ragione: la gelosia-invidia.</w:t>
      </w:r>
    </w:p>
    <w:p w:rsidR="00CE278E" w:rsidRPr="00A672D2" w:rsidRDefault="00CE278E" w:rsidP="00CE278E">
      <w:pPr>
        <w:ind w:left="709" w:hanging="709"/>
        <w:jc w:val="both"/>
        <w:rPr>
          <w:rFonts w:ascii="Garamond" w:hAnsi="Garamond"/>
        </w:rPr>
      </w:pPr>
      <w:r>
        <w:rPr>
          <w:rFonts w:ascii="Garamond" w:hAnsi="Garamond"/>
        </w:rPr>
        <w:tab/>
      </w:r>
      <w:r w:rsidRPr="00A672D2">
        <w:rPr>
          <w:rFonts w:ascii="Garamond" w:hAnsi="Garamond"/>
        </w:rPr>
        <w:t>Per questa ragione, questa invidia si cura soltanto riconciliandosi col talento dell’altro, fino a sentirlo come nostro, di tutti – è emblematico che prima di gettare Giuseppe nella cisterna i fratelli «lo spogliarono della sua tunica» (37,23).</w:t>
      </w:r>
    </w:p>
    <w:p w:rsidR="00CE278E" w:rsidRPr="00A672D2" w:rsidRDefault="00CE278E" w:rsidP="00CE278E">
      <w:pPr>
        <w:ind w:left="709" w:hanging="709"/>
        <w:jc w:val="both"/>
        <w:rPr>
          <w:rFonts w:ascii="Garamond" w:hAnsi="Garamond"/>
        </w:rPr>
      </w:pPr>
      <w:r>
        <w:rPr>
          <w:rFonts w:ascii="Garamond" w:hAnsi="Garamond"/>
        </w:rPr>
        <w:tab/>
      </w:r>
      <w:r w:rsidRPr="00A672D2">
        <w:rPr>
          <w:rFonts w:ascii="Garamond" w:hAnsi="Garamond"/>
        </w:rPr>
        <w:t xml:space="preserve">Giuseppe raccontava i suoi sogni ai fratelli perché li considerava amici; era giovane e si fidava di loro (quale fratello più piccolo non si fida dei fratelli più grandi?). Tradire o pervertire un sogno </w:t>
      </w:r>
      <w:r w:rsidRPr="00A672D2">
        <w:rPr>
          <w:rFonts w:ascii="Garamond" w:hAnsi="Garamond"/>
        </w:rPr>
        <w:lastRenderedPageBreak/>
        <w:t xml:space="preserve">narrato da un amico-fratello è il primo delitto dell’amicizia e della fraternità. Quando l’invidia degli altri ci strappa la tunica variopinta e fa morire dentro i nostri sogni, le comunità iniziano un inesorabile declino morale e spirituale. E il sognatore si spegne, si intristisce, si perde. Giuseppe non smise di raccontare i suoi sogni, e quei sogni-raccontati salvarono anche i suoi fratelli. </w:t>
      </w:r>
    </w:p>
    <w:p w:rsidR="00CE278E" w:rsidRDefault="00CE278E" w:rsidP="00CE278E">
      <w:pPr>
        <w:rPr>
          <w:rFonts w:ascii="Garamond" w:hAnsi="Garamond"/>
        </w:rPr>
      </w:pPr>
    </w:p>
    <w:p w:rsidR="00CE278E" w:rsidRPr="00DE6899" w:rsidRDefault="00CE278E" w:rsidP="00CE278E">
      <w:pPr>
        <w:rPr>
          <w:rFonts w:ascii="Garamond" w:hAnsi="Garamond"/>
          <w:b/>
          <w:smallCaps/>
        </w:rPr>
      </w:pPr>
      <w:r w:rsidRPr="00DE6899">
        <w:rPr>
          <w:rFonts w:ascii="Garamond" w:hAnsi="Garamond"/>
          <w:b/>
          <w:smallCaps/>
        </w:rPr>
        <w:t xml:space="preserve">Omelia </w:t>
      </w:r>
    </w:p>
    <w:p w:rsidR="00CE278E" w:rsidRPr="00DE6899" w:rsidRDefault="00CE278E" w:rsidP="00CE278E">
      <w:pPr>
        <w:jc w:val="both"/>
        <w:rPr>
          <w:rFonts w:ascii="Garamond" w:hAnsi="Garamond"/>
          <w:i/>
        </w:rPr>
      </w:pPr>
      <w:r w:rsidRPr="00DE6899">
        <w:rPr>
          <w:rFonts w:ascii="Garamond" w:hAnsi="Garamond"/>
          <w:i/>
        </w:rPr>
        <w:t>(Sarebbe opportuno a questo punto introdurre al senso profondo del sacramento come riconciliazione con il Padre e con la comunità dei fratelli che è la Chiesa, attraverso Cristo</w:t>
      </w:r>
      <w:r>
        <w:rPr>
          <w:rFonts w:ascii="Garamond" w:hAnsi="Garamond"/>
          <w:i/>
        </w:rPr>
        <w:t>,</w:t>
      </w:r>
      <w:r w:rsidRPr="00DE6899">
        <w:rPr>
          <w:rFonts w:ascii="Garamond" w:hAnsi="Garamond"/>
          <w:i/>
        </w:rPr>
        <w:t xml:space="preserve"> il figlio venuto a cercare i suoi fratelli per ricondurli nella comunione col Padre, cercandoli come </w:t>
      </w:r>
      <w:r>
        <w:rPr>
          <w:rFonts w:ascii="Garamond" w:hAnsi="Garamond"/>
          <w:i/>
        </w:rPr>
        <w:t xml:space="preserve">fa </w:t>
      </w:r>
      <w:r w:rsidRPr="00DE6899">
        <w:rPr>
          <w:rFonts w:ascii="Garamond" w:hAnsi="Garamond"/>
          <w:i/>
        </w:rPr>
        <w:t xml:space="preserve">il pastore </w:t>
      </w:r>
      <w:r>
        <w:rPr>
          <w:rFonts w:ascii="Garamond" w:hAnsi="Garamond"/>
          <w:i/>
        </w:rPr>
        <w:t xml:space="preserve">buono </w:t>
      </w:r>
      <w:r w:rsidRPr="00DE6899">
        <w:rPr>
          <w:rFonts w:ascii="Garamond" w:hAnsi="Garamond"/>
          <w:i/>
        </w:rPr>
        <w:t>con la sua pecorella fino a identificarsi con lei prendendola sulle sue spalle)</w:t>
      </w:r>
    </w:p>
    <w:p w:rsidR="00CE278E" w:rsidRDefault="00CE278E" w:rsidP="00CE278E">
      <w:pPr>
        <w:rPr>
          <w:rFonts w:ascii="Garamond" w:hAnsi="Garamond"/>
          <w:b/>
          <w:smallCaps/>
        </w:rPr>
      </w:pPr>
    </w:p>
    <w:p w:rsidR="00CE278E" w:rsidRDefault="00CE278E" w:rsidP="00CE278E">
      <w:pPr>
        <w:rPr>
          <w:rFonts w:ascii="Garamond" w:hAnsi="Garamond"/>
          <w:b/>
          <w:smallCaps/>
        </w:rPr>
      </w:pPr>
    </w:p>
    <w:p w:rsidR="00CE278E" w:rsidRDefault="00CE278E" w:rsidP="00CE278E">
      <w:pPr>
        <w:rPr>
          <w:rFonts w:ascii="Garamond" w:hAnsi="Garamond"/>
          <w:b/>
          <w:smallCaps/>
        </w:rPr>
      </w:pPr>
      <w:r w:rsidRPr="00DE6899">
        <w:rPr>
          <w:rFonts w:ascii="Garamond" w:hAnsi="Garamond"/>
          <w:b/>
          <w:smallCaps/>
        </w:rPr>
        <w:t>proposta di un esame di coscienza</w:t>
      </w:r>
      <w:r>
        <w:rPr>
          <w:rFonts w:ascii="Garamond" w:hAnsi="Garamond"/>
          <w:b/>
          <w:smallCaps/>
        </w:rPr>
        <w:t xml:space="preserve"> </w:t>
      </w:r>
    </w:p>
    <w:p w:rsidR="00CE278E" w:rsidRPr="000647C7" w:rsidRDefault="00CE278E" w:rsidP="00CE278E">
      <w:pPr>
        <w:rPr>
          <w:rFonts w:ascii="Garamond" w:hAnsi="Garamond"/>
          <w:i/>
          <w:iCs/>
        </w:rPr>
      </w:pPr>
      <w:r w:rsidRPr="000647C7">
        <w:rPr>
          <w:rFonts w:ascii="Garamond" w:hAnsi="Garamond"/>
          <w:i/>
          <w:iCs/>
        </w:rPr>
        <w:t>(ispirata al testo di G</w:t>
      </w:r>
      <w:r>
        <w:rPr>
          <w:rFonts w:ascii="Garamond" w:hAnsi="Garamond"/>
          <w:i/>
          <w:iCs/>
        </w:rPr>
        <w:t>.</w:t>
      </w:r>
      <w:r w:rsidRPr="000647C7">
        <w:rPr>
          <w:rFonts w:ascii="Garamond" w:hAnsi="Garamond"/>
          <w:i/>
          <w:iCs/>
        </w:rPr>
        <w:t xml:space="preserve"> </w:t>
      </w:r>
      <w:r>
        <w:rPr>
          <w:rFonts w:ascii="Garamond" w:hAnsi="Garamond"/>
          <w:i/>
          <w:iCs/>
        </w:rPr>
        <w:t xml:space="preserve">M. </w:t>
      </w:r>
      <w:proofErr w:type="spellStart"/>
      <w:r w:rsidRPr="000647C7">
        <w:rPr>
          <w:rFonts w:ascii="Garamond" w:hAnsi="Garamond"/>
          <w:i/>
          <w:iCs/>
        </w:rPr>
        <w:t>Bregantini</w:t>
      </w:r>
      <w:proofErr w:type="spellEnd"/>
      <w:r>
        <w:rPr>
          <w:rFonts w:ascii="Garamond" w:hAnsi="Garamond"/>
          <w:i/>
          <w:iCs/>
        </w:rPr>
        <w:t>, “La tunica dalle lunghe maniche”)</w:t>
      </w:r>
    </w:p>
    <w:p w:rsidR="00CE278E" w:rsidRDefault="00CE278E" w:rsidP="00CE278E">
      <w:pPr>
        <w:rPr>
          <w:rFonts w:ascii="Garamond" w:hAnsi="Garamond"/>
          <w:b/>
        </w:rPr>
      </w:pPr>
    </w:p>
    <w:p w:rsidR="00CE278E" w:rsidRPr="00CE278E" w:rsidRDefault="00CE278E" w:rsidP="00CE278E">
      <w:pPr>
        <w:pStyle w:val="Paragrafoelenco"/>
        <w:numPr>
          <w:ilvl w:val="0"/>
          <w:numId w:val="9"/>
        </w:numPr>
        <w:jc w:val="both"/>
        <w:rPr>
          <w:rFonts w:ascii="Garamond" w:hAnsi="Garamond"/>
          <w:i/>
          <w:iCs/>
          <w:color w:val="000000"/>
        </w:rPr>
      </w:pPr>
      <w:r w:rsidRPr="00CE278E">
        <w:rPr>
          <w:rFonts w:ascii="Garamond" w:hAnsi="Garamond"/>
          <w:i/>
          <w:iCs/>
        </w:rPr>
        <w:t xml:space="preserve">Come valuto l’atteggiamento di Giacobbe nei confronti di Giuseppe (la tunica dalla lunghe maniche!)? L’ha amato troppo? Ha operato ingiuste preferenze oppure ha solo riconosciuto in lui una vocazione speciale? Pensi che anche Dio faccia delle «preferenze» oppure </w:t>
      </w:r>
      <w:r w:rsidRPr="00CE278E">
        <w:rPr>
          <w:rFonts w:ascii="Garamond" w:hAnsi="Garamond"/>
          <w:i/>
          <w:iCs/>
          <w:color w:val="000000"/>
        </w:rPr>
        <w:t>ci ama di una amore personalizzato, tipico, unico</w:t>
      </w:r>
      <w:r w:rsidRPr="00CE278E">
        <w:rPr>
          <w:rFonts w:ascii="Garamond" w:hAnsi="Garamond"/>
          <w:i/>
          <w:iCs/>
        </w:rPr>
        <w:t>?</w:t>
      </w:r>
    </w:p>
    <w:p w:rsidR="00CE278E" w:rsidRPr="00CE278E" w:rsidRDefault="00CE278E" w:rsidP="00CE278E">
      <w:pPr>
        <w:jc w:val="both"/>
        <w:rPr>
          <w:rStyle w:val="Enfasicorsivo"/>
          <w:rFonts w:ascii="Garamond" w:hAnsi="Garamond"/>
          <w:iCs w:val="0"/>
        </w:rPr>
      </w:pPr>
    </w:p>
    <w:p w:rsidR="00CE278E" w:rsidRPr="00CE278E" w:rsidRDefault="00CE278E" w:rsidP="00CE278E">
      <w:pPr>
        <w:pStyle w:val="Paragrafoelenco"/>
        <w:numPr>
          <w:ilvl w:val="0"/>
          <w:numId w:val="9"/>
        </w:numPr>
        <w:jc w:val="both"/>
        <w:rPr>
          <w:rStyle w:val="Enfasicorsivo"/>
          <w:rFonts w:ascii="Garamond" w:hAnsi="Garamond"/>
          <w:iCs w:val="0"/>
        </w:rPr>
      </w:pPr>
      <w:r w:rsidRPr="00CE278E">
        <w:rPr>
          <w:rStyle w:val="Enfasicorsivo"/>
          <w:rFonts w:ascii="Garamond" w:hAnsi="Garamond"/>
          <w:color w:val="000000"/>
        </w:rPr>
        <w:t>Tu, come padre e madre, come educhi i tuoi figli? Sei in grado di dare a ciascuno il giusto posto, la sua giusta collocazione? Capace cioè di dare a ciascuno il pezzo proporzionato alla sua fame? Trovi che i tuoi figli sono «invidiosi» tra di loro? E perché?</w:t>
      </w:r>
    </w:p>
    <w:p w:rsidR="00CE278E" w:rsidRPr="00CE278E" w:rsidRDefault="00CE278E" w:rsidP="00CE278E">
      <w:pPr>
        <w:jc w:val="both"/>
        <w:rPr>
          <w:rStyle w:val="Enfasicorsivo"/>
          <w:rFonts w:ascii="Garamond" w:hAnsi="Garamond"/>
          <w:iCs w:val="0"/>
        </w:rPr>
      </w:pPr>
    </w:p>
    <w:p w:rsidR="00CE278E" w:rsidRPr="00CE278E" w:rsidRDefault="00CE278E" w:rsidP="00CE278E">
      <w:pPr>
        <w:pStyle w:val="Paragrafoelenco"/>
        <w:numPr>
          <w:ilvl w:val="0"/>
          <w:numId w:val="9"/>
        </w:numPr>
        <w:jc w:val="both"/>
        <w:rPr>
          <w:rFonts w:ascii="Garamond" w:hAnsi="Garamond"/>
          <w:i/>
          <w:iCs/>
          <w:color w:val="000000"/>
        </w:rPr>
      </w:pPr>
      <w:r w:rsidRPr="00CE278E">
        <w:rPr>
          <w:rStyle w:val="Enfasicorsivo"/>
          <w:rFonts w:ascii="Garamond" w:hAnsi="Garamond"/>
          <w:color w:val="000000"/>
        </w:rPr>
        <w:t>E noi, come fratelli o sorelle all’interno delle nostre famiglie: creiamo difficoltà e ostacoli a</w:t>
      </w:r>
      <w:r w:rsidRPr="00CE278E">
        <w:rPr>
          <w:rStyle w:val="apple-converted-space"/>
          <w:rFonts w:ascii="Garamond" w:hAnsi="Garamond"/>
          <w:i/>
          <w:iCs/>
          <w:color w:val="000000"/>
        </w:rPr>
        <w:t> </w:t>
      </w:r>
      <w:r w:rsidRPr="00CE278E">
        <w:rPr>
          <w:rFonts w:ascii="Garamond" w:hAnsi="Garamond"/>
          <w:i/>
          <w:iCs/>
          <w:color w:val="000000"/>
        </w:rPr>
        <w:t>chi ha «grandi sogni»?</w:t>
      </w:r>
    </w:p>
    <w:p w:rsidR="00CE278E" w:rsidRPr="00CE278E" w:rsidRDefault="00CE278E" w:rsidP="00CE278E">
      <w:pPr>
        <w:jc w:val="both"/>
        <w:rPr>
          <w:rFonts w:ascii="Garamond" w:hAnsi="Garamond"/>
          <w:i/>
          <w:iCs/>
          <w:color w:val="000000"/>
        </w:rPr>
      </w:pPr>
    </w:p>
    <w:p w:rsidR="00CE278E" w:rsidRPr="00CE278E" w:rsidRDefault="00CE278E" w:rsidP="00CE278E">
      <w:pPr>
        <w:pStyle w:val="Paragrafoelenco"/>
        <w:numPr>
          <w:ilvl w:val="0"/>
          <w:numId w:val="9"/>
        </w:numPr>
        <w:jc w:val="both"/>
        <w:rPr>
          <w:rStyle w:val="Enfasicorsivo"/>
          <w:rFonts w:ascii="Garamond" w:hAnsi="Garamond"/>
          <w:iCs w:val="0"/>
        </w:rPr>
      </w:pPr>
      <w:r w:rsidRPr="00CE278E">
        <w:rPr>
          <w:rStyle w:val="Enfasicorsivo"/>
          <w:rFonts w:ascii="Garamond" w:hAnsi="Garamond"/>
          <w:color w:val="000000"/>
        </w:rPr>
        <w:t>Guardando ai sentimenti che hanno travolto il cuore dei fratelli di Giuseppe e leggendo anche il mio cuore, cosa vi scopro? Anche in me c’è antipatia, invidia, gelosia, odio, tristezza? E mi chiedo: quali sono i motivi che scatenano in me certe reazioni? Che cosa desidero, in fondo? Che cosa cerco?</w:t>
      </w:r>
    </w:p>
    <w:p w:rsidR="00CE278E" w:rsidRPr="00CE278E" w:rsidRDefault="00CE278E" w:rsidP="00CE278E">
      <w:pPr>
        <w:jc w:val="both"/>
        <w:rPr>
          <w:rStyle w:val="Enfasicorsivo"/>
          <w:rFonts w:ascii="Garamond" w:hAnsi="Garamond"/>
          <w:iCs w:val="0"/>
        </w:rPr>
      </w:pPr>
    </w:p>
    <w:p w:rsidR="00CE278E" w:rsidRPr="00CE278E" w:rsidRDefault="00CE278E" w:rsidP="00CE278E">
      <w:pPr>
        <w:pStyle w:val="Paragrafoelenco"/>
        <w:numPr>
          <w:ilvl w:val="0"/>
          <w:numId w:val="9"/>
        </w:numPr>
        <w:jc w:val="both"/>
        <w:rPr>
          <w:rFonts w:ascii="Garamond" w:hAnsi="Garamond"/>
          <w:i/>
          <w:iCs/>
          <w:color w:val="000000"/>
        </w:rPr>
      </w:pPr>
      <w:r w:rsidRPr="00CE278E">
        <w:rPr>
          <w:rFonts w:ascii="Garamond" w:hAnsi="Garamond"/>
          <w:i/>
          <w:iCs/>
          <w:color w:val="000000"/>
        </w:rPr>
        <w:t>Nel mio cuore c’è invidia e gelosia nei confronti di un fratello che è diverso da me, ha altri doni che io non possiedo?</w:t>
      </w:r>
    </w:p>
    <w:p w:rsidR="00CE278E" w:rsidRPr="00CE278E" w:rsidRDefault="00CE278E" w:rsidP="00CE278E">
      <w:pPr>
        <w:jc w:val="both"/>
        <w:rPr>
          <w:rStyle w:val="Enfasicorsivo"/>
          <w:rFonts w:ascii="Garamond" w:hAnsi="Garamond"/>
          <w:color w:val="000000"/>
        </w:rPr>
      </w:pPr>
    </w:p>
    <w:p w:rsidR="00CE278E" w:rsidRPr="00CE278E" w:rsidRDefault="00CE278E" w:rsidP="00CE278E">
      <w:pPr>
        <w:pStyle w:val="Paragrafoelenco"/>
        <w:numPr>
          <w:ilvl w:val="0"/>
          <w:numId w:val="9"/>
        </w:numPr>
        <w:jc w:val="both"/>
        <w:rPr>
          <w:rStyle w:val="Enfasicorsivo"/>
          <w:rFonts w:ascii="Garamond" w:hAnsi="Garamond"/>
          <w:iCs w:val="0"/>
        </w:rPr>
      </w:pPr>
      <w:r w:rsidRPr="00CE278E">
        <w:rPr>
          <w:rStyle w:val="Enfasicorsivo"/>
          <w:rFonts w:ascii="Garamond" w:hAnsi="Garamond"/>
          <w:color w:val="000000"/>
        </w:rPr>
        <w:t>In che modo, secondo te, una famiglia può diventare una piccola «centrale di carità», in cui le specificità dei ruoli, le tipicità dei caratteri e le qualità di ognuno possano diventare spazio d’unità e non calderone di disagio e di scontento?</w:t>
      </w:r>
    </w:p>
    <w:p w:rsidR="00CE278E" w:rsidRPr="00CE278E" w:rsidRDefault="00CE278E" w:rsidP="00CE278E">
      <w:pPr>
        <w:jc w:val="both"/>
        <w:rPr>
          <w:rStyle w:val="Enfasicorsivo"/>
          <w:rFonts w:ascii="Garamond" w:hAnsi="Garamond"/>
          <w:iCs w:val="0"/>
        </w:rPr>
      </w:pPr>
    </w:p>
    <w:p w:rsidR="00CE278E" w:rsidRPr="00CE278E" w:rsidRDefault="00CE278E" w:rsidP="00CE278E">
      <w:pPr>
        <w:pStyle w:val="Paragrafoelenco"/>
        <w:numPr>
          <w:ilvl w:val="0"/>
          <w:numId w:val="9"/>
        </w:numPr>
        <w:jc w:val="both"/>
        <w:rPr>
          <w:rStyle w:val="Enfasicorsivo"/>
          <w:rFonts w:ascii="Garamond" w:hAnsi="Garamond"/>
          <w:iCs w:val="0"/>
        </w:rPr>
      </w:pPr>
      <w:r w:rsidRPr="00CE278E">
        <w:rPr>
          <w:rStyle w:val="Enfasicorsivo"/>
          <w:rFonts w:ascii="Garamond" w:hAnsi="Garamond"/>
          <w:color w:val="000000"/>
        </w:rPr>
        <w:t>Chi sono i miei fratelli da custodire? Quali differenze fondano la mia fraternità con gli altri uomini? Come mi sta interpellando Dio in questo momento della mia vita? Quale peccato rischia di farmi camminare a testa bassa?</w:t>
      </w:r>
    </w:p>
    <w:p w:rsidR="00CE278E" w:rsidRPr="00CE278E" w:rsidRDefault="00CE278E" w:rsidP="00CE278E">
      <w:pPr>
        <w:jc w:val="both"/>
        <w:rPr>
          <w:rStyle w:val="Enfasicorsivo"/>
          <w:rFonts w:ascii="Garamond" w:hAnsi="Garamond"/>
          <w:iCs w:val="0"/>
        </w:rPr>
      </w:pPr>
    </w:p>
    <w:p w:rsidR="00CE278E" w:rsidRPr="00CE278E" w:rsidRDefault="00CE278E" w:rsidP="00CE278E">
      <w:pPr>
        <w:pStyle w:val="Paragrafoelenco"/>
        <w:numPr>
          <w:ilvl w:val="0"/>
          <w:numId w:val="9"/>
        </w:numPr>
        <w:jc w:val="both"/>
        <w:rPr>
          <w:rStyle w:val="Enfasicorsivo"/>
          <w:rFonts w:ascii="Garamond" w:hAnsi="Garamond"/>
          <w:iCs w:val="0"/>
        </w:rPr>
      </w:pPr>
      <w:r w:rsidRPr="00CE278E">
        <w:rPr>
          <w:rStyle w:val="Enfasicorsivo"/>
          <w:rFonts w:ascii="Garamond" w:hAnsi="Garamond"/>
          <w:color w:val="000000"/>
        </w:rPr>
        <w:t>Come potrei essere strumento di comunione, coinvolgendo tutti nell’armonia rispettosa delle differenze?</w:t>
      </w:r>
    </w:p>
    <w:p w:rsidR="00CE278E" w:rsidRPr="00CE278E" w:rsidRDefault="00CE278E" w:rsidP="00CE278E">
      <w:pPr>
        <w:jc w:val="both"/>
        <w:rPr>
          <w:rStyle w:val="Enfasicorsivo"/>
          <w:rFonts w:ascii="Garamond" w:hAnsi="Garamond"/>
          <w:iCs w:val="0"/>
        </w:rPr>
      </w:pPr>
    </w:p>
    <w:p w:rsidR="00CE278E" w:rsidRPr="00CE278E" w:rsidRDefault="00CE278E" w:rsidP="00CE278E">
      <w:pPr>
        <w:pStyle w:val="7txt"/>
        <w:numPr>
          <w:ilvl w:val="0"/>
          <w:numId w:val="9"/>
        </w:numPr>
        <w:spacing w:before="0" w:beforeAutospacing="0" w:after="0" w:afterAutospacing="0"/>
        <w:jc w:val="both"/>
        <w:rPr>
          <w:rStyle w:val="Enfasicorsivo"/>
          <w:rFonts w:ascii="Garamond" w:hAnsi="Garamond"/>
          <w:i w:val="0"/>
          <w:iCs w:val="0"/>
          <w:color w:val="000000"/>
          <w:sz w:val="24"/>
          <w:szCs w:val="24"/>
        </w:rPr>
      </w:pPr>
      <w:r w:rsidRPr="00CE278E">
        <w:rPr>
          <w:rStyle w:val="Enfasicorsivo"/>
          <w:rFonts w:ascii="Garamond" w:hAnsi="Garamond"/>
          <w:color w:val="000000"/>
          <w:sz w:val="24"/>
          <w:szCs w:val="24"/>
        </w:rPr>
        <w:t>Sono capace, come Giuseppe, di distogliere lo sguardo da me stesso, per orientarlo verso Dio? Quando la mia vita è segnata da momenti duri e difficili, faccio riferimento al Signore, testimoniando che Lui è la cosa essenziale?</w:t>
      </w:r>
    </w:p>
    <w:p w:rsidR="00CE278E" w:rsidRPr="00CE278E" w:rsidRDefault="00CE278E" w:rsidP="00CE278E">
      <w:pPr>
        <w:pStyle w:val="7txt"/>
        <w:spacing w:before="0" w:beforeAutospacing="0" w:after="0" w:afterAutospacing="0"/>
        <w:jc w:val="both"/>
        <w:rPr>
          <w:rFonts w:ascii="Garamond" w:hAnsi="Garamond" w:cs="Times New Roman"/>
          <w:color w:val="000000"/>
          <w:sz w:val="24"/>
          <w:szCs w:val="24"/>
        </w:rPr>
      </w:pPr>
    </w:p>
    <w:p w:rsidR="00CE278E" w:rsidRPr="00CE278E" w:rsidRDefault="00CE278E" w:rsidP="00CE278E">
      <w:pPr>
        <w:pStyle w:val="7txt"/>
        <w:numPr>
          <w:ilvl w:val="0"/>
          <w:numId w:val="9"/>
        </w:numPr>
        <w:spacing w:before="0" w:beforeAutospacing="0" w:after="0" w:afterAutospacing="0"/>
        <w:jc w:val="both"/>
        <w:rPr>
          <w:rStyle w:val="Enfasicorsivo"/>
          <w:rFonts w:ascii="Garamond" w:hAnsi="Garamond"/>
          <w:i w:val="0"/>
          <w:iCs w:val="0"/>
          <w:color w:val="000000"/>
          <w:sz w:val="24"/>
          <w:szCs w:val="24"/>
        </w:rPr>
      </w:pPr>
      <w:r w:rsidRPr="00CE278E">
        <w:rPr>
          <w:rStyle w:val="Enfasicorsivo"/>
          <w:rFonts w:ascii="Garamond" w:hAnsi="Garamond"/>
          <w:color w:val="000000"/>
          <w:sz w:val="24"/>
          <w:szCs w:val="24"/>
        </w:rPr>
        <w:t>So utilizzare la mia sofferenza, perché non sia occasione di vendetta ma sorgente di grazia e di benessere?</w:t>
      </w:r>
    </w:p>
    <w:p w:rsidR="00CE278E" w:rsidRPr="00CE278E" w:rsidRDefault="00CE278E" w:rsidP="00CE278E">
      <w:pPr>
        <w:pStyle w:val="7txt"/>
        <w:spacing w:before="0" w:beforeAutospacing="0" w:after="0" w:afterAutospacing="0"/>
        <w:jc w:val="both"/>
        <w:rPr>
          <w:rFonts w:ascii="Garamond" w:hAnsi="Garamond" w:cs="Times New Roman"/>
          <w:color w:val="000000"/>
          <w:sz w:val="24"/>
          <w:szCs w:val="24"/>
        </w:rPr>
      </w:pPr>
    </w:p>
    <w:p w:rsidR="00CE278E" w:rsidRPr="00CE278E" w:rsidRDefault="00CE278E" w:rsidP="00CE278E">
      <w:pPr>
        <w:pStyle w:val="7txt"/>
        <w:numPr>
          <w:ilvl w:val="0"/>
          <w:numId w:val="9"/>
        </w:numPr>
        <w:spacing w:before="0" w:beforeAutospacing="0" w:after="0" w:afterAutospacing="0"/>
        <w:jc w:val="both"/>
        <w:rPr>
          <w:rFonts w:ascii="Garamond" w:hAnsi="Garamond" w:cs="Times New Roman"/>
          <w:color w:val="000000"/>
          <w:sz w:val="24"/>
          <w:szCs w:val="24"/>
        </w:rPr>
      </w:pPr>
      <w:r w:rsidRPr="00CE278E">
        <w:rPr>
          <w:rStyle w:val="Enfasicorsivo"/>
          <w:rFonts w:ascii="Garamond" w:hAnsi="Garamond"/>
          <w:color w:val="000000"/>
          <w:sz w:val="24"/>
          <w:szCs w:val="24"/>
        </w:rPr>
        <w:t>So utilizzare i miei talenti per il bene comune? Mi impegno per gli altri? Oppure resto nell’ombra, per curare meglio i miei piccoli interessi?</w:t>
      </w:r>
    </w:p>
    <w:p w:rsidR="00CE278E" w:rsidRPr="00CE278E" w:rsidRDefault="00CE278E" w:rsidP="00CE278E">
      <w:pPr>
        <w:rPr>
          <w:rFonts w:ascii="Garamond" w:hAnsi="Garamond"/>
        </w:rPr>
      </w:pPr>
    </w:p>
    <w:p w:rsidR="00CE278E" w:rsidRPr="00CE278E" w:rsidRDefault="00CE278E" w:rsidP="00CE278E">
      <w:pPr>
        <w:rPr>
          <w:rFonts w:ascii="Garamond" w:hAnsi="Garamond"/>
          <w:b/>
        </w:rPr>
      </w:pPr>
    </w:p>
    <w:p w:rsidR="00CE278E" w:rsidRPr="00CE278E" w:rsidRDefault="00CE278E" w:rsidP="00CE278E">
      <w:pPr>
        <w:rPr>
          <w:rFonts w:ascii="Garamond" w:hAnsi="Garamond"/>
          <w:b/>
        </w:rPr>
      </w:pPr>
    </w:p>
    <w:p w:rsidR="00CE278E" w:rsidRPr="00921662" w:rsidRDefault="00CE278E" w:rsidP="00CE278E">
      <w:pPr>
        <w:rPr>
          <w:rFonts w:ascii="Garamond" w:hAnsi="Garamond"/>
          <w:b/>
          <w:bCs/>
          <w:smallCaps/>
        </w:rPr>
      </w:pPr>
      <w:r>
        <w:rPr>
          <w:rFonts w:ascii="Garamond" w:hAnsi="Garamond"/>
          <w:b/>
          <w:bCs/>
          <w:smallCaps/>
        </w:rPr>
        <w:lastRenderedPageBreak/>
        <w:t>P</w:t>
      </w:r>
      <w:r w:rsidRPr="00921662">
        <w:rPr>
          <w:rFonts w:ascii="Garamond" w:hAnsi="Garamond"/>
          <w:b/>
          <w:bCs/>
          <w:smallCaps/>
        </w:rPr>
        <w:t xml:space="preserve">reghiera </w:t>
      </w:r>
    </w:p>
    <w:p w:rsidR="00CE278E" w:rsidRDefault="00CE278E" w:rsidP="00CE278E">
      <w:pPr>
        <w:rPr>
          <w:rFonts w:ascii="Garamond" w:hAnsi="Garamond"/>
          <w:i/>
        </w:rPr>
      </w:pPr>
    </w:p>
    <w:p w:rsidR="00CE278E" w:rsidRDefault="00CE278E" w:rsidP="00CE278E">
      <w:pPr>
        <w:rPr>
          <w:rFonts w:ascii="Garamond" w:hAnsi="Garamond"/>
        </w:rPr>
      </w:pPr>
      <w:proofErr w:type="spellStart"/>
      <w:r w:rsidRPr="00921662">
        <w:rPr>
          <w:rFonts w:ascii="Garamond" w:hAnsi="Garamond"/>
          <w:i/>
        </w:rPr>
        <w:t>Cel</w:t>
      </w:r>
      <w:proofErr w:type="spellEnd"/>
      <w:r w:rsidRPr="00921662">
        <w:rPr>
          <w:rFonts w:ascii="Garamond" w:hAnsi="Garamond"/>
          <w:i/>
        </w:rPr>
        <w:t xml:space="preserve">. </w:t>
      </w:r>
      <w:r>
        <w:rPr>
          <w:rFonts w:ascii="Garamond" w:hAnsi="Garamond"/>
        </w:rPr>
        <w:tab/>
        <w:t xml:space="preserve">Fratelli e sorelle, cercati e presi sulle spalle da Cristo, </w:t>
      </w:r>
    </w:p>
    <w:p w:rsidR="00CE278E" w:rsidRDefault="00CE278E" w:rsidP="00CE278E">
      <w:pPr>
        <w:rPr>
          <w:rFonts w:ascii="Garamond" w:hAnsi="Garamond"/>
        </w:rPr>
      </w:pPr>
      <w:r>
        <w:rPr>
          <w:rFonts w:ascii="Garamond" w:hAnsi="Garamond"/>
        </w:rPr>
        <w:tab/>
        <w:t xml:space="preserve">figlio amato dal Padre e fratello di ognuno di noi, </w:t>
      </w:r>
    </w:p>
    <w:p w:rsidR="00CE278E" w:rsidRDefault="00CE278E" w:rsidP="00CE278E">
      <w:pPr>
        <w:rPr>
          <w:rFonts w:ascii="Garamond" w:hAnsi="Garamond"/>
        </w:rPr>
      </w:pPr>
      <w:r>
        <w:rPr>
          <w:rFonts w:ascii="Garamond" w:hAnsi="Garamond"/>
        </w:rPr>
        <w:tab/>
        <w:t>invochiamo fiduciosi la misericordia e la tenerezza di Dio sulla nostra vita.</w:t>
      </w:r>
    </w:p>
    <w:p w:rsidR="00CE278E" w:rsidRDefault="00CE278E" w:rsidP="00CE278E">
      <w:pPr>
        <w:rPr>
          <w:rFonts w:ascii="Garamond" w:hAnsi="Garamond"/>
        </w:rPr>
      </w:pPr>
    </w:p>
    <w:p w:rsidR="00CE278E" w:rsidRPr="00921662" w:rsidRDefault="00CE278E" w:rsidP="00CE278E">
      <w:pPr>
        <w:rPr>
          <w:rFonts w:ascii="Garamond" w:hAnsi="Garamond"/>
          <w:b/>
        </w:rPr>
      </w:pPr>
      <w:r w:rsidRPr="00921662">
        <w:rPr>
          <w:rFonts w:ascii="Garamond" w:hAnsi="Garamond"/>
          <w:i/>
        </w:rPr>
        <w:t>Tutti</w:t>
      </w:r>
      <w:r w:rsidRPr="00921662">
        <w:rPr>
          <w:rFonts w:ascii="Garamond" w:hAnsi="Garamond"/>
          <w:i/>
        </w:rPr>
        <w:tab/>
      </w:r>
      <w:r w:rsidRPr="00921662">
        <w:rPr>
          <w:rFonts w:ascii="Garamond" w:hAnsi="Garamond"/>
          <w:b/>
        </w:rPr>
        <w:t>Padre amorevole, abisso di misericordia,</w:t>
      </w:r>
    </w:p>
    <w:p w:rsidR="00CE278E" w:rsidRPr="00921662" w:rsidRDefault="00CE278E" w:rsidP="00CE278E">
      <w:pPr>
        <w:rPr>
          <w:rFonts w:ascii="Garamond" w:hAnsi="Garamond"/>
          <w:b/>
        </w:rPr>
      </w:pPr>
      <w:r>
        <w:rPr>
          <w:rFonts w:ascii="Garamond" w:hAnsi="Garamond"/>
          <w:b/>
        </w:rPr>
        <w:tab/>
      </w:r>
      <w:r w:rsidRPr="00921662">
        <w:rPr>
          <w:rFonts w:ascii="Garamond" w:hAnsi="Garamond"/>
          <w:b/>
        </w:rPr>
        <w:t>che ci hai rivestiti della veste filiale e regale,</w:t>
      </w:r>
    </w:p>
    <w:p w:rsidR="00CE278E" w:rsidRPr="00921662" w:rsidRDefault="00CE278E" w:rsidP="00CE278E">
      <w:pPr>
        <w:rPr>
          <w:rFonts w:ascii="Garamond" w:hAnsi="Garamond"/>
          <w:b/>
        </w:rPr>
      </w:pPr>
      <w:r>
        <w:rPr>
          <w:rFonts w:ascii="Garamond" w:hAnsi="Garamond"/>
          <w:b/>
        </w:rPr>
        <w:tab/>
      </w:r>
      <w:r w:rsidRPr="00921662">
        <w:rPr>
          <w:rFonts w:ascii="Garamond" w:hAnsi="Garamond"/>
          <w:b/>
        </w:rPr>
        <w:t>strappaci dalla cisterna arida del peccato,</w:t>
      </w:r>
    </w:p>
    <w:p w:rsidR="00CE278E" w:rsidRPr="00921662" w:rsidRDefault="00CE278E" w:rsidP="00CE278E">
      <w:pPr>
        <w:rPr>
          <w:rFonts w:ascii="Garamond" w:hAnsi="Garamond"/>
          <w:b/>
        </w:rPr>
      </w:pPr>
      <w:r>
        <w:rPr>
          <w:rFonts w:ascii="Garamond" w:hAnsi="Garamond"/>
          <w:b/>
        </w:rPr>
        <w:tab/>
      </w:r>
      <w:r w:rsidRPr="00921662">
        <w:rPr>
          <w:rFonts w:ascii="Garamond" w:hAnsi="Garamond"/>
          <w:b/>
        </w:rPr>
        <w:t>rimettici in piedi, pronti a correre verso le tue braccia!</w:t>
      </w:r>
    </w:p>
    <w:p w:rsidR="00CE278E" w:rsidRPr="00921662" w:rsidRDefault="00CE278E" w:rsidP="00CE278E">
      <w:pPr>
        <w:rPr>
          <w:rFonts w:ascii="Garamond" w:hAnsi="Garamond"/>
          <w:b/>
        </w:rPr>
      </w:pPr>
      <w:r>
        <w:rPr>
          <w:rFonts w:ascii="Garamond" w:hAnsi="Garamond"/>
          <w:b/>
        </w:rPr>
        <w:tab/>
      </w:r>
      <w:r w:rsidRPr="00921662">
        <w:rPr>
          <w:rFonts w:ascii="Garamond" w:hAnsi="Garamond"/>
          <w:b/>
        </w:rPr>
        <w:t>Figlio zelante, privato della tunica in punto di croce,</w:t>
      </w:r>
    </w:p>
    <w:p w:rsidR="00CE278E" w:rsidRPr="00921662" w:rsidRDefault="00CE278E" w:rsidP="00CE278E">
      <w:pPr>
        <w:rPr>
          <w:rFonts w:ascii="Garamond" w:hAnsi="Garamond"/>
          <w:b/>
        </w:rPr>
      </w:pPr>
      <w:r>
        <w:rPr>
          <w:rFonts w:ascii="Garamond" w:hAnsi="Garamond"/>
          <w:b/>
        </w:rPr>
        <w:tab/>
      </w:r>
      <w:r w:rsidRPr="00921662">
        <w:rPr>
          <w:rFonts w:ascii="Garamond" w:hAnsi="Garamond"/>
          <w:b/>
        </w:rPr>
        <w:t>che hai lavato nel tuo sangue la veste nuziale della Chiesa Sposa,</w:t>
      </w:r>
    </w:p>
    <w:p w:rsidR="00CE278E" w:rsidRPr="00921662" w:rsidRDefault="00CE278E" w:rsidP="00CE278E">
      <w:pPr>
        <w:rPr>
          <w:rFonts w:ascii="Garamond" w:hAnsi="Garamond"/>
          <w:b/>
        </w:rPr>
      </w:pPr>
      <w:r>
        <w:rPr>
          <w:rFonts w:ascii="Garamond" w:hAnsi="Garamond"/>
          <w:b/>
        </w:rPr>
        <w:tab/>
      </w:r>
      <w:r w:rsidRPr="00921662">
        <w:rPr>
          <w:rFonts w:ascii="Garamond" w:hAnsi="Garamond"/>
          <w:b/>
        </w:rPr>
        <w:t>strappaci dalla schiavitù del male a cui ci siamo venduti,</w:t>
      </w:r>
    </w:p>
    <w:p w:rsidR="00CE278E" w:rsidRPr="00921662" w:rsidRDefault="00CE278E" w:rsidP="00CE278E">
      <w:pPr>
        <w:rPr>
          <w:rFonts w:ascii="Garamond" w:hAnsi="Garamond"/>
          <w:b/>
        </w:rPr>
      </w:pPr>
      <w:r>
        <w:rPr>
          <w:rFonts w:ascii="Garamond" w:hAnsi="Garamond"/>
          <w:b/>
        </w:rPr>
        <w:tab/>
      </w:r>
      <w:r w:rsidRPr="00921662">
        <w:rPr>
          <w:rFonts w:ascii="Garamond" w:hAnsi="Garamond"/>
          <w:b/>
        </w:rPr>
        <w:t>ridonaci dignità, libertà e pace.</w:t>
      </w:r>
    </w:p>
    <w:p w:rsidR="00CE278E" w:rsidRPr="00921662" w:rsidRDefault="00CE278E" w:rsidP="00CE278E">
      <w:pPr>
        <w:rPr>
          <w:rFonts w:ascii="Garamond" w:hAnsi="Garamond"/>
          <w:b/>
        </w:rPr>
      </w:pPr>
      <w:r>
        <w:rPr>
          <w:rFonts w:ascii="Garamond" w:hAnsi="Garamond"/>
          <w:b/>
        </w:rPr>
        <w:tab/>
      </w:r>
      <w:r w:rsidRPr="00921662">
        <w:rPr>
          <w:rFonts w:ascii="Garamond" w:hAnsi="Garamond"/>
          <w:b/>
        </w:rPr>
        <w:t>Spirito premuroso, fornace d’amore inestinguibile,</w:t>
      </w:r>
    </w:p>
    <w:p w:rsidR="00CE278E" w:rsidRPr="00921662" w:rsidRDefault="00CE278E" w:rsidP="00CE278E">
      <w:pPr>
        <w:rPr>
          <w:rFonts w:ascii="Garamond" w:hAnsi="Garamond"/>
          <w:b/>
        </w:rPr>
      </w:pPr>
      <w:r>
        <w:rPr>
          <w:rFonts w:ascii="Garamond" w:hAnsi="Garamond"/>
          <w:b/>
        </w:rPr>
        <w:tab/>
      </w:r>
      <w:r w:rsidRPr="00921662">
        <w:rPr>
          <w:rFonts w:ascii="Garamond" w:hAnsi="Garamond"/>
          <w:b/>
        </w:rPr>
        <w:t>che ci hai forgiati come figli eletti,</w:t>
      </w:r>
    </w:p>
    <w:p w:rsidR="00CE278E" w:rsidRPr="00921662" w:rsidRDefault="00CE278E" w:rsidP="00CE278E">
      <w:pPr>
        <w:rPr>
          <w:rFonts w:ascii="Garamond" w:hAnsi="Garamond"/>
          <w:b/>
        </w:rPr>
      </w:pPr>
      <w:r>
        <w:rPr>
          <w:rFonts w:ascii="Garamond" w:hAnsi="Garamond"/>
          <w:b/>
        </w:rPr>
        <w:tab/>
      </w:r>
      <w:r w:rsidRPr="00921662">
        <w:rPr>
          <w:rFonts w:ascii="Garamond" w:hAnsi="Garamond"/>
          <w:b/>
        </w:rPr>
        <w:t>strappaci dalla corrosione dell’egoismo e della superbia,</w:t>
      </w:r>
    </w:p>
    <w:p w:rsidR="00CE278E" w:rsidRPr="00921662" w:rsidRDefault="00CE278E" w:rsidP="00CE278E">
      <w:pPr>
        <w:rPr>
          <w:rFonts w:ascii="Garamond" w:hAnsi="Garamond"/>
          <w:b/>
        </w:rPr>
      </w:pPr>
      <w:r>
        <w:rPr>
          <w:rFonts w:ascii="Garamond" w:hAnsi="Garamond"/>
          <w:b/>
        </w:rPr>
        <w:tab/>
      </w:r>
      <w:r w:rsidRPr="00921662">
        <w:rPr>
          <w:rFonts w:ascii="Garamond" w:hAnsi="Garamond"/>
          <w:b/>
        </w:rPr>
        <w:t>riempici della sapienza</w:t>
      </w:r>
      <w:r>
        <w:rPr>
          <w:rFonts w:ascii="Garamond" w:hAnsi="Garamond"/>
          <w:b/>
        </w:rPr>
        <w:t xml:space="preserve"> variopinta</w:t>
      </w:r>
      <w:r w:rsidRPr="00921662">
        <w:rPr>
          <w:rFonts w:ascii="Garamond" w:hAnsi="Garamond"/>
          <w:b/>
        </w:rPr>
        <w:t xml:space="preserve"> delle Beatitudini.</w:t>
      </w:r>
    </w:p>
    <w:p w:rsidR="00CE278E" w:rsidRPr="00921662" w:rsidRDefault="00CE278E" w:rsidP="00CE278E">
      <w:pPr>
        <w:rPr>
          <w:rFonts w:ascii="Garamond" w:hAnsi="Garamond"/>
          <w:b/>
        </w:rPr>
      </w:pPr>
      <w:r>
        <w:rPr>
          <w:rFonts w:ascii="Garamond" w:hAnsi="Garamond"/>
          <w:b/>
        </w:rPr>
        <w:tab/>
      </w:r>
      <w:r w:rsidRPr="00921662">
        <w:rPr>
          <w:rFonts w:ascii="Garamond" w:hAnsi="Garamond"/>
          <w:b/>
        </w:rPr>
        <w:t>Trinità Santa, che diffondi luce, vita, salute, gioia, salvezza,</w:t>
      </w:r>
    </w:p>
    <w:p w:rsidR="00CE278E" w:rsidRDefault="00CE278E" w:rsidP="00CE278E">
      <w:pPr>
        <w:rPr>
          <w:rFonts w:ascii="Garamond" w:hAnsi="Garamond"/>
          <w:b/>
        </w:rPr>
      </w:pPr>
      <w:r>
        <w:rPr>
          <w:rFonts w:ascii="Garamond" w:hAnsi="Garamond"/>
          <w:b/>
        </w:rPr>
        <w:tab/>
      </w:r>
      <w:r w:rsidRPr="00921662">
        <w:rPr>
          <w:rFonts w:ascii="Garamond" w:hAnsi="Garamond"/>
          <w:b/>
        </w:rPr>
        <w:t xml:space="preserve">rendici corrieri instancabili della tua grazia. </w:t>
      </w:r>
    </w:p>
    <w:p w:rsidR="00CE278E" w:rsidRPr="00921662" w:rsidRDefault="00CE278E" w:rsidP="00CE278E">
      <w:pPr>
        <w:rPr>
          <w:rFonts w:ascii="Garamond" w:hAnsi="Garamond"/>
          <w:b/>
        </w:rPr>
      </w:pPr>
      <w:r>
        <w:rPr>
          <w:rFonts w:ascii="Garamond" w:hAnsi="Garamond"/>
          <w:b/>
        </w:rPr>
        <w:tab/>
      </w:r>
      <w:r w:rsidRPr="00921662">
        <w:rPr>
          <w:rFonts w:ascii="Garamond" w:hAnsi="Garamond"/>
          <w:b/>
        </w:rPr>
        <w:t>Amen</w:t>
      </w:r>
    </w:p>
    <w:p w:rsidR="00CE278E" w:rsidRPr="00A672D2" w:rsidRDefault="00CE278E" w:rsidP="00CE278E">
      <w:pPr>
        <w:rPr>
          <w:rFonts w:ascii="Garamond" w:hAnsi="Garamond"/>
        </w:rPr>
      </w:pPr>
    </w:p>
    <w:p w:rsidR="00CE278E" w:rsidRPr="00A672D2" w:rsidRDefault="00CE278E" w:rsidP="00CE278E">
      <w:pPr>
        <w:rPr>
          <w:rFonts w:ascii="Garamond" w:hAnsi="Garamond"/>
        </w:rPr>
      </w:pPr>
    </w:p>
    <w:p w:rsidR="00CE278E" w:rsidRDefault="00CE278E" w:rsidP="00CE278E">
      <w:pPr>
        <w:rPr>
          <w:rFonts w:ascii="Garamond" w:hAnsi="Garamond"/>
          <w:b/>
          <w:smallCaps/>
        </w:rPr>
      </w:pPr>
    </w:p>
    <w:p w:rsidR="00CE278E" w:rsidRPr="00835918" w:rsidRDefault="00CE278E" w:rsidP="00CE278E">
      <w:pPr>
        <w:rPr>
          <w:rFonts w:ascii="Garamond" w:hAnsi="Garamond"/>
          <w:b/>
          <w:smallCaps/>
        </w:rPr>
      </w:pPr>
      <w:r w:rsidRPr="00835918">
        <w:rPr>
          <w:rFonts w:ascii="Garamond" w:hAnsi="Garamond"/>
          <w:b/>
          <w:smallCaps/>
        </w:rPr>
        <w:t>Confessioni individuali</w:t>
      </w:r>
    </w:p>
    <w:p w:rsidR="00CE278E" w:rsidRDefault="00CE278E" w:rsidP="00CE278E">
      <w:pPr>
        <w:rPr>
          <w:rFonts w:ascii="Garamond" w:hAnsi="Garamond"/>
        </w:rPr>
      </w:pPr>
    </w:p>
    <w:p w:rsidR="00CE278E" w:rsidRDefault="00CE278E" w:rsidP="00CE278E">
      <w:pPr>
        <w:rPr>
          <w:rFonts w:ascii="Garamond" w:hAnsi="Garamond"/>
        </w:rPr>
      </w:pPr>
    </w:p>
    <w:p w:rsidR="00CE278E" w:rsidRPr="00A672D2" w:rsidRDefault="00CE278E" w:rsidP="00CE278E">
      <w:pPr>
        <w:rPr>
          <w:rFonts w:ascii="Garamond" w:hAnsi="Garamond"/>
        </w:rPr>
      </w:pPr>
    </w:p>
    <w:p w:rsidR="00CE278E" w:rsidRPr="00A672D2" w:rsidRDefault="00CE278E" w:rsidP="00CE278E">
      <w:pPr>
        <w:rPr>
          <w:rFonts w:ascii="Garamond" w:hAnsi="Garamond"/>
          <w:i/>
        </w:rPr>
      </w:pPr>
      <w:r w:rsidRPr="00A672D2">
        <w:rPr>
          <w:rFonts w:ascii="Garamond" w:hAnsi="Garamond"/>
          <w:i/>
        </w:rPr>
        <w:t>Dopo la Confessione</w:t>
      </w:r>
      <w:r>
        <w:rPr>
          <w:rFonts w:ascii="Garamond" w:hAnsi="Garamond"/>
          <w:i/>
        </w:rPr>
        <w:t>, ognuno singolarmente o alla fine tutti insieme</w:t>
      </w:r>
    </w:p>
    <w:p w:rsidR="00CE278E" w:rsidRPr="00835918" w:rsidRDefault="00CE278E" w:rsidP="00CE278E">
      <w:pPr>
        <w:rPr>
          <w:rFonts w:ascii="Garamond" w:hAnsi="Garamond"/>
          <w:b/>
          <w:bCs/>
          <w:smallCaps/>
        </w:rPr>
      </w:pPr>
      <w:r w:rsidRPr="00835918">
        <w:rPr>
          <w:rFonts w:ascii="Garamond" w:hAnsi="Garamond"/>
          <w:b/>
          <w:bCs/>
          <w:smallCaps/>
        </w:rPr>
        <w:t>Preghiera di lode</w:t>
      </w:r>
    </w:p>
    <w:p w:rsidR="00CE278E" w:rsidRDefault="00CE278E" w:rsidP="00CE278E">
      <w:pPr>
        <w:rPr>
          <w:rFonts w:ascii="Garamond" w:hAnsi="Garamond"/>
          <w:b/>
        </w:rPr>
      </w:pPr>
    </w:p>
    <w:p w:rsidR="00CE278E" w:rsidRPr="00A672D2" w:rsidRDefault="00CE278E" w:rsidP="00CE278E">
      <w:pPr>
        <w:rPr>
          <w:rFonts w:ascii="Garamond" w:hAnsi="Garamond"/>
          <w:b/>
        </w:rPr>
      </w:pPr>
    </w:p>
    <w:p w:rsidR="00CE278E" w:rsidRDefault="00CE278E" w:rsidP="00CE278E">
      <w:pPr>
        <w:rPr>
          <w:rFonts w:ascii="Garamond" w:hAnsi="Garamond"/>
        </w:rPr>
      </w:pPr>
      <w:proofErr w:type="spellStart"/>
      <w:r w:rsidRPr="00835918">
        <w:rPr>
          <w:rFonts w:ascii="Garamond" w:hAnsi="Garamond"/>
          <w:i/>
        </w:rPr>
        <w:t>Cel</w:t>
      </w:r>
      <w:proofErr w:type="spellEnd"/>
      <w:r w:rsidRPr="00835918">
        <w:rPr>
          <w:rFonts w:ascii="Garamond" w:hAnsi="Garamond"/>
          <w:i/>
        </w:rPr>
        <w:t>.</w:t>
      </w:r>
      <w:r w:rsidRPr="00835918">
        <w:rPr>
          <w:rFonts w:ascii="Garamond" w:hAnsi="Garamond"/>
          <w:i/>
        </w:rPr>
        <w:tab/>
      </w:r>
      <w:r>
        <w:rPr>
          <w:rFonts w:ascii="Garamond" w:hAnsi="Garamond"/>
        </w:rPr>
        <w:t>Rendiamo grazie al Signore nostro Dio.</w:t>
      </w:r>
    </w:p>
    <w:p w:rsidR="00CE278E" w:rsidRDefault="00CE278E" w:rsidP="00CE278E">
      <w:pPr>
        <w:rPr>
          <w:rFonts w:ascii="Garamond" w:hAnsi="Garamond"/>
        </w:rPr>
      </w:pPr>
    </w:p>
    <w:p w:rsidR="00CE278E" w:rsidRPr="002855CC" w:rsidRDefault="00CE278E" w:rsidP="00CE278E">
      <w:pPr>
        <w:rPr>
          <w:rFonts w:ascii="Garamond" w:hAnsi="Garamond"/>
          <w:b/>
          <w:i/>
        </w:rPr>
      </w:pPr>
      <w:r w:rsidRPr="00835918">
        <w:rPr>
          <w:rFonts w:ascii="Garamond" w:hAnsi="Garamond"/>
          <w:i/>
        </w:rPr>
        <w:t>Tutti</w:t>
      </w:r>
      <w:r w:rsidRPr="00835918">
        <w:rPr>
          <w:rFonts w:ascii="Garamond" w:hAnsi="Garamond"/>
          <w:i/>
        </w:rPr>
        <w:tab/>
      </w:r>
      <w:r w:rsidRPr="002855CC">
        <w:rPr>
          <w:rFonts w:ascii="Garamond" w:hAnsi="Garamond"/>
          <w:b/>
        </w:rPr>
        <w:t>O Padre, ricco di bontà,</w:t>
      </w:r>
    </w:p>
    <w:p w:rsidR="00CE278E" w:rsidRPr="002855CC" w:rsidRDefault="00CE278E" w:rsidP="00CE278E">
      <w:pPr>
        <w:rPr>
          <w:rFonts w:ascii="Garamond" w:hAnsi="Garamond"/>
          <w:b/>
        </w:rPr>
      </w:pPr>
      <w:r w:rsidRPr="002855CC">
        <w:rPr>
          <w:rFonts w:ascii="Garamond" w:hAnsi="Garamond"/>
          <w:b/>
        </w:rPr>
        <w:tab/>
        <w:t>tu ci assicuri la tua presenza, sempre.</w:t>
      </w:r>
    </w:p>
    <w:p w:rsidR="00CE278E" w:rsidRPr="002855CC" w:rsidRDefault="00CE278E" w:rsidP="00CE278E">
      <w:pPr>
        <w:rPr>
          <w:rFonts w:ascii="Garamond" w:hAnsi="Garamond"/>
          <w:b/>
        </w:rPr>
      </w:pPr>
      <w:r w:rsidRPr="002855CC">
        <w:rPr>
          <w:rFonts w:ascii="Garamond" w:hAnsi="Garamond"/>
          <w:b/>
        </w:rPr>
        <w:tab/>
        <w:t>Nonostante i nostri errori, i nostri fallimenti, le nostre chiusure ..</w:t>
      </w:r>
    </w:p>
    <w:p w:rsidR="00CE278E" w:rsidRPr="002855CC" w:rsidRDefault="00CE278E" w:rsidP="00CE278E">
      <w:pPr>
        <w:rPr>
          <w:rFonts w:ascii="Garamond" w:hAnsi="Garamond"/>
          <w:b/>
        </w:rPr>
      </w:pPr>
      <w:r w:rsidRPr="002855CC">
        <w:rPr>
          <w:rFonts w:ascii="Garamond" w:hAnsi="Garamond"/>
          <w:b/>
        </w:rPr>
        <w:tab/>
        <w:t>Tu ci rinnovi con la forza del perdono.</w:t>
      </w:r>
    </w:p>
    <w:p w:rsidR="00CE278E" w:rsidRPr="002855CC" w:rsidRDefault="00CE278E" w:rsidP="00CE278E">
      <w:pPr>
        <w:rPr>
          <w:rFonts w:ascii="Garamond" w:hAnsi="Garamond"/>
          <w:b/>
        </w:rPr>
      </w:pPr>
      <w:r w:rsidRPr="002855CC">
        <w:rPr>
          <w:rFonts w:ascii="Garamond" w:hAnsi="Garamond"/>
          <w:b/>
        </w:rPr>
        <w:tab/>
        <w:t>Aiutaci, ti preghiamo, a farne dono agli altri.</w:t>
      </w:r>
    </w:p>
    <w:p w:rsidR="00CE278E" w:rsidRPr="002855CC" w:rsidRDefault="00CE278E" w:rsidP="00CE278E">
      <w:pPr>
        <w:rPr>
          <w:rFonts w:ascii="Garamond" w:hAnsi="Garamond"/>
          <w:b/>
        </w:rPr>
      </w:pPr>
      <w:r w:rsidRPr="002855CC">
        <w:rPr>
          <w:rFonts w:ascii="Garamond" w:hAnsi="Garamond"/>
          <w:b/>
        </w:rPr>
        <w:tab/>
        <w:t>Fa’ che, toccati dal tuo sguardo che fa ardere il cuore;</w:t>
      </w:r>
    </w:p>
    <w:p w:rsidR="00CE278E" w:rsidRPr="002855CC" w:rsidRDefault="00CE278E" w:rsidP="00CE278E">
      <w:pPr>
        <w:rPr>
          <w:rFonts w:ascii="Garamond" w:hAnsi="Garamond"/>
          <w:b/>
        </w:rPr>
      </w:pPr>
      <w:r w:rsidRPr="002855CC">
        <w:rPr>
          <w:rFonts w:ascii="Garamond" w:hAnsi="Garamond"/>
          <w:b/>
        </w:rPr>
        <w:tab/>
        <w:t>raggiunti dalla Luce che sgorga dalle ferite della Croce,</w:t>
      </w:r>
    </w:p>
    <w:p w:rsidR="00CE278E" w:rsidRPr="002855CC" w:rsidRDefault="00CE278E" w:rsidP="00CE278E">
      <w:pPr>
        <w:rPr>
          <w:rFonts w:ascii="Garamond" w:hAnsi="Garamond"/>
          <w:b/>
        </w:rPr>
      </w:pPr>
      <w:r w:rsidRPr="002855CC">
        <w:rPr>
          <w:rFonts w:ascii="Garamond" w:hAnsi="Garamond"/>
          <w:b/>
        </w:rPr>
        <w:tab/>
        <w:t>sappiamo fare della nostra vita un canto della tua misericordia.</w:t>
      </w:r>
    </w:p>
    <w:p w:rsidR="00CE278E" w:rsidRPr="002855CC" w:rsidRDefault="00CE278E" w:rsidP="00CE278E">
      <w:pPr>
        <w:rPr>
          <w:rFonts w:ascii="Garamond" w:hAnsi="Garamond"/>
          <w:b/>
        </w:rPr>
      </w:pPr>
      <w:r w:rsidRPr="002855CC">
        <w:rPr>
          <w:rFonts w:ascii="Garamond" w:hAnsi="Garamond"/>
          <w:b/>
        </w:rPr>
        <w:tab/>
        <w:t>E la tunica battesimale, infangata dai tanti “no” ostinati alla tua Parola</w:t>
      </w:r>
    </w:p>
    <w:p w:rsidR="00CE278E" w:rsidRPr="002855CC" w:rsidRDefault="00CE278E" w:rsidP="00CE278E">
      <w:pPr>
        <w:rPr>
          <w:rFonts w:ascii="Garamond" w:hAnsi="Garamond"/>
          <w:b/>
        </w:rPr>
      </w:pPr>
      <w:r w:rsidRPr="002855CC">
        <w:rPr>
          <w:rFonts w:ascii="Garamond" w:hAnsi="Garamond"/>
          <w:b/>
        </w:rPr>
        <w:tab/>
        <w:t>diverrà una “tunica luminosa”.</w:t>
      </w:r>
    </w:p>
    <w:p w:rsidR="00CE278E" w:rsidRPr="002855CC" w:rsidRDefault="00CE278E" w:rsidP="00CE278E">
      <w:pPr>
        <w:rPr>
          <w:rFonts w:ascii="Garamond" w:hAnsi="Garamond"/>
          <w:b/>
        </w:rPr>
      </w:pPr>
      <w:r w:rsidRPr="002855CC">
        <w:rPr>
          <w:rFonts w:ascii="Garamond" w:hAnsi="Garamond"/>
          <w:b/>
        </w:rPr>
        <w:tab/>
        <w:t>Allora le nostre mani si apriranno ai fratelli nel gesto dell’abbraccio</w:t>
      </w:r>
    </w:p>
    <w:p w:rsidR="00CE278E" w:rsidRPr="002855CC" w:rsidRDefault="00CE278E" w:rsidP="00CE278E">
      <w:pPr>
        <w:rPr>
          <w:rFonts w:ascii="Garamond" w:hAnsi="Garamond"/>
          <w:b/>
        </w:rPr>
      </w:pPr>
      <w:r w:rsidRPr="002855CC">
        <w:rPr>
          <w:rFonts w:ascii="Garamond" w:hAnsi="Garamond"/>
          <w:b/>
        </w:rPr>
        <w:tab/>
        <w:t xml:space="preserve">e saremo una cosa sola, come vuoi Tu. </w:t>
      </w:r>
    </w:p>
    <w:p w:rsidR="00CE278E" w:rsidRDefault="00CE278E" w:rsidP="00CE278E">
      <w:pPr>
        <w:rPr>
          <w:rFonts w:ascii="Garamond" w:hAnsi="Garamond"/>
          <w:b/>
        </w:rPr>
      </w:pPr>
      <w:r w:rsidRPr="002855CC">
        <w:rPr>
          <w:rFonts w:ascii="Garamond" w:hAnsi="Garamond"/>
          <w:b/>
        </w:rPr>
        <w:tab/>
        <w:t>Amen</w:t>
      </w:r>
      <w:r>
        <w:rPr>
          <w:rFonts w:ascii="Garamond" w:hAnsi="Garamond"/>
          <w:b/>
        </w:rPr>
        <w:t>.</w:t>
      </w: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A7056D">
      <w:pPr>
        <w:jc w:val="both"/>
        <w:rPr>
          <w:rFonts w:ascii="Garamond" w:hAnsi="Garamond"/>
        </w:rPr>
      </w:pPr>
      <w:r>
        <w:rPr>
          <w:rFonts w:ascii="Garamond" w:hAnsi="Garamond"/>
          <w:b/>
          <w:noProof/>
          <w:color w:val="000000"/>
        </w:rPr>
        <w:lastRenderedPageBreak/>
        <w:drawing>
          <wp:inline distT="0" distB="0" distL="0" distR="0" wp14:anchorId="549A2E65" wp14:editId="39F2ADBC">
            <wp:extent cx="4657090" cy="932479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4153"/>
                    <a:stretch/>
                  </pic:blipFill>
                  <pic:spPr bwMode="auto">
                    <a:xfrm>
                      <a:off x="0" y="0"/>
                      <a:ext cx="4657090" cy="9324797"/>
                    </a:xfrm>
                    <a:prstGeom prst="rect">
                      <a:avLst/>
                    </a:prstGeom>
                    <a:noFill/>
                    <a:ln>
                      <a:noFill/>
                    </a:ln>
                    <a:extLst>
                      <a:ext uri="{53640926-AAD7-44D8-BBD7-CCE9431645EC}">
                        <a14:shadowObscured xmlns:a14="http://schemas.microsoft.com/office/drawing/2010/main"/>
                      </a:ext>
                    </a:extLst>
                  </pic:spPr>
                </pic:pic>
              </a:graphicData>
            </a:graphic>
          </wp:inline>
        </w:drawing>
      </w:r>
    </w:p>
    <w:p w:rsidR="00A7056D" w:rsidRPr="00EF1FCD" w:rsidRDefault="00A7056D" w:rsidP="00A7056D">
      <w:pPr>
        <w:jc w:val="both"/>
        <w:rPr>
          <w:rFonts w:ascii="Garamond" w:hAnsi="Garamond"/>
        </w:rPr>
      </w:pPr>
      <w:r w:rsidRPr="00254A32">
        <w:rPr>
          <w:rFonts w:ascii="Garamond" w:hAnsi="Garamond"/>
        </w:rPr>
        <w:lastRenderedPageBreak/>
        <w:t xml:space="preserve">Si propone per i fanciulli e i ragazzi del catechismo un </w:t>
      </w:r>
      <w:r w:rsidRPr="00254A32">
        <w:rPr>
          <w:rFonts w:ascii="Garamond" w:hAnsi="Garamond"/>
          <w:b/>
        </w:rPr>
        <w:t xml:space="preserve">“percorso settimanale a partire dalle pagine del Vangelo” </w:t>
      </w:r>
      <w:r w:rsidRPr="00254A32">
        <w:rPr>
          <w:rFonts w:ascii="Garamond" w:hAnsi="Garamond"/>
        </w:rPr>
        <w:t xml:space="preserve">delle 5 domeniche di Quaresima, per scoprirsi </w:t>
      </w:r>
      <w:r w:rsidRPr="00254A32">
        <w:rPr>
          <w:rFonts w:ascii="Garamond" w:hAnsi="Garamond"/>
          <w:b/>
        </w:rPr>
        <w:t>“</w:t>
      </w:r>
      <w:proofErr w:type="spellStart"/>
      <w:r w:rsidRPr="00254A32">
        <w:rPr>
          <w:rFonts w:ascii="Garamond" w:hAnsi="Garamond"/>
          <w:b/>
        </w:rPr>
        <w:t>aff</w:t>
      </w:r>
      <w:r w:rsidRPr="00254A32">
        <w:rPr>
          <w:rFonts w:ascii="Garamond" w:hAnsi="Garamond"/>
          <w:b/>
          <w:i/>
        </w:rPr>
        <w:t>AMATI</w:t>
      </w:r>
      <w:proofErr w:type="spellEnd"/>
      <w:r w:rsidRPr="00254A32">
        <w:rPr>
          <w:rFonts w:ascii="Garamond" w:hAnsi="Garamond"/>
          <w:b/>
        </w:rPr>
        <w:t xml:space="preserve"> di </w:t>
      </w:r>
      <w:r w:rsidRPr="00254A32">
        <w:rPr>
          <w:rFonts w:ascii="Garamond" w:hAnsi="Garamond"/>
          <w:b/>
          <w:i/>
        </w:rPr>
        <w:t>FRATERNITÀ</w:t>
      </w:r>
      <w:r w:rsidRPr="00254A32">
        <w:rPr>
          <w:rFonts w:ascii="Garamond" w:hAnsi="Garamond"/>
          <w:b/>
        </w:rPr>
        <w:t>”</w:t>
      </w:r>
      <w:r w:rsidRPr="00254A32">
        <w:rPr>
          <w:rFonts w:ascii="Garamond" w:hAnsi="Garamond"/>
        </w:rPr>
        <w:t xml:space="preserve">: chiamati a lasciarsi </w:t>
      </w:r>
      <w:r w:rsidRPr="00254A32">
        <w:rPr>
          <w:rFonts w:ascii="Garamond" w:hAnsi="Garamond"/>
          <w:b/>
        </w:rPr>
        <w:t>nutrire dall’Amore del Padre</w:t>
      </w:r>
      <w:r w:rsidRPr="00254A32">
        <w:rPr>
          <w:rFonts w:ascii="Garamond" w:hAnsi="Garamond"/>
        </w:rPr>
        <w:t xml:space="preserve">, attraverso </w:t>
      </w:r>
      <w:r w:rsidRPr="00254A32">
        <w:rPr>
          <w:rFonts w:ascii="Garamond" w:hAnsi="Garamond"/>
          <w:i/>
        </w:rPr>
        <w:t>Gesù che dona la sua vita</w:t>
      </w:r>
      <w:r w:rsidRPr="00254A32">
        <w:rPr>
          <w:rFonts w:ascii="Garamond" w:hAnsi="Garamond"/>
        </w:rPr>
        <w:t xml:space="preserve">, e a </w:t>
      </w:r>
      <w:r w:rsidRPr="00254A32">
        <w:rPr>
          <w:rFonts w:ascii="Garamond" w:hAnsi="Garamond"/>
          <w:b/>
        </w:rPr>
        <w:t>nutrire gli altri con il dono di sé</w:t>
      </w:r>
      <w:r w:rsidRPr="00254A32">
        <w:rPr>
          <w:rFonts w:ascii="Garamond" w:hAnsi="Garamond"/>
        </w:rPr>
        <w:t xml:space="preserve"> </w:t>
      </w:r>
      <w:r w:rsidRPr="00254A32">
        <w:rPr>
          <w:rFonts w:ascii="Garamond" w:hAnsi="Garamond"/>
          <w:i/>
        </w:rPr>
        <w:t xml:space="preserve">alimentando la Fraternità </w:t>
      </w:r>
      <w:r w:rsidRPr="00EF1FCD">
        <w:rPr>
          <w:rFonts w:ascii="Garamond" w:hAnsi="Garamond"/>
        </w:rPr>
        <w:t xml:space="preserve">iniziando dalla propria Famiglia </w:t>
      </w:r>
      <w:r>
        <w:rPr>
          <w:rFonts w:ascii="Garamond" w:hAnsi="Garamond"/>
        </w:rPr>
        <w:t>fino ad arrivare</w:t>
      </w:r>
      <w:r w:rsidRPr="00EF1FCD">
        <w:rPr>
          <w:rFonts w:ascii="Garamond" w:hAnsi="Garamond"/>
        </w:rPr>
        <w:t xml:space="preserve"> a tutti.</w:t>
      </w:r>
      <w:r>
        <w:rPr>
          <w:rFonts w:ascii="Garamond" w:hAnsi="Garamond"/>
        </w:rPr>
        <w:t xml:space="preserve"> Sarebbe ancora più bello se l’impegno fosse condiviso con gioia dall’intera famiglia.</w:t>
      </w:r>
      <w:r w:rsidRPr="00EF1FCD">
        <w:rPr>
          <w:rFonts w:ascii="Garamond" w:hAnsi="Garamond"/>
        </w:rPr>
        <w:t xml:space="preserve"> </w:t>
      </w:r>
      <w:r>
        <w:rPr>
          <w:rFonts w:ascii="Garamond" w:hAnsi="Garamond"/>
        </w:rPr>
        <w:t xml:space="preserve">Ad ogni ragazzo, all’inizio della quaresima (nei giorni tra il mercoledì delle ceneri e la prima domenica) si può consegnare il “pieghevole” che illustra tutto il “percorso” (vedi allegato). </w:t>
      </w:r>
    </w:p>
    <w:p w:rsidR="00A7056D" w:rsidRDefault="00A7056D" w:rsidP="00A7056D">
      <w:pPr>
        <w:pStyle w:val="Paragrafoelenco"/>
        <w:numPr>
          <w:ilvl w:val="0"/>
          <w:numId w:val="18"/>
        </w:numPr>
        <w:spacing w:after="200" w:line="276" w:lineRule="auto"/>
        <w:jc w:val="both"/>
        <w:rPr>
          <w:rFonts w:ascii="Garamond" w:hAnsi="Garamond"/>
        </w:rPr>
      </w:pPr>
      <w:r w:rsidRPr="00254A32">
        <w:rPr>
          <w:rFonts w:ascii="Garamond" w:hAnsi="Garamond"/>
        </w:rPr>
        <w:t xml:space="preserve">I ragazzi avranno modo di tornare sulla </w:t>
      </w:r>
      <w:r w:rsidRPr="00254A32">
        <w:rPr>
          <w:rFonts w:ascii="Garamond" w:hAnsi="Garamond"/>
          <w:i/>
        </w:rPr>
        <w:t>Parola</w:t>
      </w:r>
      <w:r w:rsidRPr="00254A32">
        <w:rPr>
          <w:rFonts w:ascii="Garamond" w:hAnsi="Garamond"/>
        </w:rPr>
        <w:t>, ascoltata e celebrata</w:t>
      </w:r>
      <w:r>
        <w:rPr>
          <w:rFonts w:ascii="Garamond" w:hAnsi="Garamond"/>
        </w:rPr>
        <w:t xml:space="preserve"> la </w:t>
      </w:r>
      <w:r w:rsidRPr="00254A32">
        <w:rPr>
          <w:rFonts w:ascii="Garamond" w:hAnsi="Garamond"/>
          <w:b/>
        </w:rPr>
        <w:t>Domenica</w:t>
      </w:r>
      <w:r>
        <w:rPr>
          <w:rFonts w:ascii="Garamond" w:hAnsi="Garamond"/>
        </w:rPr>
        <w:t>;</w:t>
      </w:r>
      <w:r w:rsidRPr="00254A32">
        <w:rPr>
          <w:rFonts w:ascii="Garamond" w:hAnsi="Garamond"/>
        </w:rPr>
        <w:t xml:space="preserve"> </w:t>
      </w:r>
      <w:r w:rsidRPr="00254A32">
        <w:rPr>
          <w:rFonts w:ascii="Garamond" w:hAnsi="Garamond"/>
          <w:i/>
        </w:rPr>
        <w:t xml:space="preserve">accogliere </w:t>
      </w:r>
      <w:r w:rsidRPr="00254A32">
        <w:rPr>
          <w:rFonts w:ascii="Garamond" w:hAnsi="Garamond"/>
        </w:rPr>
        <w:t xml:space="preserve">l’invito di Gesù ed esprimerlo attraverso un </w:t>
      </w:r>
      <w:r w:rsidRPr="00254A32">
        <w:rPr>
          <w:rFonts w:ascii="Garamond" w:hAnsi="Garamond"/>
          <w:i/>
        </w:rPr>
        <w:t xml:space="preserve">impegno </w:t>
      </w:r>
      <w:r w:rsidRPr="00254A32">
        <w:rPr>
          <w:rFonts w:ascii="Garamond" w:hAnsi="Garamond"/>
        </w:rPr>
        <w:t xml:space="preserve">che vivranno nei giorni della </w:t>
      </w:r>
      <w:r w:rsidRPr="00254A32">
        <w:rPr>
          <w:rFonts w:ascii="Garamond" w:hAnsi="Garamond"/>
          <w:b/>
        </w:rPr>
        <w:t>settimana</w:t>
      </w:r>
      <w:r w:rsidRPr="00254A32">
        <w:rPr>
          <w:rFonts w:ascii="Garamond" w:hAnsi="Garamond"/>
        </w:rPr>
        <w:t xml:space="preserve">. </w:t>
      </w:r>
    </w:p>
    <w:p w:rsidR="00A7056D" w:rsidRPr="00254A32" w:rsidRDefault="00A7056D" w:rsidP="00A7056D">
      <w:pPr>
        <w:pStyle w:val="Paragrafoelenco"/>
        <w:jc w:val="both"/>
        <w:rPr>
          <w:rFonts w:ascii="Garamond" w:hAnsi="Garamond"/>
        </w:rPr>
      </w:pPr>
    </w:p>
    <w:p w:rsidR="00A7056D" w:rsidRDefault="00A7056D" w:rsidP="00A7056D">
      <w:pPr>
        <w:pStyle w:val="Paragrafoelenco"/>
        <w:numPr>
          <w:ilvl w:val="0"/>
          <w:numId w:val="18"/>
        </w:numPr>
        <w:spacing w:after="200" w:line="276" w:lineRule="auto"/>
        <w:jc w:val="both"/>
        <w:rPr>
          <w:rFonts w:ascii="Garamond" w:hAnsi="Garamond"/>
        </w:rPr>
      </w:pPr>
      <w:r w:rsidRPr="00254A32">
        <w:rPr>
          <w:rFonts w:ascii="Garamond" w:hAnsi="Garamond"/>
        </w:rPr>
        <w:t>Tornando in parrocchia per l’</w:t>
      </w:r>
      <w:r w:rsidRPr="00254A32">
        <w:rPr>
          <w:rFonts w:ascii="Garamond" w:hAnsi="Garamond"/>
          <w:b/>
        </w:rPr>
        <w:t>incontro settimanale della catechesi</w:t>
      </w:r>
      <w:r w:rsidRPr="00254A32">
        <w:rPr>
          <w:rFonts w:ascii="Garamond" w:hAnsi="Garamond"/>
        </w:rPr>
        <w:t xml:space="preserve">, potranno </w:t>
      </w:r>
      <w:r w:rsidRPr="00254A32">
        <w:rPr>
          <w:rFonts w:ascii="Garamond" w:hAnsi="Garamond"/>
          <w:i/>
        </w:rPr>
        <w:t>raccontare</w:t>
      </w:r>
      <w:r w:rsidRPr="00254A32">
        <w:rPr>
          <w:rFonts w:ascii="Garamond" w:hAnsi="Garamond"/>
        </w:rPr>
        <w:t xml:space="preserve"> e condividere il loro </w:t>
      </w:r>
      <w:r w:rsidRPr="00254A32">
        <w:rPr>
          <w:rFonts w:ascii="Garamond" w:hAnsi="Garamond"/>
          <w:i/>
        </w:rPr>
        <w:t>impegno</w:t>
      </w:r>
      <w:r w:rsidRPr="00254A32">
        <w:rPr>
          <w:rFonts w:ascii="Garamond" w:hAnsi="Garamond"/>
        </w:rPr>
        <w:t xml:space="preserve"> con gli altri amici. I catechisti avranno cura di far trovare </w:t>
      </w:r>
      <w:r>
        <w:rPr>
          <w:rFonts w:ascii="Garamond" w:hAnsi="Garamond"/>
        </w:rPr>
        <w:t>nella</w:t>
      </w:r>
      <w:r w:rsidRPr="00254A32">
        <w:rPr>
          <w:rFonts w:ascii="Garamond" w:hAnsi="Garamond"/>
        </w:rPr>
        <w:t xml:space="preserve"> sala dell’incontro un </w:t>
      </w:r>
      <w:r w:rsidRPr="00254A32">
        <w:rPr>
          <w:rFonts w:ascii="Garamond" w:hAnsi="Garamond"/>
          <w:b/>
        </w:rPr>
        <w:t>“cesto”</w:t>
      </w:r>
      <w:r w:rsidRPr="00254A32">
        <w:rPr>
          <w:rFonts w:ascii="Garamond" w:hAnsi="Garamond"/>
        </w:rPr>
        <w:t xml:space="preserve"> nel quale i ragazzi deporranno il loro impegno attraverso un </w:t>
      </w:r>
      <w:r w:rsidRPr="00254A32">
        <w:rPr>
          <w:rFonts w:ascii="Garamond" w:hAnsi="Garamond"/>
          <w:b/>
        </w:rPr>
        <w:t>“segno”</w:t>
      </w:r>
      <w:r w:rsidRPr="00254A32">
        <w:rPr>
          <w:rFonts w:ascii="Garamond" w:hAnsi="Garamond"/>
        </w:rPr>
        <w:t xml:space="preserve"> come indicato </w:t>
      </w:r>
      <w:r>
        <w:rPr>
          <w:rFonts w:ascii="Garamond" w:hAnsi="Garamond"/>
        </w:rPr>
        <w:t>ogni volta</w:t>
      </w:r>
      <w:r w:rsidRPr="00254A32">
        <w:rPr>
          <w:rFonts w:ascii="Garamond" w:hAnsi="Garamond"/>
        </w:rPr>
        <w:t>.</w:t>
      </w:r>
    </w:p>
    <w:p w:rsidR="00A7056D" w:rsidRPr="00254A32" w:rsidRDefault="00A7056D" w:rsidP="00A7056D">
      <w:pPr>
        <w:pStyle w:val="Paragrafoelenco"/>
        <w:rPr>
          <w:rFonts w:ascii="Garamond" w:hAnsi="Garamond"/>
        </w:rPr>
      </w:pPr>
    </w:p>
    <w:p w:rsidR="00A7056D" w:rsidRDefault="00A7056D" w:rsidP="00A7056D">
      <w:pPr>
        <w:pStyle w:val="Paragrafoelenco"/>
        <w:numPr>
          <w:ilvl w:val="0"/>
          <w:numId w:val="18"/>
        </w:numPr>
        <w:spacing w:after="200" w:line="276" w:lineRule="auto"/>
        <w:jc w:val="both"/>
        <w:rPr>
          <w:rFonts w:ascii="Garamond" w:hAnsi="Garamond"/>
        </w:rPr>
      </w:pPr>
      <w:r w:rsidRPr="00254A32">
        <w:rPr>
          <w:rFonts w:ascii="Garamond" w:hAnsi="Garamond"/>
        </w:rPr>
        <w:t xml:space="preserve">Di settimana in settimana scopriranno la bellezza di essere </w:t>
      </w:r>
      <w:r w:rsidRPr="00254A32">
        <w:rPr>
          <w:rFonts w:ascii="Garamond" w:hAnsi="Garamond"/>
          <w:b/>
        </w:rPr>
        <w:t>figli</w:t>
      </w:r>
      <w:r w:rsidRPr="00254A32">
        <w:rPr>
          <w:rFonts w:ascii="Garamond" w:hAnsi="Garamond"/>
        </w:rPr>
        <w:t xml:space="preserve"> </w:t>
      </w:r>
      <w:r>
        <w:rPr>
          <w:rFonts w:ascii="Garamond" w:hAnsi="Garamond"/>
        </w:rPr>
        <w:t xml:space="preserve">del Padre, si lasceranno nutrire dal suo Amore, e </w:t>
      </w:r>
      <w:r w:rsidRPr="00254A32">
        <w:rPr>
          <w:rFonts w:ascii="Garamond" w:hAnsi="Garamond"/>
        </w:rPr>
        <w:t xml:space="preserve">alimenteranno la </w:t>
      </w:r>
      <w:r w:rsidRPr="00EF1FCD">
        <w:rPr>
          <w:rFonts w:ascii="Garamond" w:hAnsi="Garamond"/>
          <w:b/>
        </w:rPr>
        <w:t>fraternità</w:t>
      </w:r>
      <w:r w:rsidRPr="00254A32">
        <w:rPr>
          <w:rFonts w:ascii="Garamond" w:hAnsi="Garamond"/>
        </w:rPr>
        <w:t>, manifest</w:t>
      </w:r>
      <w:r>
        <w:rPr>
          <w:rFonts w:ascii="Garamond" w:hAnsi="Garamond"/>
        </w:rPr>
        <w:t>ando</w:t>
      </w:r>
      <w:r w:rsidRPr="00254A32">
        <w:rPr>
          <w:rFonts w:ascii="Garamond" w:hAnsi="Garamond"/>
        </w:rPr>
        <w:t xml:space="preserve"> </w:t>
      </w:r>
      <w:r w:rsidRPr="00EF1FCD">
        <w:rPr>
          <w:rFonts w:ascii="Garamond" w:hAnsi="Garamond"/>
          <w:b/>
        </w:rPr>
        <w:t>la bellezza dell’amore realizzato</w:t>
      </w:r>
      <w:r>
        <w:rPr>
          <w:rFonts w:ascii="Garamond" w:hAnsi="Garamond"/>
        </w:rPr>
        <w:t xml:space="preserve"> attraverso </w:t>
      </w:r>
      <w:r w:rsidRPr="00254A32">
        <w:rPr>
          <w:rFonts w:ascii="Garamond" w:hAnsi="Garamond"/>
        </w:rPr>
        <w:t xml:space="preserve">relazioni vissute nella gioia del dono e della condivisione. </w:t>
      </w:r>
    </w:p>
    <w:p w:rsidR="00A7056D" w:rsidRDefault="00A7056D" w:rsidP="00A7056D">
      <w:pPr>
        <w:pStyle w:val="Paragrafoelenco"/>
        <w:rPr>
          <w:rFonts w:ascii="Garamond" w:hAnsi="Garamond"/>
        </w:rPr>
      </w:pPr>
      <w:r>
        <w:rPr>
          <w:rFonts w:ascii="Garamond" w:hAnsi="Garamond"/>
          <w:noProof/>
        </w:rPr>
        <w:drawing>
          <wp:anchor distT="0" distB="0" distL="114300" distR="114300" simplePos="0" relativeHeight="251733504" behindDoc="0" locked="0" layoutInCell="1" allowOverlap="1" wp14:anchorId="3256B3C8" wp14:editId="433BD6CC">
            <wp:simplePos x="0" y="0"/>
            <wp:positionH relativeFrom="column">
              <wp:posOffset>2540</wp:posOffset>
            </wp:positionH>
            <wp:positionV relativeFrom="paragraph">
              <wp:posOffset>127635</wp:posOffset>
            </wp:positionV>
            <wp:extent cx="977265" cy="733425"/>
            <wp:effectExtent l="0" t="0" r="0" b="9525"/>
            <wp:wrapThrough wrapText="bothSides">
              <wp:wrapPolygon edited="0">
                <wp:start x="6316" y="0"/>
                <wp:lineTo x="0" y="9538"/>
                <wp:lineTo x="0" y="12343"/>
                <wp:lineTo x="8000" y="18514"/>
                <wp:lineTo x="11789" y="21319"/>
                <wp:lineTo x="16000" y="21319"/>
                <wp:lineTo x="17263" y="20758"/>
                <wp:lineTo x="18947" y="18514"/>
                <wp:lineTo x="21053" y="12343"/>
                <wp:lineTo x="20211" y="9538"/>
                <wp:lineTo x="8000" y="0"/>
                <wp:lineTo x="6316"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ola1.psd"/>
                    <pic:cNvPicPr/>
                  </pic:nvPicPr>
                  <pic:blipFill rotWithShape="1">
                    <a:blip r:embed="rId13">
                      <a:extLst>
                        <a:ext uri="{28A0092B-C50C-407E-A947-70E740481C1C}">
                          <a14:useLocalDpi xmlns:a14="http://schemas.microsoft.com/office/drawing/2010/main" val="0"/>
                        </a:ext>
                      </a:extLst>
                    </a:blip>
                    <a:srcRect l="13551" t="10507" r="70464" b="68170"/>
                    <a:stretch/>
                  </pic:blipFill>
                  <pic:spPr bwMode="auto">
                    <a:xfrm>
                      <a:off x="0" y="0"/>
                      <a:ext cx="977265" cy="733425"/>
                    </a:xfrm>
                    <a:prstGeom prst="rect">
                      <a:avLst/>
                    </a:prstGeom>
                    <a:ln>
                      <a:noFill/>
                    </a:ln>
                    <a:extLst>
                      <a:ext uri="{53640926-AAD7-44D8-BBD7-CCE9431645EC}">
                        <a14:shadowObscured xmlns:a14="http://schemas.microsoft.com/office/drawing/2010/main"/>
                      </a:ext>
                    </a:extLst>
                  </pic:spPr>
                </pic:pic>
              </a:graphicData>
            </a:graphic>
          </wp:anchor>
        </w:drawing>
      </w:r>
    </w:p>
    <w:p w:rsidR="00A7056D" w:rsidRDefault="00A7056D" w:rsidP="00A7056D">
      <w:pPr>
        <w:pStyle w:val="Paragrafoelenco"/>
        <w:rPr>
          <w:rFonts w:ascii="Garamond" w:hAnsi="Garamond"/>
        </w:rPr>
      </w:pPr>
    </w:p>
    <w:p w:rsidR="00A7056D" w:rsidRPr="00EF1FCD" w:rsidRDefault="00A7056D" w:rsidP="00A7056D">
      <w:pPr>
        <w:pStyle w:val="Paragrafoelenco"/>
        <w:rPr>
          <w:rFonts w:ascii="Garamond" w:hAnsi="Garamond"/>
        </w:rPr>
      </w:pPr>
    </w:p>
    <w:p w:rsidR="00A7056D" w:rsidRDefault="00A7056D" w:rsidP="00A7056D">
      <w:pPr>
        <w:rPr>
          <w:rFonts w:ascii="Garamond" w:hAnsi="Garamond"/>
        </w:rPr>
      </w:pPr>
    </w:p>
    <w:p w:rsidR="00A7056D" w:rsidRDefault="00A7056D" w:rsidP="00A7056D">
      <w:pPr>
        <w:rPr>
          <w:rFonts w:ascii="Garamond" w:hAnsi="Garamond"/>
        </w:rPr>
      </w:pPr>
      <w:r>
        <w:rPr>
          <w:rFonts w:ascii="Garamond" w:hAnsi="Garamond"/>
        </w:rPr>
        <w:t>PRIMA DOMENICA</w:t>
      </w:r>
    </w:p>
    <w:p w:rsidR="00A7056D" w:rsidRDefault="00A7056D" w:rsidP="00A7056D">
      <w:pPr>
        <w:jc w:val="both"/>
        <w:rPr>
          <w:rFonts w:ascii="Garamond" w:hAnsi="Garamond"/>
        </w:rPr>
      </w:pPr>
      <w:r w:rsidRPr="00F34B4C">
        <w:rPr>
          <w:rFonts w:ascii="Garamond" w:hAnsi="Garamond"/>
          <w:b/>
        </w:rPr>
        <w:t xml:space="preserve">Leggi </w:t>
      </w:r>
      <w:r>
        <w:rPr>
          <w:rFonts w:ascii="Garamond" w:hAnsi="Garamond"/>
        </w:rPr>
        <w:tab/>
      </w:r>
      <w:r w:rsidRPr="00EF1FCD">
        <w:rPr>
          <w:rFonts w:ascii="Garamond" w:hAnsi="Garamond"/>
        </w:rPr>
        <w:t>M</w:t>
      </w:r>
      <w:r>
        <w:rPr>
          <w:rFonts w:ascii="Garamond" w:hAnsi="Garamond"/>
        </w:rPr>
        <w:t>c</w:t>
      </w:r>
      <w:r w:rsidRPr="00EF1FCD">
        <w:rPr>
          <w:rFonts w:ascii="Garamond" w:hAnsi="Garamond"/>
        </w:rPr>
        <w:t xml:space="preserve"> </w:t>
      </w:r>
      <w:r>
        <w:rPr>
          <w:rFonts w:ascii="Garamond" w:hAnsi="Garamond"/>
        </w:rPr>
        <w:t>1, 12-15</w:t>
      </w:r>
    </w:p>
    <w:p w:rsidR="00A7056D" w:rsidRDefault="00A7056D" w:rsidP="00A7056D">
      <w:pPr>
        <w:ind w:left="709" w:hanging="709"/>
        <w:jc w:val="both"/>
        <w:rPr>
          <w:rFonts w:ascii="Garamond" w:hAnsi="Garamond"/>
        </w:rPr>
      </w:pPr>
      <w:r>
        <w:rPr>
          <w:rFonts w:ascii="Garamond" w:hAnsi="Garamond"/>
        </w:rPr>
        <w:tab/>
        <w:t>“L</w:t>
      </w:r>
      <w:r w:rsidRPr="00EF1FCD">
        <w:rPr>
          <w:rFonts w:ascii="Garamond" w:hAnsi="Garamond"/>
        </w:rPr>
        <w:t xml:space="preserve">o Spirito sospinse Gesù nel deserto e nel deserto rimase quaranta giorni, tentato da Satana. Stava con le bestie selvatiche e gli </w:t>
      </w:r>
      <w:r>
        <w:rPr>
          <w:rFonts w:ascii="Garamond" w:hAnsi="Garamond"/>
        </w:rPr>
        <w:t xml:space="preserve">angeli lo servivano. </w:t>
      </w:r>
      <w:r w:rsidRPr="00EF1FCD">
        <w:rPr>
          <w:rFonts w:ascii="Garamond" w:hAnsi="Garamond"/>
        </w:rPr>
        <w:t xml:space="preserve">Dopo che Giovanni fu arrestato, Gesù andò nella Galilea, proclamando il vangelo di Dio, e diceva: «Il tempo è compiuto e il regno di Dio è vicino; convertitevi e </w:t>
      </w:r>
      <w:r w:rsidRPr="00EF1FCD">
        <w:rPr>
          <w:rFonts w:ascii="Garamond" w:hAnsi="Garamond"/>
          <w:b/>
          <w:i/>
        </w:rPr>
        <w:t>credete nel Vangelo</w:t>
      </w:r>
      <w:r w:rsidRPr="00EF1FCD">
        <w:rPr>
          <w:rFonts w:ascii="Garamond" w:hAnsi="Garamond"/>
        </w:rPr>
        <w:t>»</w:t>
      </w:r>
      <w:r>
        <w:rPr>
          <w:rFonts w:ascii="Garamond" w:hAnsi="Garamond"/>
        </w:rPr>
        <w:t>”</w:t>
      </w:r>
      <w:r w:rsidRPr="00EF1FCD">
        <w:rPr>
          <w:rFonts w:ascii="Garamond" w:hAnsi="Garamond"/>
        </w:rPr>
        <w:t>.</w:t>
      </w:r>
      <w:r>
        <w:rPr>
          <w:rFonts w:ascii="Garamond" w:hAnsi="Garamond"/>
        </w:rPr>
        <w:t xml:space="preserve"> </w:t>
      </w:r>
    </w:p>
    <w:p w:rsidR="00A7056D" w:rsidRDefault="00A7056D" w:rsidP="00A7056D">
      <w:pPr>
        <w:jc w:val="both"/>
        <w:rPr>
          <w:rFonts w:ascii="Garamond" w:hAnsi="Garamond"/>
        </w:rPr>
      </w:pPr>
    </w:p>
    <w:p w:rsidR="00A7056D" w:rsidRDefault="00A7056D" w:rsidP="00A7056D">
      <w:pPr>
        <w:jc w:val="both"/>
        <w:rPr>
          <w:rFonts w:ascii="Garamond" w:hAnsi="Garamond"/>
        </w:rPr>
      </w:pPr>
      <w:r>
        <w:rPr>
          <w:rFonts w:ascii="Garamond" w:hAnsi="Garamond"/>
        </w:rPr>
        <w:t>Ricorda anche Mt 4,3-4 “</w:t>
      </w:r>
      <w:r w:rsidRPr="00EF1FCD">
        <w:rPr>
          <w:rFonts w:ascii="Garamond" w:hAnsi="Garamond"/>
        </w:rPr>
        <w:t xml:space="preserve">Il tentatore gli si avvicinò </w:t>
      </w:r>
      <w:r>
        <w:rPr>
          <w:rFonts w:ascii="Garamond" w:hAnsi="Garamond"/>
        </w:rPr>
        <w:t xml:space="preserve">e gli disse: </w:t>
      </w:r>
      <w:r w:rsidRPr="00EF1FCD">
        <w:rPr>
          <w:rFonts w:ascii="Garamond" w:hAnsi="Garamond"/>
        </w:rPr>
        <w:t>«Se tu sei Figlio di Dio, di' che queste pietre diventino pane».</w:t>
      </w:r>
      <w:r>
        <w:rPr>
          <w:rFonts w:ascii="Garamond" w:hAnsi="Garamond"/>
        </w:rPr>
        <w:t xml:space="preserve"> </w:t>
      </w:r>
      <w:r w:rsidRPr="00EF1FCD">
        <w:rPr>
          <w:rFonts w:ascii="Garamond" w:hAnsi="Garamond"/>
        </w:rPr>
        <w:t>M</w:t>
      </w:r>
      <w:r>
        <w:rPr>
          <w:rFonts w:ascii="Garamond" w:hAnsi="Garamond"/>
        </w:rPr>
        <w:t>a</w:t>
      </w:r>
      <w:r w:rsidRPr="00EF1FCD">
        <w:rPr>
          <w:rFonts w:ascii="Garamond" w:hAnsi="Garamond"/>
        </w:rPr>
        <w:t xml:space="preserve"> egli rispose: «Sta scritto:</w:t>
      </w:r>
      <w:r>
        <w:rPr>
          <w:rFonts w:ascii="Garamond" w:hAnsi="Garamond"/>
        </w:rPr>
        <w:t xml:space="preserve"> </w:t>
      </w:r>
      <w:r w:rsidRPr="00EF1FCD">
        <w:rPr>
          <w:rFonts w:ascii="Garamond" w:hAnsi="Garamond"/>
          <w:b/>
          <w:i/>
        </w:rPr>
        <w:t>Non di solo pane vivrà l'uomo, ma di ogni parola che esce dalla bocca di Dio</w:t>
      </w:r>
      <w:r w:rsidRPr="00EF1FCD">
        <w:rPr>
          <w:rFonts w:ascii="Garamond" w:hAnsi="Garamond"/>
        </w:rPr>
        <w:t>»</w:t>
      </w:r>
      <w:r>
        <w:rPr>
          <w:rFonts w:ascii="Garamond" w:hAnsi="Garamond"/>
        </w:rPr>
        <w:t>”.</w:t>
      </w:r>
    </w:p>
    <w:p w:rsidR="00A7056D" w:rsidRDefault="00A7056D" w:rsidP="00A7056D">
      <w:pPr>
        <w:ind w:left="709" w:hanging="709"/>
        <w:jc w:val="both"/>
        <w:rPr>
          <w:rFonts w:ascii="Garamond" w:hAnsi="Garamond"/>
          <w:b/>
        </w:rPr>
      </w:pPr>
    </w:p>
    <w:p w:rsidR="00A7056D" w:rsidRDefault="00A7056D" w:rsidP="00A7056D">
      <w:pPr>
        <w:ind w:left="709" w:hanging="709"/>
        <w:jc w:val="both"/>
        <w:rPr>
          <w:rFonts w:ascii="Garamond" w:hAnsi="Garamond"/>
        </w:rPr>
      </w:pPr>
      <w:r>
        <w:rPr>
          <w:rFonts w:ascii="Garamond" w:hAnsi="Garamond"/>
          <w:noProof/>
        </w:rPr>
        <w:drawing>
          <wp:anchor distT="0" distB="0" distL="114300" distR="114300" simplePos="0" relativeHeight="251734528" behindDoc="0" locked="0" layoutInCell="1" allowOverlap="1" wp14:anchorId="727637CF" wp14:editId="3C47F038">
            <wp:simplePos x="0" y="0"/>
            <wp:positionH relativeFrom="column">
              <wp:posOffset>-228600</wp:posOffset>
            </wp:positionH>
            <wp:positionV relativeFrom="paragraph">
              <wp:posOffset>931545</wp:posOffset>
            </wp:positionV>
            <wp:extent cx="1041400" cy="839470"/>
            <wp:effectExtent l="0" t="0" r="6350" b="0"/>
            <wp:wrapThrough wrapText="bothSides">
              <wp:wrapPolygon edited="0">
                <wp:start x="5137" y="490"/>
                <wp:lineTo x="0" y="9313"/>
                <wp:lineTo x="0" y="14215"/>
                <wp:lineTo x="7902" y="17156"/>
                <wp:lineTo x="9878" y="19116"/>
                <wp:lineTo x="10273" y="20097"/>
                <wp:lineTo x="17780" y="20097"/>
                <wp:lineTo x="18176" y="19116"/>
                <wp:lineTo x="20151" y="17156"/>
                <wp:lineTo x="21337" y="13725"/>
                <wp:lineTo x="20941" y="9803"/>
                <wp:lineTo x="18176" y="9313"/>
                <wp:lineTo x="7112" y="490"/>
                <wp:lineTo x="5137" y="49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ola2.psd"/>
                    <pic:cNvPicPr/>
                  </pic:nvPicPr>
                  <pic:blipFill rotWithShape="1">
                    <a:blip r:embed="rId14">
                      <a:extLst>
                        <a:ext uri="{28A0092B-C50C-407E-A947-70E740481C1C}">
                          <a14:useLocalDpi xmlns:a14="http://schemas.microsoft.com/office/drawing/2010/main" val="0"/>
                        </a:ext>
                      </a:extLst>
                    </a:blip>
                    <a:srcRect l="8166" t="20386" r="74805" b="55194"/>
                    <a:stretch/>
                  </pic:blipFill>
                  <pic:spPr bwMode="auto">
                    <a:xfrm>
                      <a:off x="0" y="0"/>
                      <a:ext cx="1041400" cy="839470"/>
                    </a:xfrm>
                    <a:prstGeom prst="rect">
                      <a:avLst/>
                    </a:prstGeom>
                    <a:ln>
                      <a:noFill/>
                    </a:ln>
                    <a:extLst>
                      <a:ext uri="{53640926-AAD7-44D8-BBD7-CCE9431645EC}">
                        <a14:shadowObscured xmlns:a14="http://schemas.microsoft.com/office/drawing/2010/main"/>
                      </a:ext>
                    </a:extLst>
                  </pic:spPr>
                </pic:pic>
              </a:graphicData>
            </a:graphic>
          </wp:anchor>
        </w:drawing>
      </w:r>
      <w:r w:rsidRPr="00F34B4C">
        <w:rPr>
          <w:rFonts w:ascii="Garamond" w:hAnsi="Garamond"/>
          <w:b/>
        </w:rPr>
        <w:t>Vivi</w:t>
      </w:r>
      <w:r w:rsidRPr="00F34B4C">
        <w:rPr>
          <w:rFonts w:ascii="Garamond" w:hAnsi="Garamond"/>
          <w:b/>
        </w:rPr>
        <w:tab/>
      </w:r>
      <w:r w:rsidRPr="0021654C">
        <w:rPr>
          <w:rFonts w:ascii="Garamond" w:hAnsi="Garamond"/>
          <w:i/>
        </w:rPr>
        <w:t>In questa settimana</w:t>
      </w:r>
      <w:r>
        <w:rPr>
          <w:rFonts w:ascii="Garamond" w:hAnsi="Garamond"/>
        </w:rPr>
        <w:t xml:space="preserve"> </w:t>
      </w:r>
      <w:r w:rsidRPr="00F34B4C">
        <w:rPr>
          <w:rFonts w:ascii="Garamond" w:hAnsi="Garamond"/>
          <w:b/>
        </w:rPr>
        <w:t>nutriti di una parola uscita dalla bocca di Dio</w:t>
      </w:r>
      <w:r>
        <w:rPr>
          <w:rFonts w:ascii="Garamond" w:hAnsi="Garamond"/>
        </w:rPr>
        <w:t xml:space="preserve">. Con i tuoi genitori, a casa, </w:t>
      </w:r>
      <w:r w:rsidRPr="00F34B4C">
        <w:rPr>
          <w:rFonts w:ascii="Garamond" w:hAnsi="Garamond"/>
          <w:b/>
        </w:rPr>
        <w:t>prendi la Bibbia</w:t>
      </w:r>
      <w:r>
        <w:rPr>
          <w:rFonts w:ascii="Garamond" w:hAnsi="Garamond"/>
        </w:rPr>
        <w:t xml:space="preserve"> e </w:t>
      </w:r>
      <w:r w:rsidRPr="00F34B4C">
        <w:rPr>
          <w:rFonts w:ascii="Garamond" w:hAnsi="Garamond"/>
          <w:b/>
        </w:rPr>
        <w:t>leggi una storia narrata nella Scrittura</w:t>
      </w:r>
      <w:r>
        <w:rPr>
          <w:rFonts w:ascii="Garamond" w:hAnsi="Garamond"/>
        </w:rPr>
        <w:t xml:space="preserve"> (potresti rileggere la </w:t>
      </w:r>
      <w:r w:rsidRPr="00F34B4C">
        <w:rPr>
          <w:rFonts w:ascii="Garamond" w:hAnsi="Garamond"/>
          <w:i/>
        </w:rPr>
        <w:t>storia di Giuseppe e dei suoi fratelli</w:t>
      </w:r>
      <w:r>
        <w:rPr>
          <w:rFonts w:ascii="Garamond" w:hAnsi="Garamond"/>
        </w:rPr>
        <w:t xml:space="preserve"> </w:t>
      </w:r>
      <w:r w:rsidRPr="00EF1FCD">
        <w:rPr>
          <w:rFonts w:ascii="Garamond" w:hAnsi="Garamond"/>
        </w:rPr>
        <w:t xml:space="preserve">raccontata nel libro della </w:t>
      </w:r>
      <w:r w:rsidRPr="00EF1FCD">
        <w:rPr>
          <w:rFonts w:ascii="Garamond" w:hAnsi="Garamond"/>
          <w:i/>
        </w:rPr>
        <w:t>Genesi</w:t>
      </w:r>
      <w:r w:rsidRPr="00EF1FCD">
        <w:rPr>
          <w:rFonts w:ascii="Garamond" w:hAnsi="Garamond"/>
        </w:rPr>
        <w:t>, nei capitoli 37-50</w:t>
      </w:r>
      <w:r>
        <w:rPr>
          <w:rFonts w:ascii="Garamond" w:hAnsi="Garamond"/>
        </w:rPr>
        <w:t>; o un’altra</w:t>
      </w:r>
      <w:r w:rsidRPr="00EF1FCD">
        <w:rPr>
          <w:rFonts w:ascii="Garamond" w:hAnsi="Garamond"/>
        </w:rPr>
        <w:t>)</w:t>
      </w:r>
      <w:r>
        <w:rPr>
          <w:rFonts w:ascii="Garamond" w:hAnsi="Garamond"/>
        </w:rPr>
        <w:t xml:space="preserve">. All’incontro di catechesi ricordati di portare </w:t>
      </w:r>
      <w:r w:rsidRPr="00F34B4C">
        <w:rPr>
          <w:rFonts w:ascii="Garamond" w:hAnsi="Garamond"/>
          <w:b/>
        </w:rPr>
        <w:t>un foglio sul quale avrai scritto il bran</w:t>
      </w:r>
      <w:r>
        <w:rPr>
          <w:rFonts w:ascii="Garamond" w:hAnsi="Garamond"/>
          <w:b/>
        </w:rPr>
        <w:t xml:space="preserve">o della Bibbia che hai </w:t>
      </w:r>
      <w:r w:rsidRPr="00F34B4C">
        <w:rPr>
          <w:rFonts w:ascii="Garamond" w:hAnsi="Garamond"/>
          <w:b/>
        </w:rPr>
        <w:t>letto</w:t>
      </w:r>
      <w:r>
        <w:rPr>
          <w:rFonts w:ascii="Garamond" w:hAnsi="Garamond"/>
        </w:rPr>
        <w:t xml:space="preserve"> e che sta accompagnando i giorni della tua settimana. I fogli di tutti saranno raccolti nel cesto. </w:t>
      </w:r>
      <w:r w:rsidRPr="00EF1FCD">
        <w:rPr>
          <w:rFonts w:ascii="Garamond" w:hAnsi="Garamond"/>
        </w:rPr>
        <w:t xml:space="preserve"> </w:t>
      </w:r>
      <w:r>
        <w:rPr>
          <w:rFonts w:ascii="Garamond" w:hAnsi="Garamond"/>
        </w:rPr>
        <w:t xml:space="preserve">  </w:t>
      </w:r>
    </w:p>
    <w:p w:rsidR="00A7056D" w:rsidRDefault="00A7056D" w:rsidP="00A7056D">
      <w:pPr>
        <w:ind w:left="709" w:hanging="709"/>
        <w:jc w:val="both"/>
        <w:rPr>
          <w:rFonts w:ascii="Garamond" w:hAnsi="Garamond"/>
        </w:rPr>
      </w:pPr>
    </w:p>
    <w:p w:rsidR="00A7056D" w:rsidRDefault="00A7056D" w:rsidP="00A7056D">
      <w:pPr>
        <w:ind w:left="709" w:hanging="709"/>
        <w:jc w:val="both"/>
        <w:rPr>
          <w:rFonts w:ascii="Garamond" w:hAnsi="Garamond"/>
        </w:rPr>
      </w:pPr>
    </w:p>
    <w:p w:rsidR="00A7056D" w:rsidRDefault="00A7056D" w:rsidP="00A7056D">
      <w:pPr>
        <w:ind w:left="709" w:hanging="709"/>
        <w:jc w:val="both"/>
        <w:rPr>
          <w:rFonts w:ascii="Garamond" w:hAnsi="Garamond"/>
        </w:rPr>
      </w:pPr>
    </w:p>
    <w:p w:rsidR="00A7056D" w:rsidRDefault="00A7056D" w:rsidP="00A7056D">
      <w:pPr>
        <w:rPr>
          <w:rFonts w:ascii="Garamond" w:hAnsi="Garamond"/>
        </w:rPr>
      </w:pPr>
      <w:r>
        <w:rPr>
          <w:rFonts w:ascii="Garamond" w:hAnsi="Garamond"/>
        </w:rPr>
        <w:t>SECONDA DOMENICA</w:t>
      </w:r>
    </w:p>
    <w:p w:rsidR="00A7056D" w:rsidRDefault="00A7056D" w:rsidP="00A7056D">
      <w:pPr>
        <w:jc w:val="both"/>
        <w:rPr>
          <w:rFonts w:ascii="Garamond" w:hAnsi="Garamond"/>
        </w:rPr>
      </w:pPr>
      <w:r w:rsidRPr="00F34B4C">
        <w:rPr>
          <w:rFonts w:ascii="Garamond" w:hAnsi="Garamond"/>
          <w:b/>
        </w:rPr>
        <w:t xml:space="preserve">Leggi </w:t>
      </w:r>
      <w:r>
        <w:rPr>
          <w:rFonts w:ascii="Garamond" w:hAnsi="Garamond"/>
        </w:rPr>
        <w:tab/>
      </w:r>
      <w:r w:rsidRPr="00F34B4C">
        <w:rPr>
          <w:rFonts w:ascii="Garamond" w:hAnsi="Garamond"/>
        </w:rPr>
        <w:t>Mc 9,</w:t>
      </w:r>
      <w:r>
        <w:rPr>
          <w:rFonts w:ascii="Garamond" w:hAnsi="Garamond"/>
        </w:rPr>
        <w:t xml:space="preserve"> 2-9</w:t>
      </w:r>
    </w:p>
    <w:p w:rsidR="00A7056D" w:rsidRPr="00F34B4C" w:rsidRDefault="00A7056D" w:rsidP="00A7056D">
      <w:pPr>
        <w:ind w:left="709" w:hanging="709"/>
        <w:jc w:val="both"/>
        <w:rPr>
          <w:rFonts w:ascii="Garamond" w:hAnsi="Garamond"/>
        </w:rPr>
      </w:pPr>
      <w:r>
        <w:rPr>
          <w:rFonts w:ascii="Garamond" w:hAnsi="Garamond"/>
        </w:rPr>
        <w:tab/>
        <w:t>“</w:t>
      </w:r>
      <w:r w:rsidRPr="00F34B4C">
        <w:rPr>
          <w:rFonts w:ascii="Garamond" w:hAnsi="Garamond"/>
        </w:rPr>
        <w:t>Gesù prese con sé Pietro, Giacomo e Giovanni e li condusse su un alto monte, in disparte, loro soli.</w:t>
      </w:r>
      <w:r>
        <w:rPr>
          <w:rFonts w:ascii="Garamond" w:hAnsi="Garamond"/>
        </w:rPr>
        <w:t xml:space="preserve"> </w:t>
      </w:r>
      <w:r w:rsidRPr="00F34B4C">
        <w:rPr>
          <w:rFonts w:ascii="Garamond" w:hAnsi="Garamond"/>
        </w:rPr>
        <w:t xml:space="preserve">Fu trasfigurato davanti a loro e </w:t>
      </w:r>
      <w:r w:rsidRPr="00F34B4C">
        <w:rPr>
          <w:rFonts w:ascii="Garamond" w:hAnsi="Garamond"/>
          <w:b/>
          <w:i/>
        </w:rPr>
        <w:t>le sue vesti divennero splendenti, bianchissime: nessun lavandaio sulla terra potrebbe renderle così bianche.</w:t>
      </w:r>
      <w:r w:rsidRPr="00F34B4C">
        <w:rPr>
          <w:rFonts w:ascii="Garamond" w:hAnsi="Garamond"/>
        </w:rPr>
        <w:t xml:space="preserve"> E apparve loro Elia con Mosè e conversavano con Gesù. Prendendo la parola, Pietro disse a Gesù: «</w:t>
      </w:r>
      <w:proofErr w:type="spellStart"/>
      <w:r w:rsidRPr="00F34B4C">
        <w:rPr>
          <w:rFonts w:ascii="Garamond" w:hAnsi="Garamond"/>
        </w:rPr>
        <w:t>Rabbì</w:t>
      </w:r>
      <w:proofErr w:type="spellEnd"/>
      <w:r w:rsidRPr="00F34B4C">
        <w:rPr>
          <w:rFonts w:ascii="Garamond" w:hAnsi="Garamond"/>
        </w:rPr>
        <w:t xml:space="preserve">, </w:t>
      </w:r>
      <w:r w:rsidRPr="00F34B4C">
        <w:rPr>
          <w:rFonts w:ascii="Garamond" w:hAnsi="Garamond"/>
          <w:b/>
          <w:i/>
        </w:rPr>
        <w:t>è bello per noi essere qui</w:t>
      </w:r>
      <w:r w:rsidRPr="00F34B4C">
        <w:rPr>
          <w:rFonts w:ascii="Garamond" w:hAnsi="Garamond"/>
        </w:rPr>
        <w:t>;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r>
        <w:rPr>
          <w:rFonts w:ascii="Garamond" w:hAnsi="Garamond"/>
        </w:rPr>
        <w:t>”</w:t>
      </w:r>
      <w:r w:rsidRPr="00F34B4C">
        <w:rPr>
          <w:rFonts w:ascii="Garamond" w:hAnsi="Garamond"/>
        </w:rPr>
        <w:t>.</w:t>
      </w:r>
    </w:p>
    <w:p w:rsidR="00A7056D" w:rsidRPr="00EF1FCD" w:rsidRDefault="00A7056D" w:rsidP="00A7056D">
      <w:pPr>
        <w:ind w:left="709" w:hanging="709"/>
        <w:jc w:val="both"/>
        <w:rPr>
          <w:rFonts w:ascii="Garamond" w:hAnsi="Garamond"/>
        </w:rPr>
      </w:pPr>
      <w:r w:rsidRPr="00F34B4C">
        <w:rPr>
          <w:rFonts w:ascii="Garamond" w:hAnsi="Garamond"/>
          <w:b/>
        </w:rPr>
        <w:lastRenderedPageBreak/>
        <w:t>Vivi</w:t>
      </w:r>
      <w:r w:rsidRPr="00F34B4C">
        <w:rPr>
          <w:rFonts w:ascii="Garamond" w:hAnsi="Garamond"/>
          <w:b/>
        </w:rPr>
        <w:tab/>
      </w:r>
      <w:r w:rsidRPr="0021654C">
        <w:rPr>
          <w:rFonts w:ascii="Garamond" w:hAnsi="Garamond"/>
          <w:i/>
        </w:rPr>
        <w:t>In questa settimana</w:t>
      </w:r>
      <w:r>
        <w:rPr>
          <w:rFonts w:ascii="Garamond" w:hAnsi="Garamond"/>
        </w:rPr>
        <w:t xml:space="preserve"> </w:t>
      </w:r>
      <w:r>
        <w:rPr>
          <w:rFonts w:ascii="Garamond" w:hAnsi="Garamond"/>
          <w:b/>
        </w:rPr>
        <w:t>lasci che anche la veste della tua vita e quella degli altri si illumini di bellezza</w:t>
      </w:r>
      <w:r>
        <w:rPr>
          <w:rFonts w:ascii="Garamond" w:hAnsi="Garamond"/>
        </w:rPr>
        <w:t xml:space="preserve">. Nella tua famiglia e tra i fratelli che incontrerai ogni giorno diffondi la luce con gesti belli (attento! Non solo buoni ma belli!!! Una carezza, un sorriso, del tempo condiviso con un amico, un gesto di cura e attenzione verso il creato). All’incontro di catechesi ricordati di portare </w:t>
      </w:r>
      <w:r w:rsidRPr="00F34B4C">
        <w:rPr>
          <w:rFonts w:ascii="Garamond" w:hAnsi="Garamond"/>
          <w:b/>
        </w:rPr>
        <w:t>un</w:t>
      </w:r>
      <w:r>
        <w:rPr>
          <w:rFonts w:ascii="Garamond" w:hAnsi="Garamond"/>
          <w:b/>
        </w:rPr>
        <w:t xml:space="preserve"> cartoncino</w:t>
      </w:r>
      <w:r w:rsidRPr="00F34B4C">
        <w:rPr>
          <w:rFonts w:ascii="Garamond" w:hAnsi="Garamond"/>
          <w:b/>
        </w:rPr>
        <w:t xml:space="preserve"> </w:t>
      </w:r>
      <w:r>
        <w:rPr>
          <w:rFonts w:ascii="Garamond" w:hAnsi="Garamond"/>
          <w:b/>
        </w:rPr>
        <w:t>del colore</w:t>
      </w:r>
      <w:r w:rsidRPr="00F34B4C">
        <w:rPr>
          <w:rFonts w:ascii="Garamond" w:hAnsi="Garamond"/>
          <w:b/>
        </w:rPr>
        <w:t xml:space="preserve"> </w:t>
      </w:r>
      <w:r>
        <w:rPr>
          <w:rFonts w:ascii="Garamond" w:hAnsi="Garamond"/>
          <w:b/>
        </w:rPr>
        <w:t>al quale vuoi associare il gesto realizzato descrivendolo agli altri</w:t>
      </w:r>
      <w:r>
        <w:rPr>
          <w:rFonts w:ascii="Garamond" w:hAnsi="Garamond"/>
        </w:rPr>
        <w:t xml:space="preserve">. I cartoncini variopinti di ciascuno saranno raccolti nel cesto. </w:t>
      </w:r>
      <w:r w:rsidRPr="00EF1FCD">
        <w:rPr>
          <w:rFonts w:ascii="Garamond" w:hAnsi="Garamond"/>
        </w:rPr>
        <w:t xml:space="preserve"> </w:t>
      </w:r>
      <w:r>
        <w:rPr>
          <w:rFonts w:ascii="Garamond" w:hAnsi="Garamond"/>
        </w:rPr>
        <w:t xml:space="preserve">  </w:t>
      </w:r>
    </w:p>
    <w:p w:rsidR="00A7056D" w:rsidRDefault="00A7056D" w:rsidP="00A7056D">
      <w:pPr>
        <w:ind w:left="709" w:hanging="709"/>
        <w:jc w:val="both"/>
        <w:rPr>
          <w:rFonts w:ascii="Garamond" w:hAnsi="Garamond"/>
        </w:rPr>
      </w:pPr>
      <w:r>
        <w:rPr>
          <w:rFonts w:ascii="Garamond" w:hAnsi="Garamond"/>
          <w:noProof/>
        </w:rPr>
        <w:drawing>
          <wp:anchor distT="0" distB="0" distL="114300" distR="114300" simplePos="0" relativeHeight="251735552" behindDoc="0" locked="0" layoutInCell="1" allowOverlap="1" wp14:anchorId="302619DD" wp14:editId="40BB0D6D">
            <wp:simplePos x="0" y="0"/>
            <wp:positionH relativeFrom="column">
              <wp:posOffset>2540</wp:posOffset>
            </wp:positionH>
            <wp:positionV relativeFrom="paragraph">
              <wp:posOffset>87630</wp:posOffset>
            </wp:positionV>
            <wp:extent cx="1158875" cy="786765"/>
            <wp:effectExtent l="0" t="0" r="0" b="0"/>
            <wp:wrapThrough wrapText="bothSides">
              <wp:wrapPolygon edited="0">
                <wp:start x="2130" y="0"/>
                <wp:lineTo x="0" y="5230"/>
                <wp:lineTo x="0" y="7845"/>
                <wp:lineTo x="710" y="9937"/>
                <wp:lineTo x="7101" y="17259"/>
                <wp:lineTo x="11007" y="19874"/>
                <wp:lineTo x="11717" y="20920"/>
                <wp:lineTo x="16333" y="20920"/>
                <wp:lineTo x="17043" y="19874"/>
                <wp:lineTo x="19884" y="17782"/>
                <wp:lineTo x="20949" y="12552"/>
                <wp:lineTo x="17753" y="9414"/>
                <wp:lineTo x="10652" y="8891"/>
                <wp:lineTo x="11007" y="8891"/>
                <wp:lineTo x="7101" y="3661"/>
                <wp:lineTo x="3906" y="0"/>
                <wp:lineTo x="213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ola3.psd"/>
                    <pic:cNvPicPr/>
                  </pic:nvPicPr>
                  <pic:blipFill rotWithShape="1">
                    <a:blip r:embed="rId15">
                      <a:extLst>
                        <a:ext uri="{28A0092B-C50C-407E-A947-70E740481C1C}">
                          <a14:useLocalDpi xmlns:a14="http://schemas.microsoft.com/office/drawing/2010/main" val="0"/>
                        </a:ext>
                      </a:extLst>
                    </a:blip>
                    <a:srcRect l="5212" t="32743" r="75847" b="44392"/>
                    <a:stretch/>
                  </pic:blipFill>
                  <pic:spPr bwMode="auto">
                    <a:xfrm>
                      <a:off x="0" y="0"/>
                      <a:ext cx="1158875" cy="786765"/>
                    </a:xfrm>
                    <a:prstGeom prst="rect">
                      <a:avLst/>
                    </a:prstGeom>
                    <a:ln>
                      <a:noFill/>
                    </a:ln>
                    <a:extLst>
                      <a:ext uri="{53640926-AAD7-44D8-BBD7-CCE9431645EC}">
                        <a14:shadowObscured xmlns:a14="http://schemas.microsoft.com/office/drawing/2010/main"/>
                      </a:ext>
                    </a:extLst>
                  </pic:spPr>
                </pic:pic>
              </a:graphicData>
            </a:graphic>
          </wp:anchor>
        </w:drawing>
      </w:r>
    </w:p>
    <w:p w:rsidR="00A7056D" w:rsidRDefault="00A7056D" w:rsidP="00A7056D">
      <w:pPr>
        <w:rPr>
          <w:rFonts w:ascii="Garamond" w:hAnsi="Garamond"/>
        </w:rPr>
      </w:pPr>
    </w:p>
    <w:p w:rsidR="00A7056D" w:rsidRDefault="00A7056D" w:rsidP="00A7056D">
      <w:pPr>
        <w:rPr>
          <w:rFonts w:ascii="Garamond" w:hAnsi="Garamond"/>
        </w:rPr>
      </w:pPr>
    </w:p>
    <w:p w:rsidR="00A7056D" w:rsidRDefault="00A7056D" w:rsidP="00A7056D">
      <w:pPr>
        <w:rPr>
          <w:rFonts w:ascii="Garamond" w:hAnsi="Garamond"/>
        </w:rPr>
      </w:pPr>
    </w:p>
    <w:p w:rsidR="00A7056D" w:rsidRDefault="00A7056D" w:rsidP="00A7056D">
      <w:pPr>
        <w:rPr>
          <w:rFonts w:ascii="Garamond" w:hAnsi="Garamond"/>
        </w:rPr>
      </w:pPr>
      <w:r>
        <w:rPr>
          <w:rFonts w:ascii="Garamond" w:hAnsi="Garamond"/>
        </w:rPr>
        <w:t>TERZA DOMENICA</w:t>
      </w:r>
    </w:p>
    <w:p w:rsidR="00A7056D" w:rsidRDefault="00A7056D" w:rsidP="00A7056D">
      <w:pPr>
        <w:jc w:val="both"/>
        <w:rPr>
          <w:rFonts w:ascii="Garamond" w:hAnsi="Garamond"/>
        </w:rPr>
      </w:pPr>
      <w:r w:rsidRPr="00F34B4C">
        <w:rPr>
          <w:rFonts w:ascii="Garamond" w:hAnsi="Garamond"/>
          <w:b/>
        </w:rPr>
        <w:t xml:space="preserve">Leggi </w:t>
      </w:r>
      <w:r>
        <w:rPr>
          <w:rFonts w:ascii="Garamond" w:hAnsi="Garamond"/>
        </w:rPr>
        <w:tab/>
      </w:r>
      <w:proofErr w:type="spellStart"/>
      <w:r w:rsidRPr="00404B24">
        <w:rPr>
          <w:rFonts w:ascii="Garamond" w:hAnsi="Garamond"/>
        </w:rPr>
        <w:t>Gv</w:t>
      </w:r>
      <w:proofErr w:type="spellEnd"/>
      <w:r w:rsidRPr="00404B24">
        <w:rPr>
          <w:rFonts w:ascii="Garamond" w:hAnsi="Garamond"/>
        </w:rPr>
        <w:t xml:space="preserve"> 2,</w:t>
      </w:r>
      <w:r>
        <w:rPr>
          <w:rFonts w:ascii="Garamond" w:hAnsi="Garamond"/>
        </w:rPr>
        <w:t xml:space="preserve"> </w:t>
      </w:r>
      <w:r w:rsidRPr="00404B24">
        <w:rPr>
          <w:rFonts w:ascii="Garamond" w:hAnsi="Garamond"/>
        </w:rPr>
        <w:t>13-25</w:t>
      </w:r>
    </w:p>
    <w:p w:rsidR="00A7056D" w:rsidRDefault="00A7056D" w:rsidP="00A7056D">
      <w:pPr>
        <w:ind w:left="709" w:hanging="709"/>
        <w:jc w:val="both"/>
        <w:rPr>
          <w:rFonts w:ascii="Garamond" w:hAnsi="Garamond"/>
        </w:rPr>
      </w:pPr>
      <w:r>
        <w:rPr>
          <w:rFonts w:ascii="Garamond" w:hAnsi="Garamond"/>
        </w:rPr>
        <w:tab/>
        <w:t>“</w:t>
      </w:r>
      <w:r w:rsidRPr="00404B24">
        <w:rPr>
          <w:rFonts w:ascii="Garamond" w:hAnsi="Garamond"/>
        </w:rPr>
        <w:t xml:space="preserve">Trovò nel tempio gente che vendeva buoi, pecore e colombe e, là seduti, i cambiamonete. Allora fece una frusta di cordicelle e scacciò tutti fuori del tempio, con le pecore e i buoi; gettò a terra il denaro dei cambiamonete e ne rovesciò i banchi, e ai venditori di colombe disse: «Portate via di qui queste cose e non fate della casa del Padre mio un mercato!». </w:t>
      </w:r>
      <w:r>
        <w:rPr>
          <w:rFonts w:ascii="Garamond" w:hAnsi="Garamond"/>
        </w:rPr>
        <w:t xml:space="preserve">(…) </w:t>
      </w:r>
      <w:r w:rsidRPr="00404B24">
        <w:rPr>
          <w:rFonts w:ascii="Garamond" w:hAnsi="Garamond"/>
        </w:rPr>
        <w:t>Allora i Giudei presero la parola e gli dissero: «Quale segno ci mostri per fare queste cose?». Rispose loro Gesù: «</w:t>
      </w:r>
      <w:r w:rsidRPr="00404B24">
        <w:rPr>
          <w:rFonts w:ascii="Garamond" w:hAnsi="Garamond"/>
          <w:b/>
          <w:i/>
        </w:rPr>
        <w:t>Distruggete questo tempio e in tre giorni lo farò risorgere</w:t>
      </w:r>
      <w:r w:rsidRPr="00404B24">
        <w:rPr>
          <w:rFonts w:ascii="Garamond" w:hAnsi="Garamond"/>
        </w:rPr>
        <w:t xml:space="preserve">». Gli dissero allora i Giudei: «Questo tempio è stato costruito in quarantasei anni e tu in tre giorni lo farai risorgere?». </w:t>
      </w:r>
      <w:r w:rsidRPr="00404B24">
        <w:rPr>
          <w:rFonts w:ascii="Garamond" w:hAnsi="Garamond"/>
          <w:b/>
          <w:i/>
        </w:rPr>
        <w:t>Ma egli parlava del tempio del suo corpo</w:t>
      </w:r>
      <w:r>
        <w:rPr>
          <w:rFonts w:ascii="Garamond" w:hAnsi="Garamond"/>
        </w:rPr>
        <w:t>”.</w:t>
      </w:r>
    </w:p>
    <w:p w:rsidR="00A7056D" w:rsidRDefault="00A7056D" w:rsidP="00A7056D">
      <w:pPr>
        <w:jc w:val="both"/>
        <w:rPr>
          <w:rFonts w:ascii="Garamond" w:hAnsi="Garamond"/>
        </w:rPr>
      </w:pPr>
    </w:p>
    <w:p w:rsidR="00A7056D" w:rsidRDefault="00A7056D" w:rsidP="00A7056D">
      <w:pPr>
        <w:jc w:val="both"/>
        <w:rPr>
          <w:rFonts w:ascii="Garamond" w:hAnsi="Garamond"/>
        </w:rPr>
      </w:pPr>
      <w:r>
        <w:rPr>
          <w:rFonts w:ascii="Garamond" w:hAnsi="Garamond"/>
        </w:rPr>
        <w:t>Ricorda anche 1Pt 2, 4-5 “</w:t>
      </w:r>
      <w:r w:rsidRPr="00404B24">
        <w:rPr>
          <w:rFonts w:ascii="Garamond" w:hAnsi="Garamond"/>
        </w:rPr>
        <w:t xml:space="preserve">Avvicinandovi a lui, </w:t>
      </w:r>
      <w:r w:rsidRPr="00404B24">
        <w:rPr>
          <w:rFonts w:ascii="Garamond" w:hAnsi="Garamond"/>
          <w:b/>
          <w:i/>
        </w:rPr>
        <w:t>pietra viva</w:t>
      </w:r>
      <w:r w:rsidRPr="00404B24">
        <w:rPr>
          <w:rFonts w:ascii="Garamond" w:hAnsi="Garamond"/>
        </w:rPr>
        <w:t>, rifiutata dagli uomini ma sc</w:t>
      </w:r>
      <w:r>
        <w:rPr>
          <w:rFonts w:ascii="Garamond" w:hAnsi="Garamond"/>
        </w:rPr>
        <w:t xml:space="preserve">elta e preziosa davanti a Dio, </w:t>
      </w:r>
      <w:r w:rsidRPr="00404B24">
        <w:rPr>
          <w:rFonts w:ascii="Garamond" w:hAnsi="Garamond"/>
        </w:rPr>
        <w:t xml:space="preserve">quali </w:t>
      </w:r>
      <w:r w:rsidRPr="00404B24">
        <w:rPr>
          <w:rFonts w:ascii="Garamond" w:hAnsi="Garamond"/>
          <w:b/>
          <w:i/>
        </w:rPr>
        <w:t>pietre vive siete costruiti anche voi come edificio spirituale</w:t>
      </w:r>
      <w:r>
        <w:rPr>
          <w:rFonts w:ascii="Garamond" w:hAnsi="Garamond"/>
        </w:rPr>
        <w:t>”.</w:t>
      </w:r>
    </w:p>
    <w:p w:rsidR="00A7056D" w:rsidRDefault="00A7056D" w:rsidP="00A7056D">
      <w:pPr>
        <w:ind w:left="709" w:hanging="709"/>
        <w:jc w:val="both"/>
        <w:rPr>
          <w:rFonts w:ascii="Garamond" w:hAnsi="Garamond"/>
          <w:b/>
        </w:rPr>
      </w:pPr>
    </w:p>
    <w:p w:rsidR="00A7056D" w:rsidRDefault="00A7056D" w:rsidP="00A7056D">
      <w:pPr>
        <w:ind w:left="709" w:hanging="709"/>
        <w:jc w:val="both"/>
        <w:rPr>
          <w:rFonts w:ascii="Garamond" w:hAnsi="Garamond"/>
        </w:rPr>
      </w:pPr>
      <w:r w:rsidRPr="00F34B4C">
        <w:rPr>
          <w:rFonts w:ascii="Garamond" w:hAnsi="Garamond"/>
          <w:b/>
        </w:rPr>
        <w:t>Vivi</w:t>
      </w:r>
      <w:r w:rsidRPr="00F34B4C">
        <w:rPr>
          <w:rFonts w:ascii="Garamond" w:hAnsi="Garamond"/>
          <w:b/>
        </w:rPr>
        <w:tab/>
      </w:r>
      <w:r w:rsidRPr="0021654C">
        <w:rPr>
          <w:rFonts w:ascii="Garamond" w:hAnsi="Garamond"/>
          <w:i/>
        </w:rPr>
        <w:t>In questa settimana</w:t>
      </w:r>
      <w:r>
        <w:rPr>
          <w:rFonts w:ascii="Garamond" w:hAnsi="Garamond"/>
        </w:rPr>
        <w:t xml:space="preserve"> </w:t>
      </w:r>
      <w:r>
        <w:rPr>
          <w:rFonts w:ascii="Garamond" w:hAnsi="Garamond"/>
          <w:b/>
        </w:rPr>
        <w:t>pensa ad una tua caratteristica/dono che ti rende unico e prezioso</w:t>
      </w:r>
      <w:r>
        <w:rPr>
          <w:rFonts w:ascii="Garamond" w:hAnsi="Garamond"/>
        </w:rPr>
        <w:t xml:space="preserve">. Nella tua famiglia e tra i fratelli che incontrerai ogni giorno fa’ in modo che i tuoi gesti manifestino quel dono con il quale il Signore ha nutrito la tua vita di figlio perché tu possa nutrire quella dei tuoi fratelli. All’incontro di catechesi ricordati di portare </w:t>
      </w:r>
      <w:r w:rsidRPr="00F34B4C">
        <w:rPr>
          <w:rFonts w:ascii="Garamond" w:hAnsi="Garamond"/>
          <w:b/>
        </w:rPr>
        <w:t>un</w:t>
      </w:r>
      <w:r>
        <w:rPr>
          <w:rFonts w:ascii="Garamond" w:hAnsi="Garamond"/>
          <w:b/>
        </w:rPr>
        <w:t xml:space="preserve"> sassolino</w:t>
      </w:r>
      <w:r w:rsidRPr="00F34B4C">
        <w:rPr>
          <w:rFonts w:ascii="Garamond" w:hAnsi="Garamond"/>
          <w:b/>
        </w:rPr>
        <w:t xml:space="preserve"> </w:t>
      </w:r>
      <w:r>
        <w:rPr>
          <w:rFonts w:ascii="Garamond" w:hAnsi="Garamond"/>
          <w:b/>
        </w:rPr>
        <w:t>sul quale avrai scritto il tuo nome e la tua caratteristica</w:t>
      </w:r>
      <w:r>
        <w:rPr>
          <w:rFonts w:ascii="Garamond" w:hAnsi="Garamond"/>
        </w:rPr>
        <w:t xml:space="preserve">. I sassolini di tutti saranno raccolti nel cesto. </w:t>
      </w:r>
      <w:r w:rsidRPr="00EF1FCD">
        <w:rPr>
          <w:rFonts w:ascii="Garamond" w:hAnsi="Garamond"/>
        </w:rPr>
        <w:t xml:space="preserve"> </w:t>
      </w:r>
      <w:r>
        <w:rPr>
          <w:rFonts w:ascii="Garamond" w:hAnsi="Garamond"/>
        </w:rPr>
        <w:t xml:space="preserve">  </w:t>
      </w:r>
    </w:p>
    <w:p w:rsidR="00A7056D" w:rsidRDefault="00A7056D" w:rsidP="00A7056D">
      <w:pPr>
        <w:ind w:left="709" w:hanging="709"/>
        <w:jc w:val="both"/>
        <w:rPr>
          <w:rFonts w:ascii="Garamond" w:hAnsi="Garamond"/>
        </w:rPr>
      </w:pPr>
      <w:r>
        <w:rPr>
          <w:rFonts w:ascii="Garamond" w:hAnsi="Garamond"/>
          <w:noProof/>
        </w:rPr>
        <w:drawing>
          <wp:anchor distT="0" distB="0" distL="114300" distR="114300" simplePos="0" relativeHeight="251736576" behindDoc="0" locked="0" layoutInCell="1" allowOverlap="1" wp14:anchorId="2B1D94D5" wp14:editId="28E3755D">
            <wp:simplePos x="0" y="0"/>
            <wp:positionH relativeFrom="column">
              <wp:posOffset>-213360</wp:posOffset>
            </wp:positionH>
            <wp:positionV relativeFrom="paragraph">
              <wp:posOffset>40640</wp:posOffset>
            </wp:positionV>
            <wp:extent cx="1240790" cy="796290"/>
            <wp:effectExtent l="0" t="0" r="0" b="3810"/>
            <wp:wrapThrough wrapText="bothSides">
              <wp:wrapPolygon edited="0">
                <wp:start x="2321" y="0"/>
                <wp:lineTo x="663" y="5167"/>
                <wp:lineTo x="663" y="7234"/>
                <wp:lineTo x="1658" y="9301"/>
                <wp:lineTo x="11607" y="21187"/>
                <wp:lineTo x="18240" y="21187"/>
                <wp:lineTo x="20893" y="16536"/>
                <wp:lineTo x="21224" y="13952"/>
                <wp:lineTo x="19566" y="9818"/>
                <wp:lineTo x="17245" y="8268"/>
                <wp:lineTo x="9949" y="0"/>
                <wp:lineTo x="2321"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ola 4.psd"/>
                    <pic:cNvPicPr/>
                  </pic:nvPicPr>
                  <pic:blipFill rotWithShape="1">
                    <a:blip r:embed="rId16">
                      <a:extLst>
                        <a:ext uri="{28A0092B-C50C-407E-A947-70E740481C1C}">
                          <a14:useLocalDpi xmlns:a14="http://schemas.microsoft.com/office/drawing/2010/main" val="0"/>
                        </a:ext>
                      </a:extLst>
                    </a:blip>
                    <a:srcRect t="46005" r="79671" b="30807"/>
                    <a:stretch/>
                  </pic:blipFill>
                  <pic:spPr bwMode="auto">
                    <a:xfrm>
                      <a:off x="0" y="0"/>
                      <a:ext cx="1240790" cy="796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7056D" w:rsidRDefault="00A7056D" w:rsidP="00A7056D">
      <w:pPr>
        <w:ind w:left="709" w:hanging="709"/>
        <w:jc w:val="both"/>
        <w:rPr>
          <w:rFonts w:ascii="Garamond" w:hAnsi="Garamond"/>
        </w:rPr>
      </w:pPr>
    </w:p>
    <w:p w:rsidR="00A7056D" w:rsidRDefault="00A7056D" w:rsidP="00A7056D">
      <w:pPr>
        <w:ind w:left="709" w:hanging="709"/>
        <w:jc w:val="both"/>
        <w:rPr>
          <w:rFonts w:ascii="Garamond" w:hAnsi="Garamond"/>
        </w:rPr>
      </w:pPr>
    </w:p>
    <w:p w:rsidR="00A7056D" w:rsidRDefault="00A7056D" w:rsidP="00A7056D">
      <w:pPr>
        <w:rPr>
          <w:rFonts w:ascii="Garamond" w:hAnsi="Garamond"/>
        </w:rPr>
      </w:pPr>
    </w:p>
    <w:p w:rsidR="00A7056D" w:rsidRDefault="00A7056D" w:rsidP="00A7056D">
      <w:pPr>
        <w:rPr>
          <w:rFonts w:ascii="Garamond" w:hAnsi="Garamond"/>
        </w:rPr>
      </w:pPr>
      <w:r>
        <w:rPr>
          <w:rFonts w:ascii="Garamond" w:hAnsi="Garamond"/>
        </w:rPr>
        <w:t>QUARTA DOMENICA</w:t>
      </w:r>
    </w:p>
    <w:p w:rsidR="00A7056D" w:rsidRDefault="00A7056D" w:rsidP="00A7056D">
      <w:pPr>
        <w:jc w:val="both"/>
        <w:rPr>
          <w:rFonts w:ascii="Garamond" w:hAnsi="Garamond"/>
        </w:rPr>
      </w:pPr>
      <w:r w:rsidRPr="00F34B4C">
        <w:rPr>
          <w:rFonts w:ascii="Garamond" w:hAnsi="Garamond"/>
          <w:b/>
        </w:rPr>
        <w:t xml:space="preserve">Leggi </w:t>
      </w:r>
      <w:r>
        <w:rPr>
          <w:rFonts w:ascii="Garamond" w:hAnsi="Garamond"/>
        </w:rPr>
        <w:tab/>
      </w:r>
      <w:proofErr w:type="spellStart"/>
      <w:r w:rsidRPr="00404B24">
        <w:rPr>
          <w:rFonts w:ascii="Garamond" w:hAnsi="Garamond"/>
        </w:rPr>
        <w:t>Gv</w:t>
      </w:r>
      <w:proofErr w:type="spellEnd"/>
      <w:r w:rsidRPr="00404B24">
        <w:rPr>
          <w:rFonts w:ascii="Garamond" w:hAnsi="Garamond"/>
        </w:rPr>
        <w:t xml:space="preserve"> 3,</w:t>
      </w:r>
      <w:r>
        <w:rPr>
          <w:rFonts w:ascii="Garamond" w:hAnsi="Garamond"/>
        </w:rPr>
        <w:t xml:space="preserve"> </w:t>
      </w:r>
      <w:r w:rsidRPr="00404B24">
        <w:rPr>
          <w:rFonts w:ascii="Garamond" w:hAnsi="Garamond"/>
        </w:rPr>
        <w:t>14-21</w:t>
      </w:r>
    </w:p>
    <w:p w:rsidR="00A7056D" w:rsidRDefault="00A7056D" w:rsidP="00A7056D">
      <w:pPr>
        <w:ind w:left="709" w:hanging="709"/>
        <w:jc w:val="both"/>
        <w:rPr>
          <w:rFonts w:ascii="Garamond" w:hAnsi="Garamond"/>
        </w:rPr>
      </w:pPr>
      <w:r>
        <w:rPr>
          <w:rFonts w:ascii="Garamond" w:hAnsi="Garamond"/>
        </w:rPr>
        <w:tab/>
        <w:t xml:space="preserve">“Gesù disse a </w:t>
      </w:r>
      <w:proofErr w:type="spellStart"/>
      <w:r>
        <w:rPr>
          <w:rFonts w:ascii="Garamond" w:hAnsi="Garamond"/>
        </w:rPr>
        <w:t>Nicodèmo</w:t>
      </w:r>
      <w:proofErr w:type="spellEnd"/>
      <w:r>
        <w:rPr>
          <w:rFonts w:ascii="Garamond" w:hAnsi="Garamond"/>
        </w:rPr>
        <w:t xml:space="preserve">: </w:t>
      </w:r>
      <w:r w:rsidRPr="003B74C9">
        <w:rPr>
          <w:rFonts w:ascii="Garamond" w:hAnsi="Garamond"/>
        </w:rPr>
        <w:t>«</w:t>
      </w:r>
      <w:r w:rsidRPr="003B74C9">
        <w:rPr>
          <w:rFonts w:ascii="Garamond" w:hAnsi="Garamond"/>
          <w:b/>
          <w:i/>
        </w:rPr>
        <w:t>Come Mosè innalzò il serpente nel deserto, così bisogna che sia innalzato il Figlio dell’uomo, perché chiunque crede in lui abbia la vita eterna.</w:t>
      </w:r>
      <w:r>
        <w:rPr>
          <w:rFonts w:ascii="Garamond" w:hAnsi="Garamond"/>
        </w:rPr>
        <w:t xml:space="preserve"> </w:t>
      </w:r>
      <w:r w:rsidRPr="00404B24">
        <w:rPr>
          <w:rFonts w:ascii="Garamond" w:hAnsi="Garamond"/>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w:t>
      </w:r>
      <w:r>
        <w:rPr>
          <w:rFonts w:ascii="Garamond" w:hAnsi="Garamond"/>
        </w:rPr>
        <w:t xml:space="preserve">e dell’unigenito Figlio di Dio. </w:t>
      </w:r>
      <w:r w:rsidRPr="00404B24">
        <w:rPr>
          <w:rFonts w:ascii="Garamond" w:hAnsi="Garamond"/>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w:t>
      </w:r>
      <w:r>
        <w:rPr>
          <w:rFonts w:ascii="Garamond" w:hAnsi="Garamond"/>
        </w:rPr>
        <w:t>ate fatte in Dio»”.</w:t>
      </w:r>
    </w:p>
    <w:p w:rsidR="00A7056D" w:rsidRDefault="00A7056D" w:rsidP="00A7056D">
      <w:pPr>
        <w:ind w:left="709" w:hanging="709"/>
        <w:jc w:val="both"/>
        <w:rPr>
          <w:rFonts w:ascii="Garamond" w:hAnsi="Garamond"/>
          <w:b/>
        </w:rPr>
      </w:pPr>
    </w:p>
    <w:p w:rsidR="00A7056D" w:rsidRDefault="00A7056D" w:rsidP="00A7056D">
      <w:pPr>
        <w:ind w:left="709" w:hanging="709"/>
        <w:jc w:val="both"/>
        <w:rPr>
          <w:rFonts w:ascii="Garamond" w:hAnsi="Garamond"/>
        </w:rPr>
      </w:pPr>
      <w:r w:rsidRPr="00F34B4C">
        <w:rPr>
          <w:rFonts w:ascii="Garamond" w:hAnsi="Garamond"/>
          <w:b/>
        </w:rPr>
        <w:t>Vivi</w:t>
      </w:r>
      <w:r w:rsidRPr="00F34B4C">
        <w:rPr>
          <w:rFonts w:ascii="Garamond" w:hAnsi="Garamond"/>
          <w:b/>
        </w:rPr>
        <w:tab/>
      </w:r>
      <w:r>
        <w:rPr>
          <w:rFonts w:ascii="Garamond" w:hAnsi="Garamond"/>
        </w:rPr>
        <w:t xml:space="preserve">Ricordando l’episodio di Mosè e di quelli che, guardando al serpente da lui innalzato nel deserto se pur morsi da serpenti velenosi restavano vivi, e pensando a Gesù che si è fatto innalzare sulla croce affinché chi guarda a Lui, cioè crede in Lui, accolga il suo Amore per essere nel bene più forte di ogni male… </w:t>
      </w:r>
      <w:r w:rsidRPr="0021654C">
        <w:rPr>
          <w:rFonts w:ascii="Garamond" w:hAnsi="Garamond"/>
          <w:i/>
        </w:rPr>
        <w:t>In questa settimana</w:t>
      </w:r>
      <w:r>
        <w:rPr>
          <w:rFonts w:ascii="Garamond" w:hAnsi="Garamond"/>
        </w:rPr>
        <w:t xml:space="preserve"> </w:t>
      </w:r>
      <w:r>
        <w:rPr>
          <w:rFonts w:ascii="Garamond" w:hAnsi="Garamond"/>
          <w:b/>
        </w:rPr>
        <w:t xml:space="preserve">pensa a quale persona tu guardi nella tua vita nei momenti di difficoltà e di debolezza e che con il suo amore e il suo esempio ti riconduce al bene </w:t>
      </w:r>
      <w:r w:rsidRPr="003B74C9">
        <w:rPr>
          <w:rFonts w:ascii="Garamond" w:hAnsi="Garamond"/>
        </w:rPr>
        <w:t>(sarà un tuo genitore, nonno, zio, amico… che riconosci come la guida che Gesù stesso ti ha messo accanto per renderti figlio e fratello capace di amore).</w:t>
      </w:r>
      <w:r>
        <w:rPr>
          <w:rFonts w:ascii="Garamond" w:hAnsi="Garamond"/>
        </w:rPr>
        <w:t xml:space="preserve"> All’incontro di </w:t>
      </w:r>
      <w:r>
        <w:rPr>
          <w:rFonts w:ascii="Garamond" w:hAnsi="Garamond"/>
        </w:rPr>
        <w:lastRenderedPageBreak/>
        <w:t xml:space="preserve">catechesi ricordati di portare </w:t>
      </w:r>
      <w:r w:rsidRPr="00F34B4C">
        <w:rPr>
          <w:rFonts w:ascii="Garamond" w:hAnsi="Garamond"/>
          <w:b/>
        </w:rPr>
        <w:t>un</w:t>
      </w:r>
      <w:r>
        <w:rPr>
          <w:rFonts w:ascii="Garamond" w:hAnsi="Garamond"/>
          <w:b/>
        </w:rPr>
        <w:t>a foto di questa persona</w:t>
      </w:r>
      <w:r w:rsidRPr="00F34B4C">
        <w:rPr>
          <w:rFonts w:ascii="Garamond" w:hAnsi="Garamond"/>
          <w:b/>
        </w:rPr>
        <w:t xml:space="preserve"> </w:t>
      </w:r>
      <w:r>
        <w:rPr>
          <w:rFonts w:ascii="Garamond" w:hAnsi="Garamond"/>
          <w:b/>
        </w:rPr>
        <w:t>che presenterai agli altri amici</w:t>
      </w:r>
      <w:r>
        <w:rPr>
          <w:rFonts w:ascii="Garamond" w:hAnsi="Garamond"/>
        </w:rPr>
        <w:t xml:space="preserve">. </w:t>
      </w:r>
      <w:r>
        <w:rPr>
          <w:rFonts w:ascii="Garamond" w:hAnsi="Garamond"/>
        </w:rPr>
        <w:br/>
      </w:r>
      <w:r>
        <w:rPr>
          <w:rFonts w:ascii="Garamond" w:hAnsi="Garamond"/>
          <w:noProof/>
        </w:rPr>
        <w:drawing>
          <wp:anchor distT="0" distB="0" distL="114300" distR="114300" simplePos="0" relativeHeight="251737600" behindDoc="0" locked="0" layoutInCell="1" allowOverlap="1" wp14:anchorId="727DFDBB" wp14:editId="667BDEB9">
            <wp:simplePos x="0" y="0"/>
            <wp:positionH relativeFrom="column">
              <wp:posOffset>-4445</wp:posOffset>
            </wp:positionH>
            <wp:positionV relativeFrom="paragraph">
              <wp:posOffset>466725</wp:posOffset>
            </wp:positionV>
            <wp:extent cx="956310" cy="839470"/>
            <wp:effectExtent l="0" t="0" r="0" b="0"/>
            <wp:wrapThrough wrapText="bothSides">
              <wp:wrapPolygon edited="0">
                <wp:start x="0" y="980"/>
                <wp:lineTo x="0" y="18626"/>
                <wp:lineTo x="7315" y="20097"/>
                <wp:lineTo x="13339" y="20097"/>
                <wp:lineTo x="16351" y="17646"/>
                <wp:lineTo x="19363" y="11764"/>
                <wp:lineTo x="19363" y="9313"/>
                <wp:lineTo x="10757" y="5882"/>
                <wp:lineTo x="861" y="980"/>
                <wp:lineTo x="0" y="98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ola5.psd"/>
                    <pic:cNvPicPr/>
                  </pic:nvPicPr>
                  <pic:blipFill rotWithShape="1">
                    <a:blip r:embed="rId17">
                      <a:extLst>
                        <a:ext uri="{28A0092B-C50C-407E-A947-70E740481C1C}">
                          <a14:useLocalDpi xmlns:a14="http://schemas.microsoft.com/office/drawing/2010/main" val="0"/>
                        </a:ext>
                      </a:extLst>
                    </a:blip>
                    <a:srcRect t="63011" r="84363" b="12570"/>
                    <a:stretch/>
                  </pic:blipFill>
                  <pic:spPr bwMode="auto">
                    <a:xfrm>
                      <a:off x="0" y="0"/>
                      <a:ext cx="956310" cy="839470"/>
                    </a:xfrm>
                    <a:prstGeom prst="rect">
                      <a:avLst/>
                    </a:prstGeom>
                    <a:ln>
                      <a:noFill/>
                    </a:ln>
                    <a:extLst>
                      <a:ext uri="{53640926-AAD7-44D8-BBD7-CCE9431645EC}">
                        <a14:shadowObscured xmlns:a14="http://schemas.microsoft.com/office/drawing/2010/main"/>
                      </a:ext>
                    </a:extLst>
                  </pic:spPr>
                </pic:pic>
              </a:graphicData>
            </a:graphic>
          </wp:anchor>
        </w:drawing>
      </w:r>
      <w:r>
        <w:rPr>
          <w:rFonts w:ascii="Garamond" w:hAnsi="Garamond"/>
        </w:rPr>
        <w:t xml:space="preserve">Le foto saranno raccolte nel cesto. </w:t>
      </w:r>
      <w:r w:rsidRPr="00EF1FCD">
        <w:rPr>
          <w:rFonts w:ascii="Garamond" w:hAnsi="Garamond"/>
        </w:rPr>
        <w:t xml:space="preserve"> </w:t>
      </w:r>
      <w:r>
        <w:rPr>
          <w:rFonts w:ascii="Garamond" w:hAnsi="Garamond"/>
        </w:rPr>
        <w:t xml:space="preserve">  </w:t>
      </w:r>
    </w:p>
    <w:p w:rsidR="00A7056D" w:rsidRDefault="00A7056D" w:rsidP="00A7056D">
      <w:pPr>
        <w:ind w:left="709" w:hanging="709"/>
        <w:jc w:val="both"/>
        <w:rPr>
          <w:rFonts w:ascii="Garamond" w:hAnsi="Garamond"/>
        </w:rPr>
      </w:pPr>
    </w:p>
    <w:p w:rsidR="00A7056D" w:rsidRDefault="00A7056D" w:rsidP="00A7056D">
      <w:pPr>
        <w:ind w:left="709" w:hanging="709"/>
        <w:jc w:val="both"/>
        <w:rPr>
          <w:rFonts w:ascii="Garamond" w:hAnsi="Garamond"/>
        </w:rPr>
      </w:pPr>
    </w:p>
    <w:p w:rsidR="00A7056D" w:rsidRDefault="00A7056D" w:rsidP="00A7056D">
      <w:pPr>
        <w:ind w:left="709" w:hanging="709"/>
        <w:jc w:val="both"/>
        <w:rPr>
          <w:rFonts w:ascii="Garamond" w:hAnsi="Garamond"/>
        </w:rPr>
      </w:pPr>
    </w:p>
    <w:p w:rsidR="00A7056D" w:rsidRDefault="00A7056D" w:rsidP="00A7056D">
      <w:pPr>
        <w:ind w:left="709" w:hanging="709"/>
        <w:jc w:val="both"/>
        <w:rPr>
          <w:rFonts w:ascii="Garamond" w:hAnsi="Garamond"/>
        </w:rPr>
      </w:pPr>
    </w:p>
    <w:p w:rsidR="00A7056D" w:rsidRDefault="00A7056D" w:rsidP="00A7056D">
      <w:pPr>
        <w:rPr>
          <w:rFonts w:ascii="Garamond" w:hAnsi="Garamond"/>
        </w:rPr>
      </w:pPr>
      <w:r>
        <w:rPr>
          <w:rFonts w:ascii="Garamond" w:hAnsi="Garamond"/>
        </w:rPr>
        <w:t>QUINTA DOMENICA</w:t>
      </w:r>
    </w:p>
    <w:p w:rsidR="00A7056D" w:rsidRDefault="00A7056D" w:rsidP="00A7056D">
      <w:pPr>
        <w:jc w:val="both"/>
        <w:rPr>
          <w:rFonts w:ascii="Garamond" w:hAnsi="Garamond"/>
          <w:b/>
        </w:rPr>
      </w:pPr>
    </w:p>
    <w:p w:rsidR="00A7056D" w:rsidRDefault="00A7056D" w:rsidP="00A7056D">
      <w:pPr>
        <w:jc w:val="both"/>
        <w:rPr>
          <w:rFonts w:ascii="Garamond" w:hAnsi="Garamond"/>
        </w:rPr>
      </w:pPr>
      <w:r w:rsidRPr="00F34B4C">
        <w:rPr>
          <w:rFonts w:ascii="Garamond" w:hAnsi="Garamond"/>
          <w:b/>
        </w:rPr>
        <w:t xml:space="preserve">Leggi </w:t>
      </w:r>
      <w:r>
        <w:rPr>
          <w:rFonts w:ascii="Garamond" w:hAnsi="Garamond"/>
        </w:rPr>
        <w:tab/>
      </w:r>
      <w:proofErr w:type="spellStart"/>
      <w:r w:rsidRPr="003B74C9">
        <w:rPr>
          <w:rFonts w:ascii="Garamond" w:hAnsi="Garamond"/>
        </w:rPr>
        <w:t>Gv</w:t>
      </w:r>
      <w:proofErr w:type="spellEnd"/>
      <w:r w:rsidRPr="003B74C9">
        <w:rPr>
          <w:rFonts w:ascii="Garamond" w:hAnsi="Garamond"/>
        </w:rPr>
        <w:t xml:space="preserve"> 12,</w:t>
      </w:r>
      <w:r>
        <w:rPr>
          <w:rFonts w:ascii="Garamond" w:hAnsi="Garamond"/>
        </w:rPr>
        <w:t xml:space="preserve"> </w:t>
      </w:r>
      <w:r w:rsidRPr="003B74C9">
        <w:rPr>
          <w:rFonts w:ascii="Garamond" w:hAnsi="Garamond"/>
        </w:rPr>
        <w:t>20-33</w:t>
      </w:r>
    </w:p>
    <w:p w:rsidR="00A7056D" w:rsidRDefault="00A7056D" w:rsidP="00A7056D">
      <w:pPr>
        <w:ind w:left="709" w:hanging="709"/>
        <w:jc w:val="both"/>
        <w:rPr>
          <w:rFonts w:ascii="Garamond" w:hAnsi="Garamond"/>
        </w:rPr>
      </w:pPr>
      <w:r>
        <w:rPr>
          <w:rFonts w:ascii="Garamond" w:hAnsi="Garamond"/>
        </w:rPr>
        <w:tab/>
        <w:t>“</w:t>
      </w:r>
      <w:r w:rsidRPr="003B74C9">
        <w:rPr>
          <w:rFonts w:ascii="Garamond" w:hAnsi="Garamond"/>
        </w:rPr>
        <w:t xml:space="preserve">Gesù rispose loro: «È venuta l’ora che il Figlio dell’uomo sia glorificato. In verità, in verità io vi dico: </w:t>
      </w:r>
      <w:r w:rsidRPr="00A71ADA">
        <w:rPr>
          <w:rFonts w:ascii="Garamond" w:hAnsi="Garamond"/>
          <w:b/>
          <w:i/>
        </w:rPr>
        <w:t>se il chicco di grano, caduto in terra, non muore, rimane solo; se invece muore, produce molto frutto</w:t>
      </w:r>
      <w:r w:rsidRPr="003B74C9">
        <w:rPr>
          <w:rFonts w:ascii="Garamond" w:hAnsi="Garamond"/>
        </w:rPr>
        <w:t>.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w:t>
      </w:r>
      <w:r>
        <w:rPr>
          <w:rFonts w:ascii="Garamond" w:hAnsi="Garamond"/>
        </w:rPr>
        <w:t xml:space="preserve"> Padre, glorifica il tuo nome». </w:t>
      </w:r>
      <w:r w:rsidRPr="003B74C9">
        <w:rPr>
          <w:rFonts w:ascii="Garamond" w:hAnsi="Garamond"/>
        </w:rPr>
        <w:t>Venne allora una voce dal cielo: «L’ho glorificato e lo glorificherò ancora!».</w:t>
      </w:r>
    </w:p>
    <w:p w:rsidR="00A7056D" w:rsidRDefault="00A7056D" w:rsidP="00A7056D">
      <w:pPr>
        <w:ind w:left="709" w:hanging="709"/>
        <w:jc w:val="both"/>
        <w:rPr>
          <w:rFonts w:ascii="Garamond" w:hAnsi="Garamond"/>
          <w:b/>
        </w:rPr>
      </w:pPr>
    </w:p>
    <w:p w:rsidR="00A7056D" w:rsidRPr="00EF1FCD" w:rsidRDefault="00A7056D" w:rsidP="00A7056D">
      <w:pPr>
        <w:ind w:left="709" w:hanging="709"/>
        <w:jc w:val="both"/>
        <w:rPr>
          <w:rFonts w:ascii="Garamond" w:hAnsi="Garamond"/>
        </w:rPr>
      </w:pPr>
      <w:r w:rsidRPr="00F34B4C">
        <w:rPr>
          <w:rFonts w:ascii="Garamond" w:hAnsi="Garamond"/>
          <w:b/>
        </w:rPr>
        <w:t>Vivi</w:t>
      </w:r>
      <w:r w:rsidRPr="00F34B4C">
        <w:rPr>
          <w:rFonts w:ascii="Garamond" w:hAnsi="Garamond"/>
          <w:b/>
        </w:rPr>
        <w:tab/>
      </w:r>
      <w:r w:rsidRPr="0021654C">
        <w:rPr>
          <w:rFonts w:ascii="Garamond" w:hAnsi="Garamond"/>
          <w:i/>
        </w:rPr>
        <w:t>In questa settimana</w:t>
      </w:r>
      <w:r w:rsidRPr="0021654C">
        <w:rPr>
          <w:rFonts w:ascii="Garamond" w:hAnsi="Garamond"/>
        </w:rPr>
        <w:t>,</w:t>
      </w:r>
      <w:r>
        <w:rPr>
          <w:rFonts w:ascii="Garamond" w:hAnsi="Garamond"/>
        </w:rPr>
        <w:t xml:space="preserve"> sentendoti anche tu come un chicco di grano che, seminato nella terra, può portare frutto, </w:t>
      </w:r>
      <w:r w:rsidRPr="00A71ADA">
        <w:rPr>
          <w:rFonts w:ascii="Garamond" w:hAnsi="Garamond"/>
        </w:rPr>
        <w:t>cerca all’interno della tua casa e fuori di essa tra quanti incontrerai, di</w:t>
      </w:r>
      <w:r>
        <w:rPr>
          <w:rFonts w:ascii="Garamond" w:hAnsi="Garamond"/>
          <w:b/>
        </w:rPr>
        <w:t xml:space="preserve"> offrire qualcosa di tuo e di te stesso con gioia affinché la rinuncia diventi come una spiga ricca di frutti</w:t>
      </w:r>
      <w:r w:rsidRPr="00A71ADA">
        <w:rPr>
          <w:rFonts w:ascii="Garamond" w:hAnsi="Garamond"/>
        </w:rPr>
        <w:t xml:space="preserve">. Il tuo amore accolto e </w:t>
      </w:r>
      <w:r>
        <w:rPr>
          <w:rFonts w:ascii="Garamond" w:hAnsi="Garamond"/>
        </w:rPr>
        <w:t>condiviso nutrirà la vita degli altri e farà crescere la fraternità con tutti.</w:t>
      </w:r>
      <w:r w:rsidRPr="00A71ADA">
        <w:rPr>
          <w:rFonts w:ascii="Garamond" w:hAnsi="Garamond"/>
        </w:rPr>
        <w:t xml:space="preserve"> All’incontro di catechesi ricordati di portare </w:t>
      </w:r>
      <w:r>
        <w:rPr>
          <w:rFonts w:ascii="Garamond" w:hAnsi="Garamond"/>
        </w:rPr>
        <w:t xml:space="preserve">concretamente un </w:t>
      </w:r>
      <w:r w:rsidRPr="00A71ADA">
        <w:rPr>
          <w:rFonts w:ascii="Garamond" w:hAnsi="Garamond"/>
          <w:b/>
        </w:rPr>
        <w:t xml:space="preserve">dono da offrire ai fratelli più poveri </w:t>
      </w:r>
      <w:r>
        <w:rPr>
          <w:rFonts w:ascii="Garamond" w:hAnsi="Garamond"/>
        </w:rPr>
        <w:t>(alimenti o altro…).</w:t>
      </w:r>
      <w:r w:rsidRPr="00A71ADA">
        <w:rPr>
          <w:rFonts w:ascii="Garamond" w:hAnsi="Garamond"/>
        </w:rPr>
        <w:t xml:space="preserve"> </w:t>
      </w:r>
      <w:r>
        <w:rPr>
          <w:rFonts w:ascii="Garamond" w:hAnsi="Garamond"/>
        </w:rPr>
        <w:t>I doni di ognuno</w:t>
      </w:r>
      <w:r w:rsidRPr="00A71ADA">
        <w:rPr>
          <w:rFonts w:ascii="Garamond" w:hAnsi="Garamond"/>
        </w:rPr>
        <w:t xml:space="preserve"> saranno raccolti</w:t>
      </w:r>
      <w:r>
        <w:rPr>
          <w:rFonts w:ascii="Garamond" w:hAnsi="Garamond"/>
        </w:rPr>
        <w:t xml:space="preserve"> nel cesto e presentati all’altare la domenica successiva. </w:t>
      </w:r>
      <w:r w:rsidRPr="00A71ADA">
        <w:rPr>
          <w:rFonts w:ascii="Garamond" w:hAnsi="Garamond"/>
        </w:rPr>
        <w:t xml:space="preserve">    </w:t>
      </w:r>
    </w:p>
    <w:p w:rsidR="00A7056D" w:rsidRDefault="00A7056D" w:rsidP="00CE278E">
      <w:pPr>
        <w:rPr>
          <w:rFonts w:ascii="Garamond" w:hAnsi="Garamond"/>
          <w:b/>
        </w:rPr>
      </w:pPr>
    </w:p>
    <w:p w:rsidR="00CE278E" w:rsidRDefault="00CE278E" w:rsidP="00CE278E">
      <w:pPr>
        <w:rPr>
          <w:rFonts w:ascii="Garamond" w:hAnsi="Garamond"/>
          <w:b/>
        </w:rPr>
      </w:pPr>
    </w:p>
    <w:p w:rsidR="00CE278E" w:rsidRDefault="00A7056D" w:rsidP="00CE278E">
      <w:pPr>
        <w:rPr>
          <w:rFonts w:ascii="Garamond" w:hAnsi="Garamond"/>
          <w:b/>
        </w:rPr>
      </w:pPr>
      <w:r w:rsidRPr="00A7056D">
        <w:rPr>
          <w:rFonts w:ascii="Garamond" w:hAnsi="Garamond"/>
          <w:b/>
          <w:noProof/>
        </w:rPr>
        <w:drawing>
          <wp:anchor distT="0" distB="0" distL="114300" distR="114300" simplePos="0" relativeHeight="251739648" behindDoc="0" locked="0" layoutInCell="1" allowOverlap="1" wp14:anchorId="4ED7711D" wp14:editId="3A1B3DCD">
            <wp:simplePos x="0" y="0"/>
            <wp:positionH relativeFrom="column">
              <wp:posOffset>749935</wp:posOffset>
            </wp:positionH>
            <wp:positionV relativeFrom="paragraph">
              <wp:posOffset>71755</wp:posOffset>
            </wp:positionV>
            <wp:extent cx="3452495" cy="2439670"/>
            <wp:effectExtent l="19050" t="247650" r="167005" b="24638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resima ragazzi.pdf"/>
                    <pic:cNvPicPr/>
                  </pic:nvPicPr>
                  <pic:blipFill>
                    <a:blip r:embed="rId18">
                      <a:extLst>
                        <a:ext uri="{28A0092B-C50C-407E-A947-70E740481C1C}">
                          <a14:useLocalDpi xmlns:a14="http://schemas.microsoft.com/office/drawing/2010/main" val="0"/>
                        </a:ext>
                      </a:extLst>
                    </a:blip>
                    <a:stretch>
                      <a:fillRect/>
                    </a:stretch>
                  </pic:blipFill>
                  <pic:spPr>
                    <a:xfrm rot="499367">
                      <a:off x="0" y="0"/>
                      <a:ext cx="3452495" cy="2439670"/>
                    </a:xfrm>
                    <a:prstGeom prst="rect">
                      <a:avLst/>
                    </a:prstGeom>
                  </pic:spPr>
                </pic:pic>
              </a:graphicData>
            </a:graphic>
            <wp14:sizeRelH relativeFrom="margin">
              <wp14:pctWidth>0</wp14:pctWidth>
            </wp14:sizeRelH>
            <wp14:sizeRelV relativeFrom="margin">
              <wp14:pctHeight>0</wp14:pctHeight>
            </wp14:sizeRelV>
          </wp:anchor>
        </w:drawing>
      </w:r>
    </w:p>
    <w:p w:rsidR="00CE278E" w:rsidRDefault="00CE278E" w:rsidP="00CE278E">
      <w:pPr>
        <w:rPr>
          <w:rFonts w:ascii="Garamond" w:hAnsi="Garamond"/>
          <w:b/>
        </w:rPr>
      </w:pPr>
    </w:p>
    <w:p w:rsidR="00CE278E" w:rsidRDefault="00CE278E" w:rsidP="00CE278E">
      <w:pPr>
        <w:rPr>
          <w:rFonts w:ascii="Garamond" w:hAnsi="Garamond"/>
          <w:b/>
        </w:rPr>
      </w:pPr>
    </w:p>
    <w:p w:rsidR="00CE278E" w:rsidRDefault="00CE278E" w:rsidP="00CE278E">
      <w:pPr>
        <w:rPr>
          <w:rFonts w:ascii="Garamond" w:hAnsi="Garamond"/>
          <w:b/>
        </w:rPr>
      </w:pPr>
    </w:p>
    <w:p w:rsidR="00CE278E" w:rsidRDefault="00CE278E" w:rsidP="00CE278E">
      <w:pPr>
        <w:rPr>
          <w:rFonts w:ascii="Garamond" w:hAnsi="Garamond"/>
          <w:b/>
        </w:rPr>
      </w:pPr>
    </w:p>
    <w:p w:rsidR="00CE278E" w:rsidRDefault="00CE278E"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r w:rsidRPr="00A7056D">
        <w:rPr>
          <w:rFonts w:ascii="Garamond" w:hAnsi="Garamond"/>
          <w:b/>
          <w:noProof/>
        </w:rPr>
        <w:drawing>
          <wp:anchor distT="0" distB="0" distL="114300" distR="114300" simplePos="0" relativeHeight="251740672" behindDoc="0" locked="0" layoutInCell="1" allowOverlap="1" wp14:anchorId="52F1D8C9" wp14:editId="23167535">
            <wp:simplePos x="0" y="0"/>
            <wp:positionH relativeFrom="column">
              <wp:posOffset>2236020</wp:posOffset>
            </wp:positionH>
            <wp:positionV relativeFrom="paragraph">
              <wp:posOffset>89464</wp:posOffset>
            </wp:positionV>
            <wp:extent cx="3012886" cy="2128926"/>
            <wp:effectExtent l="0" t="76200" r="1651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resima ragazzi.pdf"/>
                    <pic:cNvPicPr/>
                  </pic:nvPicPr>
                  <pic:blipFill>
                    <a:blip r:embed="rId19">
                      <a:extLst>
                        <a:ext uri="{28A0092B-C50C-407E-A947-70E740481C1C}">
                          <a14:useLocalDpi xmlns:a14="http://schemas.microsoft.com/office/drawing/2010/main" val="0"/>
                        </a:ext>
                      </a:extLst>
                    </a:blip>
                    <a:stretch>
                      <a:fillRect/>
                    </a:stretch>
                  </pic:blipFill>
                  <pic:spPr>
                    <a:xfrm rot="236013">
                      <a:off x="0" y="0"/>
                      <a:ext cx="3012173" cy="2128422"/>
                    </a:xfrm>
                    <a:prstGeom prst="rect">
                      <a:avLst/>
                    </a:prstGeom>
                  </pic:spPr>
                </pic:pic>
              </a:graphicData>
            </a:graphic>
            <wp14:sizeRelH relativeFrom="margin">
              <wp14:pctWidth>0</wp14:pctWidth>
            </wp14:sizeRelH>
            <wp14:sizeRelV relativeFrom="margin">
              <wp14:pctHeight>0</wp14:pctHeight>
            </wp14:sizeRelV>
          </wp:anchor>
        </w:drawing>
      </w: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A7056D" w:rsidRDefault="00A7056D" w:rsidP="00CE278E">
      <w:pPr>
        <w:rPr>
          <w:rFonts w:ascii="Garamond" w:hAnsi="Garamond"/>
          <w:b/>
        </w:rPr>
      </w:pPr>
    </w:p>
    <w:p w:rsidR="00CE278E" w:rsidRDefault="00CE278E" w:rsidP="00CE278E">
      <w:pPr>
        <w:rPr>
          <w:rFonts w:ascii="Garamond" w:hAnsi="Garamond"/>
          <w:b/>
        </w:rPr>
      </w:pPr>
    </w:p>
    <w:p w:rsidR="00CE278E" w:rsidRPr="00CE278E" w:rsidRDefault="00CE278E" w:rsidP="00CE278E">
      <w:pPr>
        <w:jc w:val="center"/>
        <w:rPr>
          <w:rFonts w:ascii="Garamond" w:hAnsi="Garamond"/>
          <w:b/>
        </w:rPr>
      </w:pPr>
      <w:r w:rsidRPr="00CE278E">
        <w:rPr>
          <w:rFonts w:ascii="Garamond" w:hAnsi="Garamond"/>
          <w:b/>
        </w:rPr>
        <w:lastRenderedPageBreak/>
        <w:t>CARITAS DIOCESANA BARI-BITONTO</w:t>
      </w:r>
    </w:p>
    <w:p w:rsidR="00CE278E" w:rsidRPr="00CE278E" w:rsidRDefault="00CE278E" w:rsidP="00CE278E">
      <w:pPr>
        <w:jc w:val="center"/>
        <w:rPr>
          <w:rFonts w:ascii="Garamond" w:hAnsi="Garamond"/>
          <w:b/>
        </w:rPr>
      </w:pPr>
      <w:r w:rsidRPr="00CE278E">
        <w:rPr>
          <w:rFonts w:ascii="Garamond" w:hAnsi="Garamond"/>
          <w:b/>
        </w:rPr>
        <w:t>QUARESIMA DI CARITA’ 2018</w:t>
      </w:r>
    </w:p>
    <w:p w:rsidR="00CE278E" w:rsidRDefault="00CE278E" w:rsidP="00CE278E">
      <w:pPr>
        <w:jc w:val="center"/>
        <w:rPr>
          <w:rFonts w:ascii="Garamond" w:hAnsi="Garamond"/>
          <w:b/>
          <w:i/>
        </w:rPr>
      </w:pPr>
    </w:p>
    <w:p w:rsidR="00CE278E" w:rsidRPr="00CE278E" w:rsidRDefault="00CE278E" w:rsidP="00CE278E">
      <w:pPr>
        <w:jc w:val="center"/>
        <w:rPr>
          <w:rFonts w:ascii="Garamond" w:hAnsi="Garamond"/>
          <w:b/>
          <w:i/>
          <w:sz w:val="40"/>
          <w:szCs w:val="40"/>
        </w:rPr>
      </w:pPr>
      <w:r w:rsidRPr="00CE278E">
        <w:rPr>
          <w:rFonts w:ascii="Garamond" w:hAnsi="Garamond"/>
          <w:b/>
          <w:i/>
          <w:sz w:val="40"/>
          <w:szCs w:val="40"/>
        </w:rPr>
        <w:t>“LO SPOGLIARONO DELLA SUA TUNICA”</w:t>
      </w:r>
    </w:p>
    <w:p w:rsidR="00CE278E" w:rsidRPr="00CE278E" w:rsidRDefault="00CE278E" w:rsidP="00CE278E">
      <w:pPr>
        <w:jc w:val="center"/>
        <w:rPr>
          <w:rFonts w:ascii="Garamond" w:hAnsi="Garamond"/>
          <w:b/>
          <w:i/>
          <w:sz w:val="40"/>
          <w:szCs w:val="40"/>
        </w:rPr>
      </w:pPr>
      <w:r w:rsidRPr="00CE278E">
        <w:rPr>
          <w:rFonts w:ascii="Garamond" w:hAnsi="Garamond"/>
          <w:b/>
          <w:i/>
          <w:sz w:val="40"/>
          <w:szCs w:val="40"/>
        </w:rPr>
        <w:t>(Gen. 37,27)</w:t>
      </w:r>
    </w:p>
    <w:p w:rsidR="00CE278E" w:rsidRPr="00CE278E" w:rsidRDefault="00CE278E" w:rsidP="00CE278E">
      <w:pPr>
        <w:jc w:val="center"/>
        <w:rPr>
          <w:rFonts w:ascii="Garamond" w:hAnsi="Garamond"/>
          <w:b/>
        </w:rPr>
      </w:pPr>
    </w:p>
    <w:p w:rsidR="00FE38A3" w:rsidRDefault="00FE38A3" w:rsidP="00CE278E">
      <w:pPr>
        <w:jc w:val="both"/>
        <w:rPr>
          <w:rFonts w:ascii="Garamond" w:hAnsi="Garamond"/>
          <w:i/>
          <w:color w:val="000000"/>
          <w:shd w:val="clear" w:color="auto" w:fill="FFFFFF"/>
        </w:rPr>
      </w:pPr>
    </w:p>
    <w:p w:rsidR="00CE278E" w:rsidRPr="00CE278E" w:rsidRDefault="00CE278E" w:rsidP="00CE278E">
      <w:pPr>
        <w:jc w:val="both"/>
        <w:rPr>
          <w:rFonts w:ascii="Garamond" w:hAnsi="Garamond"/>
          <w:i/>
          <w:color w:val="000000"/>
          <w:shd w:val="clear" w:color="auto" w:fill="FFFFFF"/>
        </w:rPr>
      </w:pPr>
      <w:r w:rsidRPr="00CE278E">
        <w:rPr>
          <w:rFonts w:ascii="Garamond" w:hAnsi="Garamond"/>
          <w:i/>
          <w:color w:val="000000"/>
          <w:shd w:val="clear" w:color="auto" w:fill="FFFFFF"/>
        </w:rPr>
        <w:t>Poi mandarono al padre la tunica dalle lunghe maniche e gliela fecero pervenire con queste parole: «L'abbiamo trovata; riscontra se è o no la tunica di tuo figlio» (Gen37,32)</w:t>
      </w:r>
    </w:p>
    <w:p w:rsidR="00CE278E" w:rsidRPr="00CE278E" w:rsidRDefault="00CE278E" w:rsidP="00CE278E">
      <w:pPr>
        <w:jc w:val="both"/>
        <w:rPr>
          <w:rFonts w:ascii="Garamond" w:hAnsi="Garamond"/>
          <w:color w:val="000000"/>
          <w:shd w:val="clear" w:color="auto" w:fill="FFFFFF"/>
        </w:rPr>
      </w:pPr>
      <w:r w:rsidRPr="00CE278E">
        <w:rPr>
          <w:rFonts w:ascii="Garamond" w:hAnsi="Garamond"/>
          <w:color w:val="000000"/>
          <w:shd w:val="clear" w:color="auto" w:fill="FFFFFF"/>
        </w:rPr>
        <w:t>La citazione che apre questi nostri “appunti” accompagna la consegna della tunica insanguinata di Giuseppe al padre Giacobbe: “riscontra se è la tunica di tuo figlio”.</w:t>
      </w:r>
    </w:p>
    <w:p w:rsidR="00CE278E" w:rsidRPr="00CE278E" w:rsidRDefault="00CE278E" w:rsidP="00CE278E">
      <w:pPr>
        <w:rPr>
          <w:rFonts w:ascii="Garamond" w:hAnsi="Garamond"/>
          <w:color w:val="000000"/>
          <w:shd w:val="clear" w:color="auto" w:fill="FFFFFF"/>
        </w:rPr>
      </w:pPr>
      <w:r w:rsidRPr="00CE278E">
        <w:rPr>
          <w:rFonts w:ascii="Garamond" w:hAnsi="Garamond"/>
          <w:color w:val="000000"/>
          <w:shd w:val="clear" w:color="auto" w:fill="FFFFFF"/>
        </w:rPr>
        <w:t>I fratelli di Giuseppe con questa frase mostrano la loro distanza e la loro estraneità, la non appartenenza né al padre né al fratello (“</w:t>
      </w:r>
      <w:r w:rsidRPr="00CE278E">
        <w:rPr>
          <w:rFonts w:ascii="Garamond" w:hAnsi="Garamond"/>
          <w:i/>
          <w:color w:val="000000"/>
          <w:shd w:val="clear" w:color="auto" w:fill="FFFFFF"/>
        </w:rPr>
        <w:t>tuo figlio</w:t>
      </w:r>
      <w:r w:rsidRPr="00CE278E">
        <w:rPr>
          <w:rFonts w:ascii="Garamond" w:hAnsi="Garamond"/>
          <w:color w:val="000000"/>
          <w:shd w:val="clear" w:color="auto" w:fill="FFFFFF"/>
        </w:rPr>
        <w:t>” e non “nostro fratello”!).</w:t>
      </w:r>
    </w:p>
    <w:p w:rsidR="00CE278E" w:rsidRPr="00CE278E" w:rsidRDefault="00CE278E" w:rsidP="00CE278E">
      <w:pPr>
        <w:jc w:val="both"/>
        <w:rPr>
          <w:rFonts w:ascii="Garamond" w:hAnsi="Garamond"/>
          <w:color w:val="000000"/>
          <w:shd w:val="clear" w:color="auto" w:fill="FFFFFF"/>
        </w:rPr>
      </w:pPr>
      <w:r w:rsidRPr="00CE278E">
        <w:rPr>
          <w:rFonts w:ascii="Garamond" w:hAnsi="Garamond"/>
          <w:color w:val="000000"/>
          <w:shd w:val="clear" w:color="auto" w:fill="FFFFFF"/>
        </w:rPr>
        <w:t xml:space="preserve">Perché la Quaresima possa rappresentare un cambiamento concreto di mentalità sostenuto e rafforzato dall’ascolto della Parola, dalla Eucaristia e dalla comunione fraterna, chiediamo la grazia al buon Dio di riconoscere che </w:t>
      </w:r>
      <w:r w:rsidRPr="00CE278E">
        <w:rPr>
          <w:rFonts w:ascii="Garamond" w:hAnsi="Garamond"/>
          <w:b/>
          <w:i/>
          <w:color w:val="000000"/>
          <w:shd w:val="clear" w:color="auto" w:fill="FFFFFF"/>
        </w:rPr>
        <w:t xml:space="preserve">ogni uomo è nostro fratello! </w:t>
      </w:r>
      <w:r w:rsidRPr="00CE278E">
        <w:rPr>
          <w:rFonts w:ascii="Garamond" w:hAnsi="Garamond"/>
          <w:color w:val="000000"/>
          <w:shd w:val="clear" w:color="auto" w:fill="FFFFFF"/>
        </w:rPr>
        <w:t>Non ci sono estranei laddove si riconosce l’unica paternità. Né il colore della pelle né le diverse tradizione culturali e religiose né la differenza di età sono un impedimento perché da credenti ci impegniamo a favorire quella cultura dell’incontro e della fraternità tanto auspicata dal S. Padre Francesco.</w:t>
      </w:r>
    </w:p>
    <w:p w:rsidR="00CE278E" w:rsidRDefault="00CE278E" w:rsidP="00CE278E">
      <w:pPr>
        <w:jc w:val="both"/>
        <w:rPr>
          <w:rFonts w:ascii="Garamond" w:hAnsi="Garamond"/>
          <w:color w:val="000000"/>
          <w:shd w:val="clear" w:color="auto" w:fill="FFFFFF"/>
        </w:rPr>
      </w:pPr>
      <w:r w:rsidRPr="00CE278E">
        <w:rPr>
          <w:rFonts w:ascii="Garamond" w:hAnsi="Garamond"/>
          <w:color w:val="000000"/>
          <w:shd w:val="clear" w:color="auto" w:fill="FFFFFF"/>
        </w:rPr>
        <w:t>In sintonia col cammino annuale di tutta la diocesi ci permettiamo di offrire alcune proposte che, se occorre, potranno essere integrate nel cammino della vostra comunità parrocchiale.</w:t>
      </w:r>
    </w:p>
    <w:p w:rsidR="00CE278E" w:rsidRPr="00CE278E" w:rsidRDefault="00CE278E" w:rsidP="00CE278E">
      <w:pPr>
        <w:jc w:val="both"/>
        <w:rPr>
          <w:rFonts w:ascii="Garamond" w:hAnsi="Garamond"/>
          <w:color w:val="000000"/>
          <w:shd w:val="clear" w:color="auto" w:fill="FFFFFF"/>
        </w:rPr>
      </w:pPr>
    </w:p>
    <w:p w:rsidR="00CE278E" w:rsidRDefault="00CE278E" w:rsidP="00CE278E">
      <w:pPr>
        <w:pStyle w:val="Paragrafoelenco"/>
        <w:numPr>
          <w:ilvl w:val="0"/>
          <w:numId w:val="13"/>
        </w:numPr>
        <w:spacing w:after="200" w:line="276" w:lineRule="auto"/>
        <w:jc w:val="both"/>
        <w:rPr>
          <w:rFonts w:ascii="Garamond" w:hAnsi="Garamond"/>
          <w:color w:val="000000"/>
          <w:shd w:val="clear" w:color="auto" w:fill="FFFFFF"/>
        </w:rPr>
      </w:pPr>
      <w:r w:rsidRPr="00CE278E">
        <w:rPr>
          <w:rFonts w:ascii="Garamond" w:hAnsi="Garamond"/>
          <w:color w:val="000000"/>
          <w:shd w:val="clear" w:color="auto" w:fill="FFFFFF"/>
        </w:rPr>
        <w:t xml:space="preserve">Come premessa auspichiamo che la Caritas parrocchiale, presieduta dal Parroco, possa riflettere e chiedersi come </w:t>
      </w:r>
      <w:r w:rsidRPr="00CE278E">
        <w:rPr>
          <w:rFonts w:ascii="Garamond" w:hAnsi="Garamond"/>
          <w:b/>
          <w:color w:val="000000"/>
          <w:shd w:val="clear" w:color="auto" w:fill="FFFFFF"/>
        </w:rPr>
        <w:t>“tradurre” la proposta pastorale diocesana in segni concreti di carità</w:t>
      </w:r>
      <w:r w:rsidRPr="00CE278E">
        <w:rPr>
          <w:rFonts w:ascii="Garamond" w:hAnsi="Garamond"/>
          <w:color w:val="000000"/>
          <w:shd w:val="clear" w:color="auto" w:fill="FFFFFF"/>
        </w:rPr>
        <w:t xml:space="preserve"> soprattutto interfacciandosi con giovani e famiglie, non dimenticando che la prima carità è costituita dalle nostre relazioni…</w:t>
      </w:r>
    </w:p>
    <w:p w:rsidR="00CE278E" w:rsidRPr="00CE278E" w:rsidRDefault="00CE278E" w:rsidP="00CE278E">
      <w:pPr>
        <w:pStyle w:val="Paragrafoelenco"/>
        <w:ind w:left="1080"/>
        <w:jc w:val="both"/>
        <w:rPr>
          <w:rFonts w:ascii="Garamond" w:hAnsi="Garamond" w:cstheme="minorHAnsi"/>
        </w:rPr>
      </w:pPr>
    </w:p>
    <w:p w:rsidR="00CE278E" w:rsidRPr="00CE278E" w:rsidRDefault="00CE278E" w:rsidP="00CE278E">
      <w:pPr>
        <w:pStyle w:val="Paragrafoelenco"/>
        <w:numPr>
          <w:ilvl w:val="0"/>
          <w:numId w:val="12"/>
        </w:numPr>
        <w:spacing w:after="200" w:line="276" w:lineRule="auto"/>
        <w:jc w:val="both"/>
        <w:rPr>
          <w:rFonts w:ascii="Garamond" w:hAnsi="Garamond" w:cstheme="minorHAnsi"/>
        </w:rPr>
      </w:pPr>
      <w:r w:rsidRPr="00CE278E">
        <w:rPr>
          <w:rFonts w:ascii="Garamond" w:hAnsi="Garamond"/>
          <w:color w:val="000000"/>
          <w:shd w:val="clear" w:color="auto" w:fill="FFFFFF"/>
        </w:rPr>
        <w:t xml:space="preserve">Rinnoviamo l’invito ai giovani e adulti per poter donare </w:t>
      </w:r>
      <w:r w:rsidRPr="00CE278E">
        <w:rPr>
          <w:rFonts w:ascii="Garamond" w:hAnsi="Garamond"/>
          <w:b/>
          <w:color w:val="000000"/>
          <w:shd w:val="clear" w:color="auto" w:fill="FFFFFF"/>
        </w:rPr>
        <w:t>“</w:t>
      </w:r>
      <w:r w:rsidRPr="00CE278E">
        <w:rPr>
          <w:rFonts w:ascii="Garamond" w:hAnsi="Garamond"/>
          <w:b/>
          <w:i/>
          <w:color w:val="000000"/>
          <w:shd w:val="clear" w:color="auto" w:fill="FFFFFF"/>
        </w:rPr>
        <w:t>una notte al mese</w:t>
      </w:r>
      <w:r w:rsidRPr="00CE278E">
        <w:rPr>
          <w:rFonts w:ascii="Garamond" w:hAnsi="Garamond"/>
          <w:b/>
          <w:color w:val="000000"/>
          <w:shd w:val="clear" w:color="auto" w:fill="FFFFFF"/>
        </w:rPr>
        <w:t>” nel Centro di accoglienza don Vito Diana</w:t>
      </w:r>
      <w:r w:rsidRPr="00CE278E">
        <w:rPr>
          <w:rFonts w:ascii="Garamond" w:hAnsi="Garamond"/>
          <w:color w:val="000000"/>
          <w:shd w:val="clear" w:color="auto" w:fill="FFFFFF"/>
        </w:rPr>
        <w:t xml:space="preserve"> a sostegno dei nostri fratelli senza dimora.  Diverse parrocchie sono presenti con questo semplice ma utilissimo servizio. Riusciamo a far sì che </w:t>
      </w:r>
      <w:r w:rsidRPr="00CE278E">
        <w:rPr>
          <w:rFonts w:ascii="Garamond" w:hAnsi="Garamond"/>
          <w:color w:val="000000"/>
          <w:u w:val="single"/>
          <w:shd w:val="clear" w:color="auto" w:fill="FFFFFF"/>
        </w:rPr>
        <w:t>da tutte le parrocchie</w:t>
      </w:r>
      <w:r w:rsidRPr="00CE278E">
        <w:rPr>
          <w:rFonts w:ascii="Garamond" w:hAnsi="Garamond"/>
          <w:color w:val="000000"/>
          <w:shd w:val="clear" w:color="auto" w:fill="FFFFFF"/>
        </w:rPr>
        <w:t xml:space="preserve"> si offra una disponibilità?? </w:t>
      </w:r>
      <w:r w:rsidRPr="00CE278E">
        <w:rPr>
          <w:rFonts w:ascii="Garamond" w:hAnsi="Garamond"/>
          <w:shd w:val="clear" w:color="auto" w:fill="FFFFFF"/>
        </w:rPr>
        <w:t xml:space="preserve">Spesso andiamo a cercare chissà dove quali esperienze caritative non promuovendo abbastanza quanto la nostra Chiesa locale già fa per tante situazioni…  Sarebbe per molti anche un bel modo per conoscere la nuova struttura e i servizi connessi. Potete contattare direttamente don Vito, </w:t>
      </w:r>
      <w:proofErr w:type="spellStart"/>
      <w:r w:rsidRPr="00CE278E">
        <w:rPr>
          <w:rFonts w:ascii="Garamond" w:hAnsi="Garamond"/>
          <w:shd w:val="clear" w:color="auto" w:fill="FFFFFF"/>
        </w:rPr>
        <w:t>sr</w:t>
      </w:r>
      <w:proofErr w:type="spellEnd"/>
      <w:r w:rsidRPr="00CE278E">
        <w:rPr>
          <w:rFonts w:ascii="Garamond" w:hAnsi="Garamond"/>
          <w:shd w:val="clear" w:color="auto" w:fill="FFFFFF"/>
        </w:rPr>
        <w:t>. Mariarosaria, il diacono Raffaele.</w:t>
      </w:r>
    </w:p>
    <w:p w:rsidR="00CE278E" w:rsidRPr="00CE278E" w:rsidRDefault="00CE278E" w:rsidP="00CE278E">
      <w:pPr>
        <w:pStyle w:val="Paragrafoelenco"/>
        <w:ind w:left="1080"/>
        <w:jc w:val="both"/>
        <w:rPr>
          <w:rFonts w:ascii="Garamond" w:hAnsi="Garamond" w:cstheme="minorHAnsi"/>
        </w:rPr>
      </w:pPr>
    </w:p>
    <w:p w:rsidR="00CE278E" w:rsidRPr="00CE278E" w:rsidRDefault="00CE278E" w:rsidP="00CE278E">
      <w:pPr>
        <w:pStyle w:val="Paragrafoelenco"/>
        <w:numPr>
          <w:ilvl w:val="0"/>
          <w:numId w:val="12"/>
        </w:numPr>
        <w:spacing w:after="200" w:line="276" w:lineRule="auto"/>
        <w:jc w:val="both"/>
        <w:rPr>
          <w:rFonts w:ascii="Garamond" w:hAnsi="Garamond" w:cstheme="minorHAnsi"/>
        </w:rPr>
      </w:pPr>
      <w:r w:rsidRPr="00CE278E">
        <w:rPr>
          <w:rFonts w:ascii="Garamond" w:hAnsi="Garamond" w:cstheme="minorHAnsi"/>
        </w:rPr>
        <w:t xml:space="preserve">In </w:t>
      </w:r>
      <w:r w:rsidRPr="00CE278E">
        <w:rPr>
          <w:rFonts w:ascii="Garamond" w:hAnsi="Garamond" w:cstheme="minorHAnsi"/>
          <w:b/>
        </w:rPr>
        <w:t xml:space="preserve">quattro giovedì di quaresima </w:t>
      </w:r>
      <w:r w:rsidRPr="00CE278E">
        <w:rPr>
          <w:rFonts w:ascii="Garamond" w:hAnsi="Garamond" w:cstheme="minorHAnsi"/>
        </w:rPr>
        <w:t xml:space="preserve">proponiamo dei momenti di </w:t>
      </w:r>
      <w:r w:rsidRPr="00CE278E">
        <w:rPr>
          <w:rFonts w:ascii="Garamond" w:hAnsi="Garamond" w:cstheme="minorHAnsi"/>
          <w:b/>
        </w:rPr>
        <w:t>ascolto della Parola</w:t>
      </w:r>
      <w:r w:rsidRPr="00CE278E">
        <w:rPr>
          <w:rFonts w:ascii="Garamond" w:hAnsi="Garamond" w:cstheme="minorHAnsi"/>
        </w:rPr>
        <w:t xml:space="preserve"> (saranno ascoltati i 5 capitoli della </w:t>
      </w:r>
      <w:r w:rsidRPr="00CE278E">
        <w:rPr>
          <w:rFonts w:ascii="Garamond" w:hAnsi="Garamond" w:cstheme="minorHAnsi"/>
          <w:i/>
        </w:rPr>
        <w:t>Lettera di Giacomo</w:t>
      </w:r>
      <w:r w:rsidRPr="00CE278E">
        <w:rPr>
          <w:rFonts w:ascii="Garamond" w:hAnsi="Garamond" w:cstheme="minorHAnsi"/>
        </w:rPr>
        <w:t>) in alcuni luoghi significativi. Ecco date e luoghi:</w:t>
      </w:r>
    </w:p>
    <w:p w:rsidR="00CE278E" w:rsidRPr="00CE278E" w:rsidRDefault="00CE278E" w:rsidP="00CE278E">
      <w:pPr>
        <w:pStyle w:val="Paragrafoelenco"/>
        <w:ind w:left="1080"/>
        <w:jc w:val="both"/>
        <w:rPr>
          <w:rFonts w:ascii="Garamond" w:hAnsi="Garamond" w:cstheme="minorHAnsi"/>
        </w:rPr>
      </w:pPr>
      <w:r w:rsidRPr="00CE278E">
        <w:rPr>
          <w:rFonts w:ascii="Garamond" w:hAnsi="Garamond" w:cstheme="minorHAnsi"/>
        </w:rPr>
        <w:t xml:space="preserve">- Giovedì </w:t>
      </w:r>
      <w:r w:rsidRPr="00CE278E">
        <w:rPr>
          <w:rFonts w:ascii="Garamond" w:hAnsi="Garamond" w:cstheme="minorHAnsi"/>
          <w:u w:val="single"/>
        </w:rPr>
        <w:t>22 febbraio</w:t>
      </w:r>
      <w:r w:rsidRPr="00CE278E">
        <w:rPr>
          <w:rFonts w:ascii="Garamond" w:hAnsi="Garamond" w:cstheme="minorHAnsi"/>
        </w:rPr>
        <w:t xml:space="preserve"> ore 13.30 cappella del </w:t>
      </w:r>
      <w:r w:rsidRPr="00CE278E">
        <w:rPr>
          <w:rFonts w:ascii="Garamond" w:hAnsi="Garamond" w:cstheme="minorHAnsi"/>
          <w:u w:val="single"/>
        </w:rPr>
        <w:t>Policlinico</w:t>
      </w:r>
      <w:r w:rsidRPr="00CE278E">
        <w:rPr>
          <w:rFonts w:ascii="Garamond" w:hAnsi="Garamond" w:cstheme="minorHAnsi"/>
        </w:rPr>
        <w:t xml:space="preserve"> (p.zza G. Cesare, 11 - Bari),</w:t>
      </w:r>
    </w:p>
    <w:p w:rsidR="00CE278E" w:rsidRPr="00CE278E" w:rsidRDefault="00CE278E" w:rsidP="00CE278E">
      <w:pPr>
        <w:pStyle w:val="Paragrafoelenco"/>
        <w:ind w:left="1080"/>
        <w:jc w:val="both"/>
        <w:rPr>
          <w:rFonts w:ascii="Garamond" w:hAnsi="Garamond" w:cstheme="minorHAnsi"/>
        </w:rPr>
      </w:pPr>
      <w:r w:rsidRPr="00CE278E">
        <w:rPr>
          <w:rFonts w:ascii="Garamond" w:hAnsi="Garamond" w:cstheme="minorHAnsi"/>
        </w:rPr>
        <w:t xml:space="preserve">- Giovedì </w:t>
      </w:r>
      <w:r w:rsidRPr="00CE278E">
        <w:rPr>
          <w:rFonts w:ascii="Garamond" w:hAnsi="Garamond" w:cstheme="minorHAnsi"/>
          <w:u w:val="single"/>
        </w:rPr>
        <w:t>1 marzo</w:t>
      </w:r>
      <w:r w:rsidRPr="00CE278E">
        <w:rPr>
          <w:rFonts w:ascii="Garamond" w:hAnsi="Garamond" w:cstheme="minorHAnsi"/>
        </w:rPr>
        <w:t xml:space="preserve"> ore 13.30 cappella del </w:t>
      </w:r>
      <w:r w:rsidRPr="00CE278E">
        <w:rPr>
          <w:rFonts w:ascii="Garamond" w:hAnsi="Garamond" w:cstheme="minorHAnsi"/>
          <w:u w:val="single"/>
        </w:rPr>
        <w:t xml:space="preserve">Politecnico </w:t>
      </w:r>
      <w:r w:rsidRPr="00CE278E">
        <w:rPr>
          <w:rFonts w:ascii="Garamond" w:hAnsi="Garamond" w:cstheme="minorHAnsi"/>
        </w:rPr>
        <w:t xml:space="preserve">(Via E. </w:t>
      </w:r>
      <w:proofErr w:type="spellStart"/>
      <w:r w:rsidRPr="00CE278E">
        <w:rPr>
          <w:rFonts w:ascii="Garamond" w:hAnsi="Garamond" w:cstheme="minorHAnsi"/>
        </w:rPr>
        <w:t>Orabona</w:t>
      </w:r>
      <w:proofErr w:type="spellEnd"/>
      <w:r w:rsidRPr="00CE278E">
        <w:rPr>
          <w:rFonts w:ascii="Garamond" w:hAnsi="Garamond" w:cstheme="minorHAnsi"/>
        </w:rPr>
        <w:t>, 4 – Bari),</w:t>
      </w:r>
    </w:p>
    <w:p w:rsidR="00CE278E" w:rsidRPr="00CE278E" w:rsidRDefault="00CE278E" w:rsidP="00CE278E">
      <w:pPr>
        <w:pStyle w:val="Paragrafoelenco"/>
        <w:ind w:left="1080"/>
        <w:jc w:val="both"/>
        <w:rPr>
          <w:rFonts w:ascii="Garamond" w:hAnsi="Garamond" w:cstheme="minorHAnsi"/>
        </w:rPr>
      </w:pPr>
      <w:r w:rsidRPr="00CE278E">
        <w:rPr>
          <w:rFonts w:ascii="Garamond" w:hAnsi="Garamond" w:cstheme="minorHAnsi"/>
        </w:rPr>
        <w:t xml:space="preserve">- Giovedì </w:t>
      </w:r>
      <w:r w:rsidRPr="00CE278E">
        <w:rPr>
          <w:rFonts w:ascii="Garamond" w:hAnsi="Garamond" w:cstheme="minorHAnsi"/>
          <w:u w:val="single"/>
        </w:rPr>
        <w:t>8 marzo</w:t>
      </w:r>
      <w:r w:rsidRPr="00CE278E">
        <w:rPr>
          <w:rFonts w:ascii="Garamond" w:hAnsi="Garamond" w:cstheme="minorHAnsi"/>
        </w:rPr>
        <w:t xml:space="preserve"> ore 13.30 cappella dell’</w:t>
      </w:r>
      <w:proofErr w:type="spellStart"/>
      <w:r w:rsidRPr="00CE278E">
        <w:rPr>
          <w:rFonts w:ascii="Garamond" w:hAnsi="Garamond" w:cstheme="minorHAnsi"/>
          <w:u w:val="single"/>
        </w:rPr>
        <w:t>Hospice</w:t>
      </w:r>
      <w:proofErr w:type="spellEnd"/>
      <w:r w:rsidRPr="00CE278E">
        <w:rPr>
          <w:rFonts w:ascii="Garamond" w:hAnsi="Garamond" w:cstheme="minorHAnsi"/>
          <w:u w:val="single"/>
        </w:rPr>
        <w:t xml:space="preserve"> A. Marena </w:t>
      </w:r>
      <w:r w:rsidRPr="00CE278E">
        <w:rPr>
          <w:rFonts w:ascii="Garamond" w:hAnsi="Garamond" w:cstheme="minorHAnsi"/>
        </w:rPr>
        <w:t xml:space="preserve">(Via </w:t>
      </w:r>
      <w:proofErr w:type="spellStart"/>
      <w:r w:rsidRPr="00CE278E">
        <w:rPr>
          <w:rFonts w:ascii="Garamond" w:hAnsi="Garamond" w:cstheme="minorHAnsi"/>
        </w:rPr>
        <w:t>Filieri</w:t>
      </w:r>
      <w:proofErr w:type="spellEnd"/>
      <w:r w:rsidRPr="00CE278E">
        <w:rPr>
          <w:rFonts w:ascii="Garamond" w:hAnsi="Garamond" w:cstheme="minorHAnsi"/>
        </w:rPr>
        <w:t>, NC - Bitonto),</w:t>
      </w:r>
    </w:p>
    <w:p w:rsidR="00CE278E" w:rsidRPr="00CE278E" w:rsidRDefault="00CE278E" w:rsidP="00CE278E">
      <w:pPr>
        <w:pStyle w:val="Paragrafoelenco"/>
        <w:ind w:left="1080"/>
        <w:jc w:val="both"/>
        <w:rPr>
          <w:rFonts w:ascii="Garamond" w:hAnsi="Garamond" w:cstheme="minorHAnsi"/>
        </w:rPr>
      </w:pPr>
      <w:r w:rsidRPr="00CE278E">
        <w:rPr>
          <w:rFonts w:ascii="Garamond" w:hAnsi="Garamond" w:cstheme="minorHAnsi"/>
        </w:rPr>
        <w:t xml:space="preserve">- Giovedì </w:t>
      </w:r>
      <w:r w:rsidRPr="00CE278E">
        <w:rPr>
          <w:rFonts w:ascii="Garamond" w:hAnsi="Garamond" w:cstheme="minorHAnsi"/>
          <w:u w:val="single"/>
        </w:rPr>
        <w:t>15 marzo</w:t>
      </w:r>
      <w:r w:rsidRPr="00CE278E">
        <w:rPr>
          <w:rFonts w:ascii="Garamond" w:hAnsi="Garamond" w:cstheme="minorHAnsi"/>
        </w:rPr>
        <w:t xml:space="preserve"> ore 13.30 </w:t>
      </w:r>
      <w:r w:rsidRPr="00CE278E">
        <w:rPr>
          <w:rFonts w:ascii="Garamond" w:hAnsi="Garamond" w:cstheme="minorHAnsi"/>
          <w:u w:val="single"/>
        </w:rPr>
        <w:t>Centro di accoglienza don Vito Diana</w:t>
      </w:r>
      <w:r w:rsidRPr="00CE278E">
        <w:rPr>
          <w:rFonts w:ascii="Garamond" w:hAnsi="Garamond" w:cstheme="minorHAnsi"/>
        </w:rPr>
        <w:t xml:space="preserve"> (Via Curzio dei Mille, 74 – Bari).</w:t>
      </w:r>
    </w:p>
    <w:p w:rsidR="00CE278E" w:rsidRDefault="00CE278E" w:rsidP="00CE278E">
      <w:pPr>
        <w:pStyle w:val="Paragrafoelenco"/>
        <w:ind w:left="1080"/>
        <w:jc w:val="both"/>
        <w:rPr>
          <w:rFonts w:ascii="Garamond" w:hAnsi="Garamond" w:cstheme="minorHAnsi"/>
        </w:rPr>
      </w:pPr>
      <w:r w:rsidRPr="00CE278E">
        <w:rPr>
          <w:rFonts w:ascii="Garamond" w:hAnsi="Garamond" w:cstheme="minorHAnsi"/>
        </w:rPr>
        <w:t xml:space="preserve">Sono luoghi simbolici. Le parrocchie potrebbero magari far conoscere questa possibilità o pensarne un’altra, magari assieme alle parrocchie del paese o della zona pastorale. In questa occasione sarà posta in questi luoghi un’anfora con la scritta </w:t>
      </w:r>
      <w:r w:rsidRPr="00CE278E">
        <w:rPr>
          <w:rFonts w:ascii="Garamond" w:hAnsi="Garamond" w:cstheme="minorHAnsi"/>
          <w:b/>
        </w:rPr>
        <w:t>“Nostro Fratello!”</w:t>
      </w:r>
      <w:r w:rsidRPr="00CE278E">
        <w:rPr>
          <w:rFonts w:ascii="Garamond" w:hAnsi="Garamond" w:cstheme="minorHAnsi"/>
        </w:rPr>
        <w:t xml:space="preserve"> che raccoglierà il corrispettivo del pranzo, destinato poi a rispondere alle esigenze dei più poveri, in particolare dei giovani che convoglierà nella raccolta diocesana della </w:t>
      </w:r>
      <w:r w:rsidRPr="00CE278E">
        <w:rPr>
          <w:rFonts w:ascii="Garamond" w:hAnsi="Garamond" w:cstheme="minorHAnsi"/>
          <w:i/>
        </w:rPr>
        <w:t xml:space="preserve">Quaresima di carità. </w:t>
      </w:r>
      <w:r w:rsidRPr="00CE278E">
        <w:rPr>
          <w:rFonts w:ascii="Garamond" w:hAnsi="Garamond" w:cstheme="minorHAnsi"/>
        </w:rPr>
        <w:t>Dopo la lettura dei 5 capitoli si faccia un momento di silenzio e si concluda con la Preghiera dei Figli-Fratelli, il Padre nostro.</w:t>
      </w:r>
    </w:p>
    <w:p w:rsidR="00CE278E" w:rsidRDefault="00CE278E" w:rsidP="00CE278E">
      <w:pPr>
        <w:pStyle w:val="Paragrafoelenco"/>
        <w:ind w:left="1080"/>
        <w:jc w:val="both"/>
        <w:rPr>
          <w:rFonts w:ascii="Garamond" w:hAnsi="Garamond" w:cstheme="minorHAnsi"/>
        </w:rPr>
      </w:pPr>
    </w:p>
    <w:p w:rsidR="002A2FA6" w:rsidRDefault="00CE278E" w:rsidP="002A2FA6">
      <w:pPr>
        <w:pStyle w:val="Paragrafoelenco"/>
        <w:numPr>
          <w:ilvl w:val="0"/>
          <w:numId w:val="12"/>
        </w:numPr>
        <w:jc w:val="both"/>
        <w:rPr>
          <w:rFonts w:ascii="Garamond" w:hAnsi="Garamond" w:cstheme="minorHAnsi"/>
        </w:rPr>
      </w:pPr>
      <w:r w:rsidRPr="00CE278E">
        <w:rPr>
          <w:rFonts w:ascii="Garamond" w:hAnsi="Garamond" w:cstheme="minorHAnsi"/>
          <w:i/>
        </w:rPr>
        <w:t>Nostri fratelli</w:t>
      </w:r>
      <w:r w:rsidRPr="00CE278E">
        <w:rPr>
          <w:rFonts w:ascii="Garamond" w:hAnsi="Garamond" w:cstheme="minorHAnsi"/>
        </w:rPr>
        <w:t xml:space="preserve"> sono anche tanti giovani che in vario modo vengono privati della loro dignità da se stessi o da altro e altri. Negli ultimi mesi alcune problematiche legate alla </w:t>
      </w:r>
      <w:r w:rsidRPr="00CE278E">
        <w:rPr>
          <w:rFonts w:ascii="Garamond" w:hAnsi="Garamond" w:cstheme="minorHAnsi"/>
          <w:b/>
        </w:rPr>
        <w:t>povertà giovanile</w:t>
      </w:r>
      <w:r w:rsidRPr="00CE278E">
        <w:rPr>
          <w:rFonts w:ascii="Garamond" w:hAnsi="Garamond" w:cstheme="minorHAnsi"/>
        </w:rPr>
        <w:t xml:space="preserve"> chiedono in maniera improcrastinabile la nostra attenzione.</w:t>
      </w:r>
    </w:p>
    <w:p w:rsidR="00CE278E" w:rsidRPr="00CE278E" w:rsidRDefault="00CE278E" w:rsidP="002A2FA6">
      <w:pPr>
        <w:pStyle w:val="Paragrafoelenco"/>
        <w:ind w:left="1080"/>
        <w:jc w:val="both"/>
        <w:rPr>
          <w:rFonts w:ascii="Garamond" w:hAnsi="Garamond" w:cstheme="minorHAnsi"/>
        </w:rPr>
      </w:pPr>
      <w:r w:rsidRPr="00CE278E">
        <w:rPr>
          <w:rFonts w:ascii="Garamond" w:hAnsi="Garamond" w:cstheme="minorHAnsi"/>
        </w:rPr>
        <w:t xml:space="preserve"> </w:t>
      </w:r>
    </w:p>
    <w:p w:rsidR="00CE278E" w:rsidRPr="00CE278E" w:rsidRDefault="00CE278E" w:rsidP="00CE278E">
      <w:pPr>
        <w:pStyle w:val="Paragrafoelenco"/>
        <w:numPr>
          <w:ilvl w:val="0"/>
          <w:numId w:val="11"/>
        </w:numPr>
        <w:autoSpaceDE w:val="0"/>
        <w:autoSpaceDN w:val="0"/>
        <w:adjustRightInd w:val="0"/>
        <w:spacing w:line="276" w:lineRule="auto"/>
        <w:jc w:val="both"/>
        <w:rPr>
          <w:rFonts w:ascii="Garamond" w:hAnsi="Garamond" w:cstheme="minorHAnsi"/>
        </w:rPr>
      </w:pPr>
      <w:r w:rsidRPr="00CE278E">
        <w:rPr>
          <w:rFonts w:ascii="Garamond" w:hAnsi="Garamond" w:cstheme="minorHAnsi"/>
        </w:rPr>
        <w:t xml:space="preserve">Il Dossier di Caritas italiana 2017 dal titolo </w:t>
      </w:r>
      <w:r w:rsidRPr="00CE278E">
        <w:rPr>
          <w:rFonts w:ascii="Garamond" w:hAnsi="Garamond" w:cstheme="minorHAnsi"/>
          <w:i/>
        </w:rPr>
        <w:t>Futuro Anteriore</w:t>
      </w:r>
      <w:r w:rsidRPr="00CE278E">
        <w:rPr>
          <w:rFonts w:ascii="Garamond" w:hAnsi="Garamond" w:cstheme="minorHAnsi"/>
        </w:rPr>
        <w:t xml:space="preserve"> evidenzia che i giovani italiani dai 18 ai 34 anni sono i veri poveri della nostra nazione! A questo proposito vi invitiamo a leggere il Dossier che trovate sul sito </w:t>
      </w:r>
      <w:hyperlink r:id="rId20" w:history="1">
        <w:r w:rsidRPr="00CE278E">
          <w:rPr>
            <w:rStyle w:val="Collegamentoipertestuale"/>
            <w:rFonts w:ascii="Garamond" w:hAnsi="Garamond" w:cstheme="minorHAnsi"/>
          </w:rPr>
          <w:t>www.caritasbaribitonto.it</w:t>
        </w:r>
      </w:hyperlink>
      <w:r w:rsidRPr="00CE278E">
        <w:rPr>
          <w:rFonts w:ascii="Garamond" w:hAnsi="Garamond" w:cstheme="minorHAnsi"/>
        </w:rPr>
        <w:t xml:space="preserve"> oppure il testo “</w:t>
      </w:r>
      <w:r w:rsidRPr="00CE278E">
        <w:rPr>
          <w:rFonts w:ascii="Garamond" w:hAnsi="Garamond" w:cstheme="minorHAnsi"/>
          <w:i/>
        </w:rPr>
        <w:t>Ragazzi in panchina</w:t>
      </w:r>
      <w:r w:rsidRPr="00CE278E">
        <w:rPr>
          <w:rFonts w:ascii="Garamond" w:hAnsi="Garamond" w:cstheme="minorHAnsi"/>
        </w:rPr>
        <w:t xml:space="preserve">” a cura di P. </w:t>
      </w:r>
      <w:proofErr w:type="spellStart"/>
      <w:r w:rsidRPr="00CE278E">
        <w:rPr>
          <w:rFonts w:ascii="Garamond" w:hAnsi="Garamond" w:cstheme="minorHAnsi"/>
        </w:rPr>
        <w:t>Beccegato</w:t>
      </w:r>
      <w:proofErr w:type="spellEnd"/>
      <w:r w:rsidRPr="00CE278E">
        <w:rPr>
          <w:rFonts w:ascii="Garamond" w:hAnsi="Garamond" w:cstheme="minorHAnsi"/>
        </w:rPr>
        <w:t xml:space="preserve"> e R. Marinaro, pubblicato dalla EDB, promosso dalla Caritas Italiana.</w:t>
      </w:r>
    </w:p>
    <w:p w:rsidR="00CE278E" w:rsidRPr="00CE278E" w:rsidRDefault="00CE278E" w:rsidP="00CE278E">
      <w:pPr>
        <w:pStyle w:val="Paragrafoelenco"/>
        <w:numPr>
          <w:ilvl w:val="0"/>
          <w:numId w:val="11"/>
        </w:numPr>
        <w:autoSpaceDE w:val="0"/>
        <w:autoSpaceDN w:val="0"/>
        <w:adjustRightInd w:val="0"/>
        <w:spacing w:line="276" w:lineRule="auto"/>
        <w:jc w:val="both"/>
        <w:rPr>
          <w:rFonts w:ascii="Garamond" w:hAnsi="Garamond" w:cstheme="minorHAnsi"/>
        </w:rPr>
      </w:pPr>
      <w:r w:rsidRPr="00CE278E">
        <w:rPr>
          <w:rFonts w:ascii="Garamond" w:hAnsi="Garamond" w:cstheme="minorHAnsi"/>
        </w:rPr>
        <w:t>Cresce in maniera esponenziale il numero di giovanissimi che arrivano a comportamenti aggressivi verso i pari, diffamatori attraverso i social o autolesionisti. A questo proposito vi invitiamo a sollecitare riflessioni e confronti nei gruppi di giovani e giovanissimi magari con la compresenza delle famiglie delle vostre comunità e degli insegnanti ed educatori e catechisti annunciandovi che proporremo un incontro ad hoc nella prossima primavera.</w:t>
      </w:r>
    </w:p>
    <w:p w:rsidR="00CE278E" w:rsidRPr="00CE278E" w:rsidRDefault="00CE278E" w:rsidP="00CE278E">
      <w:pPr>
        <w:pStyle w:val="Paragrafoelenco"/>
        <w:autoSpaceDE w:val="0"/>
        <w:autoSpaceDN w:val="0"/>
        <w:adjustRightInd w:val="0"/>
        <w:ind w:left="1440"/>
        <w:jc w:val="both"/>
        <w:rPr>
          <w:rFonts w:ascii="Garamond" w:hAnsi="Garamond" w:cstheme="minorHAnsi"/>
        </w:rPr>
      </w:pPr>
    </w:p>
    <w:p w:rsidR="00CE278E" w:rsidRPr="00CE278E" w:rsidRDefault="00CE278E" w:rsidP="00CE278E">
      <w:pPr>
        <w:pStyle w:val="Paragrafoelenco"/>
        <w:numPr>
          <w:ilvl w:val="0"/>
          <w:numId w:val="10"/>
        </w:numPr>
        <w:autoSpaceDE w:val="0"/>
        <w:autoSpaceDN w:val="0"/>
        <w:adjustRightInd w:val="0"/>
        <w:spacing w:line="276" w:lineRule="auto"/>
        <w:ind w:left="1134" w:hanging="425"/>
        <w:jc w:val="both"/>
        <w:rPr>
          <w:rFonts w:ascii="Garamond" w:hAnsi="Garamond" w:cstheme="minorHAnsi"/>
        </w:rPr>
      </w:pPr>
      <w:r w:rsidRPr="00CE278E">
        <w:rPr>
          <w:rFonts w:ascii="Garamond" w:hAnsi="Garamond" w:cstheme="minorHAnsi"/>
        </w:rPr>
        <w:t xml:space="preserve">La Caritas parrocchiale potrà favorire un incontro comune o proporre agli animatori dei diversi gruppi una riflessione a partire dal </w:t>
      </w:r>
      <w:r w:rsidRPr="00CE278E">
        <w:rPr>
          <w:rFonts w:ascii="Garamond" w:hAnsi="Garamond" w:cstheme="minorHAnsi"/>
          <w:b/>
        </w:rPr>
        <w:t>Messaggio del Papa per la Quaresima.</w:t>
      </w:r>
    </w:p>
    <w:p w:rsidR="00CE278E" w:rsidRPr="00CE278E" w:rsidRDefault="00CE278E" w:rsidP="00CE278E">
      <w:pPr>
        <w:pStyle w:val="Paragrafoelenco"/>
        <w:autoSpaceDE w:val="0"/>
        <w:autoSpaceDN w:val="0"/>
        <w:adjustRightInd w:val="0"/>
        <w:ind w:left="1134"/>
        <w:rPr>
          <w:rFonts w:ascii="Garamond" w:hAnsi="Garamond" w:cstheme="minorHAnsi"/>
        </w:rPr>
      </w:pPr>
    </w:p>
    <w:p w:rsidR="00CE278E" w:rsidRPr="00CE278E" w:rsidRDefault="00CE278E" w:rsidP="00CE278E">
      <w:pPr>
        <w:pStyle w:val="Paragrafoelenco"/>
        <w:numPr>
          <w:ilvl w:val="0"/>
          <w:numId w:val="10"/>
        </w:numPr>
        <w:autoSpaceDE w:val="0"/>
        <w:autoSpaceDN w:val="0"/>
        <w:adjustRightInd w:val="0"/>
        <w:spacing w:line="276" w:lineRule="auto"/>
        <w:ind w:left="1134" w:hanging="425"/>
        <w:jc w:val="both"/>
        <w:rPr>
          <w:rFonts w:ascii="Garamond" w:hAnsi="Garamond" w:cstheme="minorHAnsi"/>
        </w:rPr>
      </w:pPr>
      <w:r w:rsidRPr="00CE278E">
        <w:rPr>
          <w:rFonts w:ascii="Garamond" w:hAnsi="Garamond" w:cstheme="minorHAnsi"/>
        </w:rPr>
        <w:t xml:space="preserve">Come già da più parti si fa si potrà mettere ai piedi dell’altare o in luogo appropriato </w:t>
      </w:r>
      <w:r w:rsidRPr="00CE278E">
        <w:rPr>
          <w:rFonts w:ascii="Garamond" w:hAnsi="Garamond" w:cstheme="minorHAnsi"/>
          <w:b/>
        </w:rPr>
        <w:t>la cesta della carità</w:t>
      </w:r>
      <w:r w:rsidRPr="00CE278E">
        <w:rPr>
          <w:rFonts w:ascii="Garamond" w:hAnsi="Garamond" w:cstheme="minorHAnsi"/>
        </w:rPr>
        <w:t xml:space="preserve"> sollecitando anche i ragazzi di catechismo e i più giovani a deporre alimenti e materiale scolastico per famiglie che fanno più fatica.</w:t>
      </w:r>
    </w:p>
    <w:p w:rsidR="00CE278E" w:rsidRPr="00CE278E" w:rsidRDefault="00CE278E" w:rsidP="00CE278E">
      <w:pPr>
        <w:pStyle w:val="Paragrafoelenco"/>
        <w:rPr>
          <w:rFonts w:ascii="Garamond" w:hAnsi="Garamond" w:cstheme="minorHAnsi"/>
        </w:rPr>
      </w:pPr>
    </w:p>
    <w:p w:rsidR="00CE278E" w:rsidRPr="00CE278E" w:rsidRDefault="00CE278E" w:rsidP="00CE278E">
      <w:pPr>
        <w:pStyle w:val="Paragrafoelenco"/>
        <w:numPr>
          <w:ilvl w:val="0"/>
          <w:numId w:val="10"/>
        </w:numPr>
        <w:autoSpaceDE w:val="0"/>
        <w:autoSpaceDN w:val="0"/>
        <w:adjustRightInd w:val="0"/>
        <w:spacing w:line="276" w:lineRule="auto"/>
        <w:ind w:left="1134" w:hanging="425"/>
        <w:jc w:val="both"/>
        <w:rPr>
          <w:rFonts w:ascii="Garamond" w:hAnsi="Garamond" w:cstheme="minorHAnsi"/>
        </w:rPr>
      </w:pPr>
      <w:r w:rsidRPr="00CE278E">
        <w:rPr>
          <w:rFonts w:ascii="Garamond" w:hAnsi="Garamond" w:cstheme="minorHAnsi"/>
        </w:rPr>
        <w:t xml:space="preserve">La </w:t>
      </w:r>
      <w:r w:rsidRPr="00CE278E">
        <w:rPr>
          <w:rFonts w:ascii="Garamond" w:hAnsi="Garamond" w:cstheme="minorHAnsi"/>
          <w:b/>
          <w:u w:val="single"/>
        </w:rPr>
        <w:t>IV domenica di Quaresima</w:t>
      </w:r>
      <w:r w:rsidRPr="00CE278E">
        <w:rPr>
          <w:rFonts w:ascii="Garamond" w:hAnsi="Garamond" w:cstheme="minorHAnsi"/>
        </w:rPr>
        <w:t xml:space="preserve"> (l’ </w:t>
      </w:r>
      <w:r w:rsidRPr="00CE278E">
        <w:rPr>
          <w:rFonts w:ascii="Garamond" w:hAnsi="Garamond" w:cstheme="minorHAnsi"/>
          <w:b/>
        </w:rPr>
        <w:t>11 marzo!</w:t>
      </w:r>
      <w:r w:rsidRPr="00CE278E">
        <w:rPr>
          <w:rFonts w:ascii="Garamond" w:hAnsi="Garamond" w:cstheme="minorHAnsi"/>
        </w:rPr>
        <w:t xml:space="preserve">) in tutta la diocesi celebreremo la </w:t>
      </w:r>
      <w:r w:rsidRPr="00CE278E">
        <w:rPr>
          <w:rFonts w:ascii="Garamond" w:hAnsi="Garamond" w:cstheme="minorHAnsi"/>
          <w:b/>
        </w:rPr>
        <w:t xml:space="preserve">Quaresima di Carità. </w:t>
      </w:r>
      <w:r w:rsidRPr="00CE278E">
        <w:rPr>
          <w:rFonts w:ascii="Garamond" w:hAnsi="Garamond" w:cstheme="minorHAnsi"/>
        </w:rPr>
        <w:t xml:space="preserve">Pur immaginando le tante necessità parrocchiali anche legate alla carità vi chiediamo di </w:t>
      </w:r>
      <w:r w:rsidRPr="00CE278E">
        <w:rPr>
          <w:rFonts w:ascii="Garamond" w:hAnsi="Garamond" w:cstheme="minorHAnsi"/>
          <w:i/>
        </w:rPr>
        <w:t>non trascurare</w:t>
      </w:r>
      <w:r w:rsidRPr="00CE278E">
        <w:rPr>
          <w:rFonts w:ascii="Garamond" w:hAnsi="Garamond" w:cstheme="minorHAnsi"/>
        </w:rPr>
        <w:t xml:space="preserve"> questa forma di partecipazione che permette di provvedere a tante necessità. Quanto raccolto, secondo l’indicazione di Padre Arcivescovo, sosterrà </w:t>
      </w:r>
      <w:r w:rsidRPr="00CE278E">
        <w:rPr>
          <w:rFonts w:ascii="Garamond" w:hAnsi="Garamond" w:cstheme="minorHAnsi"/>
          <w:b/>
        </w:rPr>
        <w:t>le diverse esigenze della Caritas diocesana con una attenzione particolare al progetto OSA per i padri separati.</w:t>
      </w:r>
    </w:p>
    <w:p w:rsidR="00CE278E" w:rsidRPr="00CE278E" w:rsidRDefault="00CE278E" w:rsidP="00CE278E">
      <w:pPr>
        <w:pStyle w:val="Paragrafoelenco"/>
        <w:autoSpaceDE w:val="0"/>
        <w:autoSpaceDN w:val="0"/>
        <w:adjustRightInd w:val="0"/>
        <w:rPr>
          <w:rFonts w:ascii="Garamond" w:hAnsi="Garamond" w:cstheme="minorHAnsi"/>
        </w:rPr>
      </w:pPr>
    </w:p>
    <w:p w:rsidR="00CE278E" w:rsidRPr="00CE278E" w:rsidRDefault="00CE278E" w:rsidP="00CE278E">
      <w:pPr>
        <w:pStyle w:val="Corpo"/>
        <w:spacing w:line="276" w:lineRule="auto"/>
        <w:jc w:val="both"/>
        <w:rPr>
          <w:rFonts w:ascii="Garamond" w:hAnsi="Garamond" w:cstheme="minorHAnsi"/>
          <w:color w:val="auto"/>
          <w:sz w:val="24"/>
          <w:szCs w:val="24"/>
        </w:rPr>
      </w:pPr>
      <w:r w:rsidRPr="00CE278E">
        <w:rPr>
          <w:rFonts w:ascii="Garamond" w:hAnsi="Garamond" w:cstheme="minorHAnsi"/>
          <w:color w:val="auto"/>
          <w:sz w:val="24"/>
          <w:szCs w:val="24"/>
        </w:rPr>
        <w:t xml:space="preserve">Quanto raccolto </w:t>
      </w:r>
      <w:proofErr w:type="spellStart"/>
      <w:r w:rsidRPr="00CE278E">
        <w:rPr>
          <w:rFonts w:ascii="Garamond" w:hAnsi="Garamond" w:cstheme="minorHAnsi"/>
          <w:color w:val="auto"/>
          <w:sz w:val="24"/>
          <w:szCs w:val="24"/>
        </w:rPr>
        <w:t>potr</w:t>
      </w:r>
      <w:proofErr w:type="spellEnd"/>
      <w:r w:rsidRPr="00CE278E">
        <w:rPr>
          <w:rFonts w:ascii="Garamond" w:hAnsi="Garamond" w:cstheme="minorHAnsi"/>
          <w:color w:val="auto"/>
          <w:sz w:val="24"/>
          <w:szCs w:val="24"/>
          <w:lang w:val="fr-FR"/>
        </w:rPr>
        <w:t xml:space="preserve">à </w:t>
      </w:r>
      <w:r w:rsidRPr="00CE278E">
        <w:rPr>
          <w:rFonts w:ascii="Garamond" w:hAnsi="Garamond" w:cstheme="minorHAnsi"/>
          <w:color w:val="auto"/>
          <w:sz w:val="24"/>
          <w:szCs w:val="24"/>
        </w:rPr>
        <w:t>giungere nei seguenti modi:</w:t>
      </w:r>
    </w:p>
    <w:p w:rsidR="00CE278E" w:rsidRPr="00CE278E" w:rsidRDefault="00CE278E" w:rsidP="00CE278E">
      <w:pPr>
        <w:pStyle w:val="Corpo"/>
        <w:spacing w:line="276" w:lineRule="auto"/>
        <w:jc w:val="both"/>
        <w:rPr>
          <w:rFonts w:ascii="Garamond" w:hAnsi="Garamond" w:cstheme="minorHAnsi"/>
          <w:color w:val="auto"/>
          <w:sz w:val="24"/>
          <w:szCs w:val="24"/>
        </w:rPr>
      </w:pPr>
      <w:r w:rsidRPr="00CE278E">
        <w:rPr>
          <w:rFonts w:ascii="Garamond" w:hAnsi="Garamond" w:cstheme="minorHAnsi"/>
          <w:color w:val="auto"/>
          <w:sz w:val="24"/>
          <w:szCs w:val="24"/>
        </w:rPr>
        <w:t>- in Curia presso l</w:t>
      </w:r>
      <w:r w:rsidRPr="00CE278E">
        <w:rPr>
          <w:rFonts w:ascii="Garamond" w:hAnsi="Garamond" w:cstheme="minorHAnsi"/>
          <w:color w:val="auto"/>
          <w:sz w:val="24"/>
          <w:szCs w:val="24"/>
          <w:lang w:val="fr-FR"/>
        </w:rPr>
        <w:t>’</w:t>
      </w:r>
      <w:r w:rsidRPr="00CE278E">
        <w:rPr>
          <w:rFonts w:ascii="Garamond" w:hAnsi="Garamond" w:cstheme="minorHAnsi"/>
          <w:color w:val="auto"/>
          <w:sz w:val="24"/>
          <w:szCs w:val="24"/>
        </w:rPr>
        <w:t>Economato diocesano;</w:t>
      </w:r>
    </w:p>
    <w:p w:rsidR="00CE278E" w:rsidRPr="00CE278E" w:rsidRDefault="00CE278E" w:rsidP="00CE278E">
      <w:pPr>
        <w:pStyle w:val="Corpo"/>
        <w:spacing w:line="276" w:lineRule="auto"/>
        <w:jc w:val="both"/>
        <w:rPr>
          <w:rFonts w:ascii="Garamond" w:hAnsi="Garamond" w:cstheme="minorHAnsi"/>
          <w:color w:val="auto"/>
          <w:sz w:val="24"/>
          <w:szCs w:val="24"/>
        </w:rPr>
      </w:pPr>
      <w:r w:rsidRPr="00CE278E">
        <w:rPr>
          <w:rFonts w:ascii="Garamond" w:hAnsi="Garamond" w:cstheme="minorHAnsi"/>
          <w:color w:val="auto"/>
          <w:sz w:val="24"/>
          <w:szCs w:val="24"/>
          <w:lang w:val="es-ES_tradnl"/>
        </w:rPr>
        <w:t xml:space="preserve">- tramite bonifico: IBAN IT40Z0311104007 00000000 7986 Arcidiocesi Bari-Bitonto/Caritas diocesana </w:t>
      </w:r>
      <w:r w:rsidRPr="00CE278E">
        <w:rPr>
          <w:rFonts w:ascii="Garamond" w:hAnsi="Garamond" w:cstheme="minorHAnsi"/>
          <w:color w:val="auto"/>
          <w:sz w:val="24"/>
          <w:szCs w:val="24"/>
        </w:rPr>
        <w:t>– Causale: Quaresima di Carità 2018;</w:t>
      </w:r>
    </w:p>
    <w:p w:rsidR="00CE278E" w:rsidRPr="00CE278E" w:rsidRDefault="00CE278E" w:rsidP="00CE278E">
      <w:pPr>
        <w:pStyle w:val="Corpo"/>
        <w:spacing w:line="276" w:lineRule="auto"/>
        <w:jc w:val="both"/>
        <w:rPr>
          <w:rFonts w:ascii="Garamond" w:hAnsi="Garamond" w:cstheme="minorHAnsi"/>
          <w:color w:val="auto"/>
          <w:sz w:val="24"/>
          <w:szCs w:val="24"/>
        </w:rPr>
      </w:pPr>
      <w:r w:rsidRPr="00CE278E">
        <w:rPr>
          <w:rFonts w:ascii="Garamond" w:hAnsi="Garamond" w:cstheme="minorHAnsi"/>
          <w:color w:val="auto"/>
          <w:sz w:val="24"/>
          <w:szCs w:val="24"/>
          <w:lang w:val="pt-PT"/>
        </w:rPr>
        <w:t xml:space="preserve">- tramite ccp: 000011938701 Arcidiocesi Bari-Bitonto/Caritas diocesana </w:t>
      </w:r>
      <w:r w:rsidRPr="00CE278E">
        <w:rPr>
          <w:rFonts w:ascii="Garamond" w:hAnsi="Garamond" w:cstheme="minorHAnsi"/>
          <w:color w:val="auto"/>
          <w:sz w:val="24"/>
          <w:szCs w:val="24"/>
        </w:rPr>
        <w:t>– Causale: Quaresima di Carità 2018.</w:t>
      </w:r>
    </w:p>
    <w:p w:rsidR="00CE278E" w:rsidRPr="00CE278E" w:rsidRDefault="00CE278E" w:rsidP="00CE278E">
      <w:pPr>
        <w:pStyle w:val="Corpo"/>
        <w:spacing w:line="276" w:lineRule="auto"/>
        <w:jc w:val="both"/>
        <w:rPr>
          <w:rFonts w:ascii="Garamond" w:hAnsi="Garamond" w:cstheme="minorHAnsi"/>
          <w:color w:val="auto"/>
          <w:sz w:val="24"/>
          <w:szCs w:val="24"/>
        </w:rPr>
      </w:pPr>
    </w:p>
    <w:p w:rsidR="00CE278E" w:rsidRPr="00CE278E" w:rsidRDefault="00CE278E" w:rsidP="00CE278E">
      <w:pPr>
        <w:pStyle w:val="Corpo"/>
        <w:spacing w:line="276" w:lineRule="auto"/>
        <w:jc w:val="both"/>
        <w:rPr>
          <w:rFonts w:ascii="Garamond" w:hAnsi="Garamond" w:cstheme="minorHAnsi"/>
          <w:color w:val="auto"/>
          <w:sz w:val="24"/>
          <w:szCs w:val="24"/>
        </w:rPr>
      </w:pPr>
      <w:r w:rsidRPr="00CE278E">
        <w:rPr>
          <w:rFonts w:ascii="Garamond" w:hAnsi="Garamond" w:cstheme="minorHAnsi"/>
          <w:color w:val="auto"/>
          <w:sz w:val="24"/>
          <w:szCs w:val="24"/>
        </w:rPr>
        <w:t xml:space="preserve">Concludendo vogliamo anche segnalare che il </w:t>
      </w:r>
      <w:r w:rsidRPr="00CE278E">
        <w:rPr>
          <w:rFonts w:ascii="Garamond" w:hAnsi="Garamond" w:cstheme="minorHAnsi"/>
          <w:b/>
          <w:color w:val="auto"/>
          <w:sz w:val="24"/>
          <w:szCs w:val="24"/>
        </w:rPr>
        <w:t xml:space="preserve">21 marzo </w:t>
      </w:r>
      <w:r w:rsidRPr="00CE278E">
        <w:rPr>
          <w:rFonts w:ascii="Garamond" w:hAnsi="Garamond" w:cstheme="minorHAnsi"/>
          <w:color w:val="auto"/>
          <w:sz w:val="24"/>
          <w:szCs w:val="24"/>
        </w:rPr>
        <w:t xml:space="preserve">alle ore 19 presso la parrocchia s. Andrea a Bitonto l’Arcivescovo presiederà l’Eucarestia in </w:t>
      </w:r>
      <w:r w:rsidRPr="00CE278E">
        <w:rPr>
          <w:rFonts w:ascii="Garamond" w:hAnsi="Garamond" w:cstheme="minorHAnsi"/>
          <w:b/>
          <w:color w:val="auto"/>
          <w:sz w:val="24"/>
          <w:szCs w:val="24"/>
        </w:rPr>
        <w:t xml:space="preserve">memoria di don Cosimo </w:t>
      </w:r>
      <w:proofErr w:type="spellStart"/>
      <w:r w:rsidRPr="00CE278E">
        <w:rPr>
          <w:rFonts w:ascii="Garamond" w:hAnsi="Garamond" w:cstheme="minorHAnsi"/>
          <w:b/>
          <w:color w:val="auto"/>
          <w:sz w:val="24"/>
          <w:szCs w:val="24"/>
        </w:rPr>
        <w:t>Stellacci</w:t>
      </w:r>
      <w:proofErr w:type="spellEnd"/>
      <w:r w:rsidRPr="00CE278E">
        <w:rPr>
          <w:rFonts w:ascii="Garamond" w:hAnsi="Garamond" w:cstheme="minorHAnsi"/>
          <w:color w:val="auto"/>
          <w:sz w:val="24"/>
          <w:szCs w:val="24"/>
        </w:rPr>
        <w:t>, nel XX anniversario della sua nascita al cielo. Don Cosimo è stato Direttore della Caritas diocesana (1993-1995).</w:t>
      </w:r>
      <w:r w:rsidRPr="00CE278E">
        <w:rPr>
          <w:rFonts w:ascii="Garamond" w:hAnsi="Garamond"/>
          <w:sz w:val="24"/>
          <w:szCs w:val="24"/>
        </w:rPr>
        <w:t xml:space="preserve"> Vi invitiamo a unirvi al ringraziamento al Signore per il dono del suo ministero.</w:t>
      </w:r>
    </w:p>
    <w:p w:rsidR="00CE278E" w:rsidRPr="00CE278E" w:rsidRDefault="00CE278E" w:rsidP="00CE278E">
      <w:pPr>
        <w:pStyle w:val="Corpo"/>
        <w:spacing w:line="276" w:lineRule="auto"/>
        <w:jc w:val="both"/>
        <w:rPr>
          <w:rFonts w:ascii="Garamond" w:hAnsi="Garamond" w:cstheme="minorHAnsi"/>
          <w:color w:val="auto"/>
          <w:sz w:val="24"/>
          <w:szCs w:val="24"/>
        </w:rPr>
      </w:pPr>
      <w:r w:rsidRPr="00CE278E">
        <w:rPr>
          <w:rFonts w:ascii="Garamond" w:hAnsi="Garamond" w:cstheme="minorHAnsi"/>
          <w:color w:val="auto"/>
          <w:sz w:val="24"/>
          <w:szCs w:val="24"/>
        </w:rPr>
        <w:t>Restiamo a disposizione per ogni eventualità</w:t>
      </w:r>
      <w:r w:rsidRPr="00CE278E">
        <w:rPr>
          <w:rFonts w:ascii="Garamond" w:hAnsi="Garamond" w:cstheme="minorHAnsi"/>
          <w:color w:val="auto"/>
          <w:sz w:val="24"/>
          <w:szCs w:val="24"/>
          <w:lang w:val="fr-FR"/>
        </w:rPr>
        <w:t xml:space="preserve"> </w:t>
      </w:r>
      <w:r w:rsidRPr="00CE278E">
        <w:rPr>
          <w:rFonts w:ascii="Garamond" w:hAnsi="Garamond" w:cstheme="minorHAnsi"/>
          <w:color w:val="auto"/>
          <w:sz w:val="24"/>
          <w:szCs w:val="24"/>
        </w:rPr>
        <w:t>e auguriamo a voi e alle vostre realtà</w:t>
      </w:r>
      <w:r w:rsidRPr="00CE278E">
        <w:rPr>
          <w:rFonts w:ascii="Garamond" w:hAnsi="Garamond" w:cstheme="minorHAnsi"/>
          <w:color w:val="auto"/>
          <w:sz w:val="24"/>
          <w:szCs w:val="24"/>
          <w:lang w:val="fr-FR"/>
        </w:rPr>
        <w:t xml:space="preserve"> </w:t>
      </w:r>
      <w:r w:rsidRPr="00CE278E">
        <w:rPr>
          <w:rFonts w:ascii="Garamond" w:hAnsi="Garamond" w:cstheme="minorHAnsi"/>
          <w:color w:val="auto"/>
          <w:sz w:val="24"/>
          <w:szCs w:val="24"/>
        </w:rPr>
        <w:t>ecclesiali un autentico cammino verso la Pasqua.</w:t>
      </w:r>
    </w:p>
    <w:p w:rsidR="00CE278E" w:rsidRPr="00CE278E" w:rsidRDefault="00CE278E" w:rsidP="00CE278E">
      <w:pPr>
        <w:pStyle w:val="Corpo"/>
        <w:spacing w:line="276" w:lineRule="auto"/>
        <w:jc w:val="right"/>
        <w:rPr>
          <w:rFonts w:ascii="Garamond" w:hAnsi="Garamond" w:cstheme="minorHAnsi"/>
          <w:color w:val="auto"/>
          <w:sz w:val="24"/>
          <w:szCs w:val="24"/>
        </w:rPr>
      </w:pPr>
    </w:p>
    <w:p w:rsidR="00CE278E" w:rsidRPr="00CE278E" w:rsidRDefault="00CE278E" w:rsidP="00CE278E">
      <w:pPr>
        <w:pStyle w:val="Corpo"/>
        <w:spacing w:line="276" w:lineRule="auto"/>
        <w:rPr>
          <w:rFonts w:ascii="Garamond" w:hAnsi="Garamond" w:cstheme="minorHAnsi"/>
          <w:color w:val="auto"/>
          <w:sz w:val="24"/>
          <w:szCs w:val="24"/>
        </w:rPr>
      </w:pPr>
      <w:r w:rsidRPr="00CE278E">
        <w:rPr>
          <w:rFonts w:ascii="Garamond" w:hAnsi="Garamond" w:cstheme="minorHAnsi"/>
          <w:color w:val="auto"/>
          <w:sz w:val="24"/>
          <w:szCs w:val="24"/>
        </w:rPr>
        <w:t>Un fraterno saluto.</w:t>
      </w:r>
    </w:p>
    <w:p w:rsidR="00CE278E" w:rsidRPr="002A2FA6" w:rsidRDefault="00CE278E" w:rsidP="00CE278E">
      <w:pPr>
        <w:pStyle w:val="Corpo"/>
        <w:spacing w:line="276" w:lineRule="auto"/>
        <w:ind w:firstLine="720"/>
        <w:jc w:val="center"/>
        <w:rPr>
          <w:rFonts w:ascii="Garamond" w:hAnsi="Garamond" w:cstheme="minorHAnsi"/>
          <w:b/>
          <w:i/>
          <w:color w:val="auto"/>
          <w:sz w:val="24"/>
          <w:szCs w:val="24"/>
        </w:rPr>
      </w:pPr>
      <w:r w:rsidRPr="002A2FA6">
        <w:rPr>
          <w:rFonts w:ascii="Garamond" w:hAnsi="Garamond" w:cstheme="minorHAnsi"/>
          <w:b/>
          <w:i/>
          <w:color w:val="auto"/>
          <w:sz w:val="24"/>
          <w:szCs w:val="24"/>
        </w:rPr>
        <w:t xml:space="preserve">                                         d. Vito, </w:t>
      </w:r>
      <w:proofErr w:type="spellStart"/>
      <w:r w:rsidRPr="002A2FA6">
        <w:rPr>
          <w:rFonts w:ascii="Garamond" w:hAnsi="Garamond" w:cstheme="minorHAnsi"/>
          <w:b/>
          <w:i/>
          <w:color w:val="auto"/>
          <w:sz w:val="24"/>
          <w:szCs w:val="24"/>
        </w:rPr>
        <w:t>sr</w:t>
      </w:r>
      <w:proofErr w:type="spellEnd"/>
      <w:r w:rsidRPr="002A2FA6">
        <w:rPr>
          <w:rFonts w:ascii="Garamond" w:hAnsi="Garamond" w:cstheme="minorHAnsi"/>
          <w:b/>
          <w:i/>
          <w:color w:val="auto"/>
          <w:sz w:val="24"/>
          <w:szCs w:val="24"/>
        </w:rPr>
        <w:t xml:space="preserve">. Mariarosaria </w:t>
      </w:r>
    </w:p>
    <w:p w:rsidR="00CE278E" w:rsidRPr="002A2FA6" w:rsidRDefault="00CE278E" w:rsidP="00CE278E">
      <w:pPr>
        <w:pStyle w:val="Corpo"/>
        <w:spacing w:line="276" w:lineRule="auto"/>
        <w:ind w:firstLine="720"/>
        <w:jc w:val="center"/>
        <w:rPr>
          <w:rFonts w:ascii="Garamond" w:hAnsi="Garamond" w:cstheme="minorHAnsi"/>
          <w:b/>
          <w:i/>
          <w:color w:val="auto"/>
          <w:sz w:val="24"/>
          <w:szCs w:val="24"/>
        </w:rPr>
      </w:pPr>
      <w:r w:rsidRPr="002A2FA6">
        <w:rPr>
          <w:rFonts w:ascii="Garamond" w:hAnsi="Garamond" w:cstheme="minorHAnsi"/>
          <w:b/>
          <w:i/>
          <w:color w:val="auto"/>
          <w:sz w:val="24"/>
          <w:szCs w:val="24"/>
        </w:rPr>
        <w:t xml:space="preserve">                                         e l</w:t>
      </w:r>
      <w:r w:rsidRPr="002A2FA6">
        <w:rPr>
          <w:rFonts w:ascii="Garamond" w:hAnsi="Garamond" w:cstheme="minorHAnsi"/>
          <w:b/>
          <w:i/>
          <w:color w:val="auto"/>
          <w:sz w:val="24"/>
          <w:szCs w:val="24"/>
          <w:lang w:val="fr-FR"/>
        </w:rPr>
        <w:t>’</w:t>
      </w:r>
      <w:r w:rsidRPr="002A2FA6">
        <w:rPr>
          <w:rFonts w:ascii="Garamond" w:hAnsi="Garamond" w:cstheme="minorHAnsi"/>
          <w:b/>
          <w:i/>
          <w:color w:val="auto"/>
          <w:sz w:val="24"/>
          <w:szCs w:val="24"/>
        </w:rPr>
        <w:t>Equipe diocesana</w:t>
      </w:r>
    </w:p>
    <w:p w:rsidR="00CE278E" w:rsidRPr="00CE278E" w:rsidRDefault="00CE278E" w:rsidP="00CE278E">
      <w:pPr>
        <w:autoSpaceDE w:val="0"/>
        <w:autoSpaceDN w:val="0"/>
        <w:adjustRightInd w:val="0"/>
        <w:rPr>
          <w:rFonts w:ascii="Garamond" w:hAnsi="Garamond" w:cstheme="minorHAnsi"/>
        </w:rPr>
      </w:pPr>
    </w:p>
    <w:p w:rsidR="00CE278E" w:rsidRPr="00F86E22" w:rsidRDefault="00CE278E" w:rsidP="00CE278E">
      <w:pPr>
        <w:autoSpaceDE w:val="0"/>
        <w:autoSpaceDN w:val="0"/>
        <w:adjustRightInd w:val="0"/>
        <w:rPr>
          <w:rFonts w:cstheme="minorHAnsi"/>
        </w:rPr>
      </w:pPr>
    </w:p>
    <w:p w:rsidR="002A2FA6" w:rsidRPr="002A2FA6" w:rsidRDefault="002A2FA6" w:rsidP="002A2FA6">
      <w:pPr>
        <w:autoSpaceDE w:val="0"/>
        <w:autoSpaceDN w:val="0"/>
        <w:adjustRightInd w:val="0"/>
        <w:jc w:val="center"/>
        <w:rPr>
          <w:rFonts w:ascii="Garamond" w:hAnsi="Garamond" w:cs="Arial"/>
          <w:i/>
          <w:color w:val="000000" w:themeColor="text1"/>
          <w:sz w:val="36"/>
          <w:szCs w:val="36"/>
        </w:rPr>
      </w:pPr>
      <w:r w:rsidRPr="002A2FA6">
        <w:rPr>
          <w:rFonts w:ascii="Garamond" w:hAnsi="Garamond" w:cs="Arial"/>
          <w:i/>
          <w:color w:val="000000" w:themeColor="text1"/>
          <w:sz w:val="36"/>
          <w:szCs w:val="36"/>
        </w:rPr>
        <w:t>A cura dell’Ufficio Liturgico e dell’Ufficio Catechistico</w:t>
      </w:r>
    </w:p>
    <w:p w:rsidR="002A2FA6" w:rsidRDefault="002A2FA6" w:rsidP="002A2FA6">
      <w:pPr>
        <w:autoSpaceDE w:val="0"/>
        <w:autoSpaceDN w:val="0"/>
        <w:adjustRightInd w:val="0"/>
        <w:jc w:val="both"/>
        <w:rPr>
          <w:rFonts w:ascii="Garamond" w:hAnsi="Garamond" w:cs="Arial"/>
          <w:color w:val="000000" w:themeColor="text1"/>
        </w:rPr>
      </w:pPr>
    </w:p>
    <w:p w:rsidR="002A2FA6" w:rsidRDefault="002A2FA6" w:rsidP="002A2FA6">
      <w:pPr>
        <w:autoSpaceDE w:val="0"/>
        <w:autoSpaceDN w:val="0"/>
        <w:adjustRightInd w:val="0"/>
        <w:jc w:val="both"/>
        <w:rPr>
          <w:rFonts w:ascii="Garamond" w:hAnsi="Garamond" w:cs="Arial"/>
          <w:color w:val="000000" w:themeColor="text1"/>
        </w:rPr>
      </w:pPr>
      <w:r>
        <w:rPr>
          <w:rFonts w:ascii="Garamond" w:hAnsi="Garamond" w:cs="Arial"/>
          <w:color w:val="000000" w:themeColor="text1"/>
        </w:rPr>
        <w:t xml:space="preserve">Riportiamo la relazione tenuta dalla </w:t>
      </w:r>
      <w:r w:rsidRPr="003D19BA">
        <w:rPr>
          <w:rFonts w:ascii="Garamond" w:hAnsi="Garamond" w:cs="Arial"/>
          <w:b/>
          <w:color w:val="000000" w:themeColor="text1"/>
        </w:rPr>
        <w:t>prof.sa Valeria Trapani</w:t>
      </w:r>
      <w:r>
        <w:rPr>
          <w:rFonts w:ascii="Garamond" w:hAnsi="Garamond" w:cs="Arial"/>
          <w:color w:val="000000" w:themeColor="text1"/>
        </w:rPr>
        <w:t xml:space="preserve"> al Convegno unitario UCN e ULN della CEI (Salerno, giugno 2017) e ripresa nel suo intervento alla </w:t>
      </w:r>
      <w:r w:rsidRPr="003D19BA">
        <w:rPr>
          <w:rFonts w:ascii="Garamond" w:hAnsi="Garamond" w:cs="Arial"/>
          <w:b/>
          <w:color w:val="000000" w:themeColor="text1"/>
        </w:rPr>
        <w:t xml:space="preserve">GIORNATA DIOCESANA DI FORMAZIONE PER GLI OPERATORI PASTORALI </w:t>
      </w:r>
      <w:r w:rsidRPr="003D19BA">
        <w:rPr>
          <w:rFonts w:ascii="Garamond" w:hAnsi="Garamond" w:cs="Arial"/>
          <w:b/>
          <w:i/>
          <w:color w:val="000000" w:themeColor="text1"/>
        </w:rPr>
        <w:t>“Una generazione narra all’altra”</w:t>
      </w:r>
      <w:r>
        <w:rPr>
          <w:rFonts w:ascii="Garamond" w:hAnsi="Garamond" w:cs="Arial"/>
          <w:color w:val="000000" w:themeColor="text1"/>
        </w:rPr>
        <w:t xml:space="preserve">, vissuta a Bari, domenica 12 novembre 2017. Potrà essere opportunamente e utilmente ripresa negli ambiti parrocchiali dai catechisti, da tutti gli operatori pastorali e dagli stessi parroci che potranno attingere da essa spunti efficaci </w:t>
      </w:r>
      <w:r w:rsidRPr="002A2FA6">
        <w:rPr>
          <w:rFonts w:ascii="Garamond" w:hAnsi="Garamond" w:cs="Arial"/>
          <w:b/>
          <w:color w:val="000000" w:themeColor="text1"/>
        </w:rPr>
        <w:t>per un confronto con i genitori in occasione della preparazione alla celebrazione dei sacramenti della Cresima e dell’Eucaristia dei loro figli.</w:t>
      </w:r>
    </w:p>
    <w:p w:rsidR="002A2FA6" w:rsidRDefault="002A2FA6" w:rsidP="002A2FA6">
      <w:pPr>
        <w:autoSpaceDE w:val="0"/>
        <w:autoSpaceDN w:val="0"/>
        <w:adjustRightInd w:val="0"/>
        <w:jc w:val="both"/>
        <w:rPr>
          <w:rFonts w:ascii="Garamond" w:hAnsi="Garamond" w:cs="Arial"/>
          <w:color w:val="000000" w:themeColor="text1"/>
        </w:rPr>
      </w:pPr>
    </w:p>
    <w:p w:rsidR="002A2FA6" w:rsidRDefault="002A2FA6" w:rsidP="002A2FA6">
      <w:pPr>
        <w:autoSpaceDE w:val="0"/>
        <w:autoSpaceDN w:val="0"/>
        <w:adjustRightInd w:val="0"/>
        <w:jc w:val="both"/>
        <w:rPr>
          <w:rFonts w:ascii="Garamond" w:hAnsi="Garamond" w:cs="Arial"/>
          <w:color w:val="000000" w:themeColor="text1"/>
        </w:rPr>
      </w:pPr>
    </w:p>
    <w:p w:rsidR="002A2FA6" w:rsidRDefault="002A2FA6" w:rsidP="002A2FA6">
      <w:pPr>
        <w:autoSpaceDE w:val="0"/>
        <w:autoSpaceDN w:val="0"/>
        <w:adjustRightInd w:val="0"/>
        <w:jc w:val="both"/>
        <w:rPr>
          <w:rFonts w:ascii="Garamond" w:hAnsi="Garamond" w:cs="Arial"/>
          <w:color w:val="000000" w:themeColor="text1"/>
        </w:rPr>
      </w:pPr>
    </w:p>
    <w:p w:rsidR="002A2FA6" w:rsidRPr="003939EE" w:rsidRDefault="002A2FA6" w:rsidP="002A2FA6">
      <w:pPr>
        <w:autoSpaceDE w:val="0"/>
        <w:autoSpaceDN w:val="0"/>
        <w:adjustRightInd w:val="0"/>
        <w:jc w:val="both"/>
        <w:rPr>
          <w:rFonts w:ascii="Garamond" w:hAnsi="Garamond" w:cs="Arial"/>
          <w:color w:val="000000" w:themeColor="text1"/>
        </w:rPr>
      </w:pPr>
      <w:r>
        <w:rPr>
          <w:rFonts w:ascii="Garamond" w:hAnsi="Garamond"/>
          <w:b/>
          <w:noProof/>
        </w:rPr>
        <mc:AlternateContent>
          <mc:Choice Requires="wps">
            <w:drawing>
              <wp:anchor distT="0" distB="0" distL="114300" distR="114300" simplePos="0" relativeHeight="251721216" behindDoc="0" locked="0" layoutInCell="1" allowOverlap="1" wp14:anchorId="55149BA0" wp14:editId="12A33925">
                <wp:simplePos x="0" y="0"/>
                <wp:positionH relativeFrom="column">
                  <wp:posOffset>685800</wp:posOffset>
                </wp:positionH>
                <wp:positionV relativeFrom="paragraph">
                  <wp:posOffset>171450</wp:posOffset>
                </wp:positionV>
                <wp:extent cx="4686300" cy="0"/>
                <wp:effectExtent l="0" t="0" r="12700" b="25400"/>
                <wp:wrapThrough wrapText="bothSides">
                  <wp:wrapPolygon edited="0">
                    <wp:start x="0" y="-1"/>
                    <wp:lineTo x="0" y="-1"/>
                    <wp:lineTo x="21541" y="-1"/>
                    <wp:lineTo x="21541" y="-1"/>
                    <wp:lineTo x="0" y="-1"/>
                  </wp:wrapPolygon>
                </wp:wrapThrough>
                <wp:docPr id="54" name="Connettore 1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line id="Connettore 1 54"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5pt" to="4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">
                <w10:wrap type="through"/>
              </v:line>
            </w:pict>
          </mc:Fallback>
        </mc:AlternateContent>
      </w:r>
    </w:p>
    <w:p w:rsidR="002A2FA6" w:rsidRDefault="002A2FA6" w:rsidP="002A2FA6">
      <w:pPr>
        <w:autoSpaceDE w:val="0"/>
        <w:autoSpaceDN w:val="0"/>
        <w:adjustRightInd w:val="0"/>
        <w:jc w:val="center"/>
        <w:rPr>
          <w:rFonts w:ascii="Garamond" w:hAnsi="Garamond" w:cs="Arial"/>
          <w:color w:val="000000" w:themeColor="text1"/>
          <w:sz w:val="36"/>
          <w:szCs w:val="36"/>
        </w:rPr>
      </w:pPr>
    </w:p>
    <w:p w:rsidR="002A2FA6" w:rsidRDefault="002A2FA6" w:rsidP="002A2FA6">
      <w:pPr>
        <w:autoSpaceDE w:val="0"/>
        <w:autoSpaceDN w:val="0"/>
        <w:adjustRightInd w:val="0"/>
        <w:jc w:val="center"/>
        <w:rPr>
          <w:rFonts w:ascii="Garamond" w:hAnsi="Garamond" w:cs="Arial"/>
          <w:color w:val="000000" w:themeColor="text1"/>
          <w:sz w:val="36"/>
          <w:szCs w:val="36"/>
        </w:rPr>
      </w:pPr>
    </w:p>
    <w:p w:rsidR="002A2FA6" w:rsidRPr="003B6146" w:rsidRDefault="002A2FA6" w:rsidP="002A2FA6">
      <w:pPr>
        <w:autoSpaceDE w:val="0"/>
        <w:autoSpaceDN w:val="0"/>
        <w:adjustRightInd w:val="0"/>
        <w:jc w:val="center"/>
        <w:rPr>
          <w:rFonts w:ascii="Garamond" w:hAnsi="Garamond" w:cs="Arial"/>
          <w:color w:val="000000" w:themeColor="text1"/>
          <w:sz w:val="36"/>
          <w:szCs w:val="36"/>
        </w:rPr>
      </w:pPr>
      <w:r w:rsidRPr="003B6146">
        <w:rPr>
          <w:rFonts w:ascii="Garamond" w:hAnsi="Garamond" w:cs="Arial"/>
          <w:color w:val="000000" w:themeColor="text1"/>
          <w:sz w:val="36"/>
          <w:szCs w:val="36"/>
        </w:rPr>
        <w:t xml:space="preserve">LA FAMIGLIA INTRODUCE I BAMBINI </w:t>
      </w:r>
    </w:p>
    <w:p w:rsidR="002A2FA6" w:rsidRPr="003B6146" w:rsidRDefault="002A2FA6" w:rsidP="002A2FA6">
      <w:pPr>
        <w:autoSpaceDE w:val="0"/>
        <w:autoSpaceDN w:val="0"/>
        <w:adjustRightInd w:val="0"/>
        <w:jc w:val="center"/>
        <w:rPr>
          <w:rFonts w:ascii="Garamond" w:hAnsi="Garamond" w:cs="Arial"/>
          <w:color w:val="000000" w:themeColor="text1"/>
          <w:sz w:val="36"/>
          <w:szCs w:val="36"/>
        </w:rPr>
      </w:pPr>
      <w:r w:rsidRPr="003B6146">
        <w:rPr>
          <w:rFonts w:ascii="Garamond" w:hAnsi="Garamond" w:cs="Arial"/>
          <w:color w:val="000000" w:themeColor="text1"/>
          <w:sz w:val="36"/>
          <w:szCs w:val="36"/>
        </w:rPr>
        <w:t>ALLA SIMBOLICA DELLA VITA LITURGICA</w:t>
      </w:r>
    </w:p>
    <w:p w:rsidR="002A2FA6" w:rsidRPr="00D016C0" w:rsidRDefault="002A2FA6" w:rsidP="002A2FA6">
      <w:pPr>
        <w:autoSpaceDE w:val="0"/>
        <w:autoSpaceDN w:val="0"/>
        <w:adjustRightInd w:val="0"/>
        <w:rPr>
          <w:rFonts w:ascii="Garamond" w:hAnsi="Garamond" w:cs="Arial"/>
          <w:color w:val="000000" w:themeColor="text1"/>
        </w:rPr>
      </w:pPr>
    </w:p>
    <w:p w:rsidR="002A2FA6" w:rsidRPr="00D016C0" w:rsidRDefault="002A2FA6" w:rsidP="002A2FA6">
      <w:pPr>
        <w:autoSpaceDE w:val="0"/>
        <w:autoSpaceDN w:val="0"/>
        <w:adjustRightInd w:val="0"/>
        <w:jc w:val="center"/>
        <w:rPr>
          <w:rFonts w:ascii="Garamond" w:hAnsi="Garamond" w:cs="Arial"/>
          <w:i/>
          <w:color w:val="000000" w:themeColor="text1"/>
          <w:sz w:val="28"/>
          <w:szCs w:val="28"/>
        </w:rPr>
      </w:pPr>
      <w:r w:rsidRPr="00D016C0">
        <w:rPr>
          <w:rFonts w:ascii="Garamond" w:hAnsi="Garamond" w:cs="Arial"/>
          <w:i/>
          <w:color w:val="000000" w:themeColor="text1"/>
          <w:sz w:val="28"/>
          <w:szCs w:val="28"/>
        </w:rPr>
        <w:t>Valeria Trapani</w:t>
      </w:r>
    </w:p>
    <w:p w:rsidR="002A2FA6" w:rsidRPr="00BB7DE3" w:rsidRDefault="002A2FA6" w:rsidP="002A2FA6">
      <w:pPr>
        <w:autoSpaceDE w:val="0"/>
        <w:autoSpaceDN w:val="0"/>
        <w:adjustRightInd w:val="0"/>
        <w:jc w:val="center"/>
        <w:rPr>
          <w:rFonts w:ascii="Garamond" w:hAnsi="Garamond" w:cs="Arial"/>
          <w:i/>
          <w:color w:val="000000" w:themeColor="text1"/>
          <w:sz w:val="20"/>
          <w:szCs w:val="20"/>
        </w:rPr>
      </w:pPr>
      <w:r w:rsidRPr="00BB7DE3">
        <w:rPr>
          <w:rFonts w:ascii="Garamond" w:hAnsi="Garamond" w:cs="Arial"/>
          <w:color w:val="000000" w:themeColor="text1"/>
          <w:sz w:val="20"/>
          <w:szCs w:val="20"/>
        </w:rPr>
        <w:t>in</w:t>
      </w:r>
      <w:r w:rsidRPr="00BB7DE3">
        <w:rPr>
          <w:rFonts w:ascii="Garamond" w:hAnsi="Garamond" w:cs="Arial"/>
          <w:i/>
          <w:color w:val="000000" w:themeColor="text1"/>
          <w:sz w:val="20"/>
          <w:szCs w:val="20"/>
        </w:rPr>
        <w:t xml:space="preserve"> Bambini e ragazzi nell’azione simbolico-rituale della Chiesa</w:t>
      </w:r>
      <w:r w:rsidRPr="00BB7DE3">
        <w:rPr>
          <w:rFonts w:ascii="Garamond" w:hAnsi="Garamond" w:cs="Arial"/>
          <w:color w:val="000000" w:themeColor="text1"/>
          <w:sz w:val="20"/>
          <w:szCs w:val="20"/>
        </w:rPr>
        <w:t xml:space="preserve">, </w:t>
      </w:r>
      <w:r w:rsidRPr="00BB7DE3">
        <w:rPr>
          <w:rFonts w:ascii="Garamond" w:hAnsi="Garamond"/>
          <w:sz w:val="20"/>
          <w:szCs w:val="20"/>
        </w:rPr>
        <w:t xml:space="preserve">Rivista Liturgica </w:t>
      </w:r>
      <w:r>
        <w:rPr>
          <w:rFonts w:ascii="Garamond" w:hAnsi="Garamond"/>
          <w:sz w:val="20"/>
          <w:szCs w:val="20"/>
        </w:rPr>
        <w:t>104/</w:t>
      </w:r>
      <w:r w:rsidRPr="00BB7DE3">
        <w:rPr>
          <w:rFonts w:ascii="Garamond" w:hAnsi="Garamond"/>
          <w:sz w:val="20"/>
          <w:szCs w:val="20"/>
        </w:rPr>
        <w:t>3 (2017), 67-83</w:t>
      </w:r>
      <w:r>
        <w:rPr>
          <w:rFonts w:ascii="Garamond" w:hAnsi="Garamond"/>
          <w:sz w:val="20"/>
          <w:szCs w:val="20"/>
        </w:rPr>
        <w:t>.</w:t>
      </w:r>
    </w:p>
    <w:p w:rsidR="002A2FA6" w:rsidRPr="00D016C0" w:rsidRDefault="002A2FA6" w:rsidP="002A2FA6">
      <w:pPr>
        <w:autoSpaceDE w:val="0"/>
        <w:autoSpaceDN w:val="0"/>
        <w:adjustRightInd w:val="0"/>
        <w:jc w:val="center"/>
        <w:rPr>
          <w:rFonts w:ascii="Garamond" w:hAnsi="Garamond" w:cs="Arial"/>
          <w:i/>
          <w:color w:val="000000" w:themeColor="text1"/>
        </w:rPr>
      </w:pPr>
    </w:p>
    <w:p w:rsidR="002A2FA6" w:rsidRDefault="002A2FA6" w:rsidP="002A2FA6">
      <w:pPr>
        <w:autoSpaceDE w:val="0"/>
        <w:autoSpaceDN w:val="0"/>
        <w:adjustRightInd w:val="0"/>
        <w:rPr>
          <w:rFonts w:ascii="Garamond" w:hAnsi="Garamond"/>
          <w:color w:val="000000" w:themeColor="text1"/>
        </w:rPr>
      </w:pPr>
    </w:p>
    <w:p w:rsidR="002A2FA6" w:rsidRPr="00D016C0" w:rsidRDefault="002A2FA6" w:rsidP="002A2FA6">
      <w:pPr>
        <w:autoSpaceDE w:val="0"/>
        <w:autoSpaceDN w:val="0"/>
        <w:adjustRightInd w:val="0"/>
        <w:rPr>
          <w:rFonts w:ascii="Garamond" w:hAnsi="Garamond"/>
          <w:color w:val="000000" w:themeColor="text1"/>
        </w:rPr>
      </w:pPr>
    </w:p>
    <w:p w:rsidR="002A2FA6" w:rsidRPr="00D016C0" w:rsidRDefault="002A2FA6" w:rsidP="002A2FA6">
      <w:pPr>
        <w:autoSpaceDE w:val="0"/>
        <w:autoSpaceDN w:val="0"/>
        <w:adjustRightInd w:val="0"/>
        <w:jc w:val="both"/>
        <w:rPr>
          <w:rFonts w:ascii="Garamond" w:hAnsi="Garamond"/>
          <w:b/>
          <w:color w:val="000000" w:themeColor="text1"/>
        </w:rPr>
      </w:pPr>
      <w:r w:rsidRPr="00D016C0">
        <w:rPr>
          <w:rFonts w:ascii="Garamond" w:hAnsi="Garamond"/>
          <w:b/>
          <w:color w:val="000000" w:themeColor="text1"/>
        </w:rPr>
        <w:t>1</w:t>
      </w:r>
      <w:r>
        <w:rPr>
          <w:rFonts w:ascii="Garamond" w:hAnsi="Garamond"/>
          <w:b/>
          <w:color w:val="000000" w:themeColor="text1"/>
        </w:rPr>
        <w:t>.</w:t>
      </w:r>
      <w:r w:rsidRPr="00D016C0">
        <w:rPr>
          <w:rFonts w:ascii="Garamond" w:hAnsi="Garamond"/>
          <w:b/>
          <w:color w:val="000000" w:themeColor="text1"/>
        </w:rPr>
        <w:t xml:space="preserve"> </w:t>
      </w:r>
      <w:r>
        <w:rPr>
          <w:rFonts w:ascii="Garamond" w:hAnsi="Garamond"/>
          <w:b/>
          <w:color w:val="000000" w:themeColor="text1"/>
        </w:rPr>
        <w:tab/>
      </w:r>
      <w:r w:rsidRPr="00D016C0">
        <w:rPr>
          <w:rFonts w:ascii="Garamond" w:hAnsi="Garamond"/>
          <w:b/>
          <w:color w:val="000000" w:themeColor="text1"/>
        </w:rPr>
        <w:t>ALCUNE PREMESSE AL TEMA</w:t>
      </w:r>
    </w:p>
    <w:p w:rsidR="002A2FA6" w:rsidRPr="00D016C0" w:rsidRDefault="002A2FA6" w:rsidP="002A2FA6">
      <w:pPr>
        <w:autoSpaceDE w:val="0"/>
        <w:autoSpaceDN w:val="0"/>
        <w:adjustRightInd w:val="0"/>
        <w:jc w:val="both"/>
        <w:rPr>
          <w:rFonts w:ascii="Garamond" w:hAnsi="Garamond"/>
          <w:color w:val="000000" w:themeColor="text1"/>
        </w:rPr>
      </w:pPr>
    </w:p>
    <w:p w:rsidR="002A2FA6" w:rsidRPr="00D016C0" w:rsidRDefault="002A2FA6" w:rsidP="002A2FA6">
      <w:pPr>
        <w:autoSpaceDE w:val="0"/>
        <w:autoSpaceDN w:val="0"/>
        <w:adjustRightInd w:val="0"/>
        <w:jc w:val="both"/>
        <w:rPr>
          <w:rFonts w:ascii="Garamond" w:hAnsi="Garamond"/>
          <w:color w:val="000000" w:themeColor="text1"/>
        </w:rPr>
      </w:pPr>
      <w:r w:rsidRPr="00D016C0">
        <w:rPr>
          <w:rFonts w:ascii="Garamond" w:hAnsi="Garamond"/>
          <w:color w:val="000000" w:themeColor="text1"/>
        </w:rPr>
        <w:t>Per entrare in modo circoscritto nel tema e offrire una prospettiva di indagine da cui affrontarlo, ritengo indispensabile iniziare con il porre delle premesse, che inevitabilmente si trasformano in nodi problematici ed interrogativi aperti.</w:t>
      </w:r>
    </w:p>
    <w:p w:rsidR="002A2FA6" w:rsidRPr="00D016C0" w:rsidRDefault="002A2FA6" w:rsidP="002A2FA6">
      <w:pPr>
        <w:autoSpaceDE w:val="0"/>
        <w:autoSpaceDN w:val="0"/>
        <w:adjustRightInd w:val="0"/>
        <w:jc w:val="both"/>
        <w:rPr>
          <w:rFonts w:ascii="Garamond" w:hAnsi="Garamond"/>
          <w:color w:val="000000" w:themeColor="text1"/>
        </w:rPr>
      </w:pPr>
      <w:r w:rsidRPr="00D016C0">
        <w:rPr>
          <w:rFonts w:ascii="Garamond" w:hAnsi="Garamond"/>
          <w:color w:val="000000" w:themeColor="text1"/>
        </w:rPr>
        <w:t>Per poter parlare del ruolo della famiglia nei</w:t>
      </w:r>
      <w:r>
        <w:rPr>
          <w:rFonts w:ascii="Garamond" w:hAnsi="Garamond"/>
          <w:color w:val="000000" w:themeColor="text1"/>
        </w:rPr>
        <w:t xml:space="preserve"> processi di iniziazione alla</w:t>
      </w:r>
      <w:r w:rsidRPr="00D016C0">
        <w:rPr>
          <w:rFonts w:ascii="Garamond" w:hAnsi="Garamond"/>
          <w:color w:val="000000" w:themeColor="text1"/>
        </w:rPr>
        <w:t xml:space="preserve"> simbolica della vita liturgica, il primo passo da compiere, in modo previo a qualunque riflessione teologica o indicazione pastorale, è quello di ammettere la necessità di una formazione liturgica</w:t>
      </w:r>
      <w:r>
        <w:rPr>
          <w:rFonts w:ascii="Garamond" w:hAnsi="Garamond"/>
          <w:color w:val="000000" w:themeColor="text1"/>
        </w:rPr>
        <w:t xml:space="preserve"> </w:t>
      </w:r>
      <w:r w:rsidRPr="00D016C0">
        <w:rPr>
          <w:rFonts w:ascii="Garamond" w:hAnsi="Garamond"/>
          <w:color w:val="000000" w:themeColor="text1"/>
        </w:rPr>
        <w:t>per gli stessi genitori, che sia op</w:t>
      </w:r>
      <w:r>
        <w:rPr>
          <w:rFonts w:ascii="Garamond" w:hAnsi="Garamond"/>
          <w:color w:val="000000" w:themeColor="text1"/>
        </w:rPr>
        <w:t>portunamente accompagnata da un’</w:t>
      </w:r>
      <w:r w:rsidRPr="00D016C0">
        <w:rPr>
          <w:rFonts w:ascii="Garamond" w:hAnsi="Garamond"/>
          <w:color w:val="000000" w:themeColor="text1"/>
        </w:rPr>
        <w:t>adeguata prassi liturgico-sacramentale. Si tratta cioè di riconos</w:t>
      </w:r>
      <w:r>
        <w:rPr>
          <w:rFonts w:ascii="Garamond" w:hAnsi="Garamond"/>
          <w:color w:val="000000" w:themeColor="text1"/>
        </w:rPr>
        <w:t>cere l’</w:t>
      </w:r>
      <w:r w:rsidRPr="00D016C0">
        <w:rPr>
          <w:rFonts w:ascii="Garamond" w:hAnsi="Garamond"/>
          <w:color w:val="000000" w:themeColor="text1"/>
        </w:rPr>
        <w:t>i</w:t>
      </w:r>
      <w:r>
        <w:rPr>
          <w:rFonts w:ascii="Garamond" w:hAnsi="Garamond"/>
          <w:color w:val="000000" w:themeColor="text1"/>
        </w:rPr>
        <w:t>mportanza di una educazione all’</w:t>
      </w:r>
      <w:r w:rsidRPr="00D016C0">
        <w:rPr>
          <w:rFonts w:ascii="Garamond" w:hAnsi="Garamond"/>
          <w:color w:val="000000" w:themeColor="text1"/>
        </w:rPr>
        <w:t>azione rituale e della sua pratica, come dato indispensabile tanto per la crescita personale di ogni cristiano, che per la sua capacità, poi come genitore, di guidare i propri figli nella giungla della comunicazione verbale e non verbale in cui la vita cristiana si articola. All'interno della fitta trama di linguaggi, infatti, quello della liturgia è ulteriormente diversificato e la sua natura simbolica, se non ben compresa, rischia di vanificare qualunque percorso catechetico e formativo che il bambino si troverà a compiere durante il percorso di iniziazione cristiana.</w:t>
      </w:r>
    </w:p>
    <w:p w:rsidR="002A2FA6" w:rsidRPr="00D016C0" w:rsidRDefault="002A2FA6" w:rsidP="002A2FA6">
      <w:pPr>
        <w:autoSpaceDE w:val="0"/>
        <w:autoSpaceDN w:val="0"/>
        <w:adjustRightInd w:val="0"/>
        <w:jc w:val="both"/>
        <w:rPr>
          <w:rFonts w:ascii="Garamond" w:hAnsi="Garamond"/>
          <w:color w:val="000000" w:themeColor="text1"/>
        </w:rPr>
      </w:pPr>
      <w:r w:rsidRPr="00D016C0">
        <w:rPr>
          <w:rFonts w:ascii="Garamond" w:hAnsi="Garamond"/>
          <w:color w:val="000000" w:themeColor="text1"/>
        </w:rPr>
        <w:t>La prima premessa da porre è dunque quella di una necessaria formazione liturgica dei genitori, che non sia un dato teorico, ma muova dalla stessa azione rituale, di essa si nutra, e ad essa conduca.</w:t>
      </w:r>
    </w:p>
    <w:p w:rsidR="002A2FA6" w:rsidRPr="00D016C0" w:rsidRDefault="002A2FA6" w:rsidP="002A2FA6">
      <w:pPr>
        <w:autoSpaceDE w:val="0"/>
        <w:autoSpaceDN w:val="0"/>
        <w:adjustRightInd w:val="0"/>
        <w:jc w:val="both"/>
        <w:rPr>
          <w:rFonts w:ascii="Garamond" w:hAnsi="Garamond"/>
        </w:rPr>
      </w:pPr>
      <w:r>
        <w:rPr>
          <w:rFonts w:ascii="Garamond" w:hAnsi="Garamond"/>
          <w:color w:val="000000" w:themeColor="text1"/>
        </w:rPr>
        <w:t>Perché</w:t>
      </w:r>
      <w:r w:rsidRPr="00D016C0">
        <w:rPr>
          <w:rFonts w:ascii="Garamond" w:hAnsi="Garamond"/>
          <w:color w:val="000000" w:themeColor="text1"/>
        </w:rPr>
        <w:t xml:space="preserve"> ciò avvenga bisogna rilanciare l'importanza della pratica liturgica, e questo ci porta a presentare la seconda delle premesse, ovvero quella di un corretto approccio all'esperienza celebrativa</w:t>
      </w:r>
      <w:r w:rsidRPr="00D016C0">
        <w:rPr>
          <w:rFonts w:ascii="Garamond" w:hAnsi="Garamond"/>
          <w:color w:val="8C8E7E"/>
        </w:rPr>
        <w:t>,</w:t>
      </w:r>
      <w:r w:rsidRPr="00D016C0">
        <w:rPr>
          <w:rFonts w:ascii="Garamond" w:hAnsi="Garamond"/>
          <w:color w:val="8D9081"/>
        </w:rPr>
        <w:t xml:space="preserve"> </w:t>
      </w:r>
      <w:r w:rsidRPr="00D016C0">
        <w:rPr>
          <w:rFonts w:ascii="Garamond" w:hAnsi="Garamond"/>
        </w:rPr>
        <w:t>così da coniugare sapientemente il dato intellettivo, frutto di catechesi e formazione dottrinale, con quello emotivo suscitato nel concreto dal contatto con il Mistero Pasquale.</w:t>
      </w:r>
    </w:p>
    <w:p w:rsidR="002A2FA6" w:rsidRPr="00D016C0" w:rsidRDefault="002A2FA6" w:rsidP="002A2FA6">
      <w:pPr>
        <w:autoSpaceDE w:val="0"/>
        <w:autoSpaceDN w:val="0"/>
        <w:adjustRightInd w:val="0"/>
        <w:jc w:val="both"/>
        <w:rPr>
          <w:rFonts w:ascii="Garamond" w:hAnsi="Garamond"/>
          <w:i/>
          <w:iCs/>
        </w:rPr>
      </w:pPr>
      <w:r w:rsidRPr="00D016C0">
        <w:rPr>
          <w:rFonts w:ascii="Garamond" w:hAnsi="Garamond"/>
        </w:rPr>
        <w:t xml:space="preserve">Poiché questo argomento da </w:t>
      </w:r>
      <w:r>
        <w:rPr>
          <w:rFonts w:ascii="Garamond" w:hAnsi="Garamond"/>
        </w:rPr>
        <w:t>solo meriterebbe uno studio a sé</w:t>
      </w:r>
      <w:r w:rsidRPr="00D016C0">
        <w:rPr>
          <w:rFonts w:ascii="Garamond" w:hAnsi="Garamond"/>
        </w:rPr>
        <w:t xml:space="preserve">, ci limitiamo ad offrire una sollecitazione sul tema ricordando un noto passo di Romano </w:t>
      </w:r>
      <w:proofErr w:type="spellStart"/>
      <w:r w:rsidRPr="00D016C0">
        <w:rPr>
          <w:rFonts w:ascii="Garamond" w:hAnsi="Garamond"/>
        </w:rPr>
        <w:t>Guardini</w:t>
      </w:r>
      <w:proofErr w:type="spellEnd"/>
      <w:r w:rsidRPr="00D016C0">
        <w:rPr>
          <w:rFonts w:ascii="Garamond" w:hAnsi="Garamond"/>
        </w:rPr>
        <w:t xml:space="preserve">, quando scriveva ne </w:t>
      </w:r>
      <w:r w:rsidRPr="00D016C0">
        <w:rPr>
          <w:rFonts w:ascii="Garamond" w:hAnsi="Garamond"/>
          <w:i/>
          <w:iCs/>
        </w:rPr>
        <w:t>Lo Spirito della Liturgia:</w:t>
      </w:r>
    </w:p>
    <w:p w:rsidR="002A2FA6" w:rsidRPr="00D016C0" w:rsidRDefault="002A2FA6" w:rsidP="002A2FA6">
      <w:pPr>
        <w:autoSpaceDE w:val="0"/>
        <w:autoSpaceDN w:val="0"/>
        <w:adjustRightInd w:val="0"/>
        <w:jc w:val="both"/>
        <w:rPr>
          <w:rFonts w:ascii="Garamond" w:hAnsi="Garamond"/>
          <w:i/>
          <w:iCs/>
        </w:rPr>
      </w:pPr>
    </w:p>
    <w:p w:rsidR="002A2FA6" w:rsidRPr="00D016C0" w:rsidRDefault="002A2FA6" w:rsidP="002A2FA6">
      <w:pPr>
        <w:autoSpaceDE w:val="0"/>
        <w:autoSpaceDN w:val="0"/>
        <w:adjustRightInd w:val="0"/>
        <w:ind w:left="851"/>
        <w:jc w:val="both"/>
        <w:rPr>
          <w:rFonts w:ascii="Garamond" w:hAnsi="Garamond"/>
        </w:rPr>
      </w:pPr>
      <w:r w:rsidRPr="00D016C0">
        <w:rPr>
          <w:rFonts w:ascii="Garamond" w:hAnsi="Garamond"/>
        </w:rPr>
        <w:t xml:space="preserve">“Se il pensiero deve essere messo in rilievo, ciò non deve avvenire fino all'eccesso di un freddo cerebralismo [ ... ]. Il culto della Chiesa sovrabbonda di profonda sensibilità, di vigorosa, anzi talvolta addirittura appassionata, vita affettiva [ ... ]. Il cuore parla forte; però </w:t>
      </w:r>
      <w:r w:rsidRPr="00D016C0">
        <w:rPr>
          <w:rFonts w:ascii="Garamond" w:hAnsi="Garamond"/>
        </w:rPr>
        <w:lastRenderedPageBreak/>
        <w:t>contemporaneamente</w:t>
      </w:r>
      <w:r>
        <w:rPr>
          <w:rFonts w:ascii="Garamond" w:hAnsi="Garamond"/>
        </w:rPr>
        <w:t xml:space="preserve"> </w:t>
      </w:r>
      <w:r w:rsidRPr="00D016C0">
        <w:rPr>
          <w:rFonts w:ascii="Garamond" w:hAnsi="Garamond"/>
        </w:rPr>
        <w:t xml:space="preserve">si afferma non </w:t>
      </w:r>
      <w:r>
        <w:rPr>
          <w:rFonts w:ascii="Garamond" w:hAnsi="Garamond"/>
        </w:rPr>
        <w:t xml:space="preserve">meno vigoroso il pensiero [ ... </w:t>
      </w:r>
      <w:r w:rsidRPr="00D016C0">
        <w:rPr>
          <w:rFonts w:ascii="Garamond" w:hAnsi="Garamond"/>
        </w:rPr>
        <w:t>]. La Liturgia come tale non ama l'esube</w:t>
      </w:r>
      <w:r>
        <w:rPr>
          <w:rFonts w:ascii="Garamond" w:hAnsi="Garamond"/>
        </w:rPr>
        <w:t>ranza del</w:t>
      </w:r>
      <w:r w:rsidRPr="00D016C0">
        <w:rPr>
          <w:rFonts w:ascii="Garamond" w:hAnsi="Garamond"/>
        </w:rPr>
        <w:t xml:space="preserve"> sentimento. Questo arde in essa, ma come un vulcano il cui vertice si presenta limpido e chiaro nella fresca atmosfera. La Liturgia è s</w:t>
      </w:r>
      <w:r>
        <w:rPr>
          <w:rFonts w:ascii="Garamond" w:hAnsi="Garamond"/>
        </w:rPr>
        <w:t>entimento pienamente dominato”</w:t>
      </w:r>
      <w:r w:rsidRPr="00D016C0">
        <w:rPr>
          <w:rStyle w:val="Rimandonotaapidipagina"/>
          <w:rFonts w:ascii="Garamond" w:hAnsi="Garamond"/>
        </w:rPr>
        <w:footnoteReference w:id="1"/>
      </w:r>
      <w:r>
        <w:rPr>
          <w:rFonts w:ascii="Garamond" w:hAnsi="Garamond"/>
        </w:rPr>
        <w:t>.</w:t>
      </w:r>
    </w:p>
    <w:p w:rsidR="002A2FA6" w:rsidRDefault="002A2FA6" w:rsidP="002A2FA6">
      <w:pPr>
        <w:autoSpaceDE w:val="0"/>
        <w:autoSpaceDN w:val="0"/>
        <w:adjustRightInd w:val="0"/>
        <w:ind w:left="851"/>
        <w:jc w:val="both"/>
        <w:rPr>
          <w:rFonts w:ascii="Garamond" w:hAnsi="Garamond"/>
        </w:rPr>
      </w:pPr>
    </w:p>
    <w:p w:rsidR="002A2FA6" w:rsidRPr="00D016C0" w:rsidRDefault="002A2FA6" w:rsidP="002A2FA6">
      <w:pPr>
        <w:autoSpaceDE w:val="0"/>
        <w:autoSpaceDN w:val="0"/>
        <w:adjustRightInd w:val="0"/>
        <w:ind w:left="851"/>
        <w:jc w:val="both"/>
        <w:rPr>
          <w:rFonts w:ascii="Garamond" w:hAnsi="Garamond"/>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Anche questa seconda premessa mostra le sue criticità.</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terza premessa riguarda l'idea stessa di famiglia e di famiglia cristiana, che può essere declinata a mio avviso in diversi modi: nel senso più tradizionale del termine, e nelle nuove configurazioni</w:t>
      </w:r>
      <w:r>
        <w:rPr>
          <w:rFonts w:ascii="Garamond" w:hAnsi="Garamond"/>
        </w:rPr>
        <w:t xml:space="preserve"> </w:t>
      </w:r>
      <w:r w:rsidRPr="00D016C0">
        <w:rPr>
          <w:rFonts w:ascii="Garamond" w:hAnsi="Garamond"/>
        </w:rPr>
        <w:t>che la parola famiglia può assumere se guardiamo alle nuove forme di vita familiare che oggi si profilano anche all'orizzonte delle comunità ecclesiali</w:t>
      </w:r>
      <w:r w:rsidRPr="00D016C0">
        <w:rPr>
          <w:rStyle w:val="Rimandonotaapidipagina"/>
          <w:rFonts w:ascii="Garamond" w:hAnsi="Garamond"/>
        </w:rPr>
        <w:footnoteReference w:id="2"/>
      </w:r>
      <w:r w:rsidRPr="00D016C0">
        <w:rPr>
          <w:rFonts w:ascii="Garamond" w:hAnsi="Garamond"/>
        </w:rPr>
        <w:t>. In tutti e due i casi le figure genitoriali sono chiamate ad introdurre i figli alla vita liturgica ed al linguaggio simbolico di cui questa è pregna, ma non in tutti e due i casi la famiglia vive dimensioni ed esperienze liturgico-sacramentali paragonabili</w:t>
      </w:r>
      <w:r w:rsidRPr="00D016C0">
        <w:rPr>
          <w:rStyle w:val="Rimandonotaapidipagina"/>
          <w:rFonts w:ascii="Garamond" w:hAnsi="Garamond"/>
        </w:rPr>
        <w:footnoteReference w:id="3"/>
      </w:r>
      <w:r>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Pertanto se, come abbiamo evidenziato nelle precedenti premesse, la capacità di iniziare i bambini alla vita liturgica dipende dall'esperienza celebrativa dei genitori, va da sé che accanto alle sensibilità e potenzialità diverse, proprie ad ogni coppia genitoriale, si affiancano le realtà di quelle famiglie la cui esperienza e pratica rituale è oggettivamente condizionata da un vissuto personale, che soltanto in tempi più recenti ha forse consentito un inserimento nella comunione ecclesiale e nella pratica rituale ad essa correlata.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Il nodo problematico che funge da premessa e limite risiederebbe allora in questo caso nella difficoltà di affrontare il tema a noi affidato, con la consapevolezza che i suggerimenti e le soluzioni</w:t>
      </w:r>
      <w:r>
        <w:rPr>
          <w:rFonts w:ascii="Garamond" w:hAnsi="Garamond"/>
        </w:rPr>
        <w:t xml:space="preserve"> </w:t>
      </w:r>
      <w:r w:rsidRPr="00D016C0">
        <w:rPr>
          <w:rFonts w:ascii="Garamond" w:hAnsi="Garamond"/>
        </w:rPr>
        <w:t>proposte potranno fare riferimento a tutte e a nessuna tipologia di famiglia tra quelle descritte, in quanto oggi non esiste più un modello unico di riferimento ma diverse declinazioni del tema.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In ultimo, tra le premesse-limite nel porre in atto questo tipo di iniziazione alla vita liturgica, non possiamo ignorare le difficoltà provenienti dalla contrapposizione tra la simbolica della vita rituale,</w:t>
      </w:r>
      <w:r>
        <w:rPr>
          <w:rFonts w:ascii="Garamond" w:hAnsi="Garamond"/>
        </w:rPr>
        <w:t xml:space="preserve"> </w:t>
      </w:r>
      <w:r w:rsidRPr="00D016C0">
        <w:rPr>
          <w:rFonts w:ascii="Garamond" w:hAnsi="Garamond"/>
        </w:rPr>
        <w:t>intesa come il riferimento a realtà stabili, che nella concretezza del segno liturgico stabiliscono relazioni significative tra uomo e Dio, e l'attuale visione della realtà imperante nella società contemporanea.</w:t>
      </w:r>
    </w:p>
    <w:p w:rsidR="002A2FA6" w:rsidRDefault="002A2FA6" w:rsidP="002A2FA6">
      <w:pPr>
        <w:autoSpaceDE w:val="0"/>
        <w:autoSpaceDN w:val="0"/>
        <w:adjustRightInd w:val="0"/>
        <w:jc w:val="both"/>
        <w:rPr>
          <w:rFonts w:ascii="Garamond" w:hAnsi="Garamond"/>
        </w:rPr>
      </w:pPr>
      <w:r w:rsidRPr="00D016C0">
        <w:rPr>
          <w:rFonts w:ascii="Garamond" w:hAnsi="Garamond"/>
        </w:rPr>
        <w:t xml:space="preserve">Come il sociologo recentemente scomparso </w:t>
      </w:r>
      <w:proofErr w:type="spellStart"/>
      <w:r w:rsidRPr="00D016C0">
        <w:rPr>
          <w:rFonts w:ascii="Garamond" w:hAnsi="Garamond"/>
        </w:rPr>
        <w:t>Zygmut</w:t>
      </w:r>
      <w:proofErr w:type="spellEnd"/>
      <w:r w:rsidRPr="00D016C0">
        <w:rPr>
          <w:rFonts w:ascii="Garamond" w:hAnsi="Garamond"/>
        </w:rPr>
        <w:t xml:space="preserve"> </w:t>
      </w:r>
      <w:proofErr w:type="spellStart"/>
      <w:r w:rsidRPr="00D016C0">
        <w:rPr>
          <w:rFonts w:ascii="Garamond" w:hAnsi="Garamond"/>
        </w:rPr>
        <w:t>Bauman</w:t>
      </w:r>
      <w:proofErr w:type="spellEnd"/>
      <w:r w:rsidRPr="00D016C0">
        <w:rPr>
          <w:rFonts w:ascii="Garamond" w:hAnsi="Garamond"/>
        </w:rPr>
        <w:t xml:space="preserve"> ci ricorda, questo è il tempo della società liquida, dell'assoluta instabilità di forme intellettuali, valori morali e sistemi di riferimento</w:t>
      </w:r>
      <w:r>
        <w:rPr>
          <w:rFonts w:ascii="Garamond" w:hAnsi="Garamond"/>
        </w:rPr>
        <w:t xml:space="preserve"> </w:t>
      </w:r>
      <w:r w:rsidRPr="00D016C0">
        <w:rPr>
          <w:rFonts w:ascii="Garamond" w:hAnsi="Garamond"/>
        </w:rPr>
        <w:t>di ogni sorta</w:t>
      </w:r>
      <w:r w:rsidRPr="00D016C0">
        <w:rPr>
          <w:rStyle w:val="Rimandonotaapidipagina"/>
          <w:rFonts w:ascii="Garamond" w:hAnsi="Garamond"/>
        </w:rPr>
        <w:footnoteReference w:id="4"/>
      </w:r>
      <w:r w:rsidRPr="00D016C0">
        <w:rPr>
          <w:rFonts w:ascii="Garamond" w:hAnsi="Garamond"/>
        </w:rPr>
        <w:t xml:space="preserve">. Non diversamente papa Francesco in </w:t>
      </w:r>
      <w:proofErr w:type="spellStart"/>
      <w:r w:rsidRPr="00D016C0">
        <w:rPr>
          <w:rFonts w:ascii="Garamond" w:hAnsi="Garamond"/>
          <w:i/>
          <w:iCs/>
        </w:rPr>
        <w:t>Evangelii</w:t>
      </w:r>
      <w:proofErr w:type="spellEnd"/>
      <w:r w:rsidRPr="00D016C0">
        <w:rPr>
          <w:rFonts w:ascii="Garamond" w:hAnsi="Garamond"/>
          <w:i/>
          <w:iCs/>
        </w:rPr>
        <w:t xml:space="preserve"> </w:t>
      </w:r>
      <w:proofErr w:type="spellStart"/>
      <w:r w:rsidRPr="00D016C0">
        <w:rPr>
          <w:rFonts w:ascii="Garamond" w:hAnsi="Garamond"/>
          <w:i/>
          <w:iCs/>
        </w:rPr>
        <w:t>Gaudium</w:t>
      </w:r>
      <w:proofErr w:type="spellEnd"/>
      <w:r w:rsidRPr="00D016C0">
        <w:rPr>
          <w:rFonts w:ascii="Garamond" w:hAnsi="Garamond"/>
          <w:i/>
          <w:iCs/>
        </w:rPr>
        <w:t xml:space="preserve">, </w:t>
      </w:r>
      <w:r w:rsidRPr="00D016C0">
        <w:rPr>
          <w:rFonts w:ascii="Garamond" w:hAnsi="Garamond"/>
        </w:rPr>
        <w:t>quando al n. 64 affronta il problema della crisi della disciplina morale cristiana, sopraffatta dal relativismo etico imperante</w:t>
      </w:r>
      <w:r w:rsidRPr="00D016C0">
        <w:rPr>
          <w:rStyle w:val="Rimandonotaapidipagina"/>
          <w:rFonts w:ascii="Garamond" w:hAnsi="Garamond"/>
        </w:rPr>
        <w:footnoteReference w:id="5"/>
      </w:r>
      <w:r>
        <w:rPr>
          <w:rFonts w:ascii="Garamond" w:hAnsi="Garamond"/>
        </w:rPr>
        <w:t xml:space="preserve">. </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sfida imposta alla fa</w:t>
      </w:r>
      <w:r>
        <w:rPr>
          <w:rFonts w:ascii="Garamond" w:hAnsi="Garamond"/>
        </w:rPr>
        <w:t>miglia è pertanto doppia: deve “</w:t>
      </w:r>
      <w:r w:rsidRPr="00D016C0">
        <w:rPr>
          <w:rFonts w:ascii="Garamond" w:hAnsi="Garamond"/>
        </w:rPr>
        <w:t>solidificare</w:t>
      </w:r>
      <w:r>
        <w:rPr>
          <w:rFonts w:ascii="Garamond" w:hAnsi="Garamond"/>
        </w:rPr>
        <w:t xml:space="preserve">” </w:t>
      </w:r>
      <w:r w:rsidRPr="00D016C0">
        <w:rPr>
          <w:rFonts w:ascii="Garamond" w:hAnsi="Garamond"/>
        </w:rPr>
        <w:t>il progetto educativo destinato ai propri figli per rispondere al relativismo etico imperante, ed al contempo deve cercare di mantenere un equilibrio tra la simbolica della vita di rutti i giorni e</w:t>
      </w:r>
      <w:r>
        <w:rPr>
          <w:rFonts w:ascii="Garamond" w:hAnsi="Garamond"/>
        </w:rPr>
        <w:t xml:space="preserve"> </w:t>
      </w:r>
      <w:r w:rsidRPr="00D016C0">
        <w:rPr>
          <w:rFonts w:ascii="Garamond" w:hAnsi="Garamond"/>
        </w:rPr>
        <w:t>la simbolica della vita liturgica. Quest'ultimo costituirà per altro il cuore del nostro intervento.</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b/>
        </w:rPr>
      </w:pPr>
      <w:r w:rsidRPr="00D016C0">
        <w:rPr>
          <w:rFonts w:ascii="Garamond" w:hAnsi="Garamond"/>
          <w:b/>
        </w:rPr>
        <w:lastRenderedPageBreak/>
        <w:t>2</w:t>
      </w:r>
      <w:r>
        <w:rPr>
          <w:rFonts w:ascii="Garamond" w:hAnsi="Garamond"/>
          <w:b/>
        </w:rPr>
        <w:t>.</w:t>
      </w:r>
      <w:r w:rsidRPr="00D016C0">
        <w:rPr>
          <w:rFonts w:ascii="Garamond" w:hAnsi="Garamond"/>
          <w:b/>
        </w:rPr>
        <w:t xml:space="preserve"> </w:t>
      </w:r>
      <w:r>
        <w:rPr>
          <w:rFonts w:ascii="Garamond" w:hAnsi="Garamond"/>
          <w:b/>
        </w:rPr>
        <w:tab/>
      </w:r>
      <w:r w:rsidRPr="00D016C0">
        <w:rPr>
          <w:rFonts w:ascii="Garamond" w:hAnsi="Garamond"/>
          <w:b/>
        </w:rPr>
        <w:t>ALLE ORIGINI DI UNA SIMBOLICA LITURGICA IN FAMIGLIA</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L'idea che la famiglia cristiana possa costituire il canale privilegiato per introdurre i bambini alla vita liturgica, ancor prima che essi intraprendano un cammino catechetico e formativo finalizzato</w:t>
      </w:r>
      <w:r>
        <w:rPr>
          <w:rFonts w:ascii="Garamond" w:hAnsi="Garamond"/>
        </w:rPr>
        <w:t xml:space="preserve"> </w:t>
      </w:r>
      <w:r w:rsidRPr="00D016C0">
        <w:rPr>
          <w:rFonts w:ascii="Garamond" w:hAnsi="Garamond"/>
        </w:rPr>
        <w:t>alla ricezione della prima eucaristia o di un altro sacramento, non nasce all’interno della cultura cristiana.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Come le relazioni precedenti ci hanno mostrato, esiste un orizzonte simbolico-rituale della rivelazione e della fede, e pertanto se il processo della rivelazione ha inizio con l'atto creativo, allora è possibile rintracciare un universo simbolico della fede che travalica nel liturgico, già nella cultura giudaica e nelle sue forme rituali.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E poiché la liturgia cristiana è debitrice alla liturgia giudaica per le sue origini e strutture rituali di base, ci sembra interessante riportare alla memoria alcune sequenze rituali e categorie teologiche</w:t>
      </w:r>
      <w:r>
        <w:rPr>
          <w:rFonts w:ascii="Garamond" w:hAnsi="Garamond"/>
        </w:rPr>
        <w:t xml:space="preserve"> </w:t>
      </w:r>
      <w:r w:rsidRPr="00D016C0">
        <w:rPr>
          <w:rFonts w:ascii="Garamond" w:hAnsi="Garamond"/>
        </w:rPr>
        <w:t>di Israele significative per vita della famiglia ebraica e per i processi pedagogici che pongono in atto nei più piccoli in famiglia.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liturgia giudaica conosce infatti quella che amo definire una “</w:t>
      </w:r>
      <w:r w:rsidRPr="00D016C0">
        <w:rPr>
          <w:rFonts w:ascii="Garamond" w:eastAsia="HiddenHorzOCR" w:hAnsi="Garamond"/>
        </w:rPr>
        <w:t xml:space="preserve">liturgia </w:t>
      </w:r>
      <w:r w:rsidRPr="00D016C0">
        <w:rPr>
          <w:rFonts w:ascii="Garamond" w:hAnsi="Garamond"/>
        </w:rPr>
        <w:t>domestica</w:t>
      </w:r>
      <w:r>
        <w:rPr>
          <w:rFonts w:ascii="Garamond" w:hAnsi="Garamond"/>
        </w:rPr>
        <w:t>”</w:t>
      </w:r>
      <w:r w:rsidRPr="00D016C0">
        <w:rPr>
          <w:rFonts w:ascii="Garamond" w:hAnsi="Garamond"/>
        </w:rPr>
        <w:t xml:space="preserve"> ben caratterizzata a livello strutturale e contenutistico.</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La liturgia giudaica tiene in grande considerazione il ruolo delle celebrazioni in famiglia e la casa è il primo luogo in cui si prega </w:t>
      </w:r>
      <w:proofErr w:type="spellStart"/>
      <w:r w:rsidRPr="00D016C0">
        <w:rPr>
          <w:rFonts w:ascii="Garamond" w:hAnsi="Garamond"/>
        </w:rPr>
        <w:t>Javè</w:t>
      </w:r>
      <w:proofErr w:type="spellEnd"/>
      <w:r w:rsidRPr="00D016C0">
        <w:rPr>
          <w:rFonts w:ascii="Garamond" w:hAnsi="Garamond"/>
        </w:rPr>
        <w:t>.</w:t>
      </w:r>
      <w:r>
        <w:rPr>
          <w:rFonts w:ascii="Garamond" w:hAnsi="Garamond"/>
        </w:rPr>
        <w:t xml:space="preserve"> </w:t>
      </w:r>
      <w:r w:rsidRPr="00D016C0">
        <w:rPr>
          <w:rFonts w:ascii="Garamond" w:hAnsi="Garamond"/>
        </w:rPr>
        <w:t>Essa è considerata luogo sacro e piccolo tempio. La casa, insieme alla sinagoga e - fino al 70 d.C</w:t>
      </w:r>
      <w:r w:rsidR="00C9508F">
        <w:rPr>
          <w:rFonts w:ascii="Garamond" w:hAnsi="Garamond"/>
        </w:rPr>
        <w:t>.</w:t>
      </w:r>
      <w:r w:rsidRPr="00D016C0">
        <w:rPr>
          <w:rStyle w:val="Rimandonotaapidipagina"/>
          <w:rFonts w:ascii="Garamond" w:hAnsi="Garamond"/>
        </w:rPr>
        <w:footnoteReference w:id="6"/>
      </w:r>
      <w:r w:rsidRPr="00D016C0">
        <w:rPr>
          <w:rFonts w:ascii="Garamond" w:hAnsi="Garamond"/>
        </w:rPr>
        <w:t xml:space="preserve"> - al tempio, costituisce uno dei tre luoghi della liturgia giudaica comunitaria. Ognuno di questi luoghi</w:t>
      </w:r>
      <w:r>
        <w:rPr>
          <w:rFonts w:ascii="Garamond" w:hAnsi="Garamond"/>
        </w:rPr>
        <w:t xml:space="preserve"> </w:t>
      </w:r>
      <w:r w:rsidRPr="00D016C0">
        <w:rPr>
          <w:rFonts w:ascii="Garamond" w:hAnsi="Garamond"/>
        </w:rPr>
        <w:t xml:space="preserve">è deputato a momenti celebrativi, non sovrapponibili </w:t>
      </w:r>
      <w:proofErr w:type="spellStart"/>
      <w:r w:rsidRPr="00D016C0">
        <w:rPr>
          <w:rFonts w:ascii="Garamond" w:hAnsi="Garamond"/>
        </w:rPr>
        <w:t>nè</w:t>
      </w:r>
      <w:proofErr w:type="spellEnd"/>
      <w:r w:rsidRPr="00D016C0">
        <w:rPr>
          <w:rFonts w:ascii="Garamond" w:hAnsi="Garamond"/>
        </w:rPr>
        <w:t xml:space="preserve"> intercambiabili.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Questo dato assume un valore ulteriore se sottolineiamo che soltanto la casa è il luogo in cui tutta la famiglia può celebrare insieme, superando le restrizioni che la cultura e la liturgia giudaica imponeva a donne e bambine. La casa diviene quindi per gli ebrei santuario in cui si consumano tre momenti celebrativi di fondamentale importanza e di condivisione della vita di fede: la preghiera del pasto o </w:t>
      </w:r>
      <w:proofErr w:type="spellStart"/>
      <w:r w:rsidRPr="00D016C0">
        <w:rPr>
          <w:rFonts w:ascii="Garamond" w:hAnsi="Garamond"/>
          <w:i/>
          <w:iCs/>
        </w:rPr>
        <w:t>birkat</w:t>
      </w:r>
      <w:proofErr w:type="spellEnd"/>
      <w:r w:rsidRPr="00D016C0">
        <w:rPr>
          <w:rFonts w:ascii="Garamond" w:hAnsi="Garamond"/>
          <w:i/>
          <w:iCs/>
        </w:rPr>
        <w:t>-ha-</w:t>
      </w:r>
      <w:proofErr w:type="spellStart"/>
      <w:r w:rsidRPr="00D016C0">
        <w:rPr>
          <w:rFonts w:ascii="Garamond" w:hAnsi="Garamond"/>
          <w:i/>
          <w:iCs/>
        </w:rPr>
        <w:t>mazon</w:t>
      </w:r>
      <w:proofErr w:type="spellEnd"/>
      <w:r w:rsidRPr="00D016C0">
        <w:rPr>
          <w:rFonts w:ascii="Garamond" w:hAnsi="Garamond"/>
          <w:i/>
          <w:iCs/>
        </w:rPr>
        <w:t xml:space="preserve">; </w:t>
      </w:r>
      <w:r w:rsidRPr="00D016C0">
        <w:rPr>
          <w:rFonts w:ascii="Garamond" w:hAnsi="Garamond"/>
        </w:rPr>
        <w:t xml:space="preserve">la festa dello </w:t>
      </w:r>
      <w:r w:rsidRPr="00D016C0">
        <w:rPr>
          <w:rFonts w:ascii="Garamond" w:hAnsi="Garamond"/>
          <w:i/>
          <w:iCs/>
        </w:rPr>
        <w:t xml:space="preserve">shabbat; </w:t>
      </w:r>
      <w:r w:rsidRPr="00D016C0">
        <w:rPr>
          <w:rFonts w:ascii="Garamond" w:hAnsi="Garamond"/>
        </w:rPr>
        <w:t xml:space="preserve">il </w:t>
      </w:r>
      <w:r w:rsidRPr="00D016C0">
        <w:rPr>
          <w:rFonts w:ascii="Garamond" w:hAnsi="Garamond"/>
          <w:i/>
          <w:iCs/>
        </w:rPr>
        <w:t xml:space="preserve">seder </w:t>
      </w:r>
      <w:r w:rsidRPr="00D016C0">
        <w:rPr>
          <w:rFonts w:ascii="Garamond" w:hAnsi="Garamond"/>
        </w:rPr>
        <w:t>di Pasqua</w:t>
      </w:r>
      <w:r w:rsidRPr="00D016C0">
        <w:rPr>
          <w:rStyle w:val="Rimandonotaapidipagina"/>
          <w:rFonts w:ascii="Garamond" w:hAnsi="Garamond"/>
        </w:rPr>
        <w:footnoteReference w:id="7"/>
      </w:r>
      <w:r>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Notiamo immediatamente che al di là del significato specifico che ognuno di questi tre momenti ha per la vita del pio ebreo, essi scandiscono il tempo celebrativo </w:t>
      </w:r>
      <w:r>
        <w:rPr>
          <w:rFonts w:ascii="Garamond" w:hAnsi="Garamond"/>
        </w:rPr>
        <w:t>della famiglia secondo un tripli</w:t>
      </w:r>
      <w:r w:rsidRPr="00D016C0">
        <w:rPr>
          <w:rFonts w:ascii="Garamond" w:hAnsi="Garamond"/>
        </w:rPr>
        <w:t>ce</w:t>
      </w:r>
      <w:r>
        <w:rPr>
          <w:rFonts w:ascii="Garamond" w:hAnsi="Garamond"/>
        </w:rPr>
        <w:t xml:space="preserve"> </w:t>
      </w:r>
      <w:r w:rsidRPr="00D016C0">
        <w:rPr>
          <w:rFonts w:ascii="Garamond" w:hAnsi="Garamond"/>
        </w:rPr>
        <w:t xml:space="preserve">ritmo: giornaliero </w:t>
      </w:r>
      <w:r w:rsidRPr="00D016C0">
        <w:rPr>
          <w:rFonts w:ascii="Garamond" w:hAnsi="Garamond"/>
          <w:i/>
          <w:iCs/>
        </w:rPr>
        <w:t>(</w:t>
      </w:r>
      <w:proofErr w:type="spellStart"/>
      <w:r w:rsidRPr="00D016C0">
        <w:rPr>
          <w:rFonts w:ascii="Garamond" w:hAnsi="Garamond"/>
          <w:i/>
          <w:iCs/>
        </w:rPr>
        <w:t>birkat</w:t>
      </w:r>
      <w:proofErr w:type="spellEnd"/>
      <w:r w:rsidRPr="00D016C0">
        <w:rPr>
          <w:rFonts w:ascii="Garamond" w:hAnsi="Garamond"/>
          <w:i/>
          <w:iCs/>
        </w:rPr>
        <w:t>-ha-</w:t>
      </w:r>
      <w:proofErr w:type="spellStart"/>
      <w:r w:rsidRPr="00D016C0">
        <w:rPr>
          <w:rFonts w:ascii="Garamond" w:hAnsi="Garamond"/>
          <w:i/>
          <w:iCs/>
        </w:rPr>
        <w:t>mazon</w:t>
      </w:r>
      <w:proofErr w:type="spellEnd"/>
      <w:r w:rsidRPr="00D016C0">
        <w:rPr>
          <w:rFonts w:ascii="Garamond" w:hAnsi="Garamond"/>
          <w:i/>
          <w:iCs/>
        </w:rPr>
        <w:t xml:space="preserve">), </w:t>
      </w:r>
      <w:r w:rsidRPr="00D016C0">
        <w:rPr>
          <w:rFonts w:ascii="Garamond" w:hAnsi="Garamond"/>
        </w:rPr>
        <w:t xml:space="preserve">settimanale </w:t>
      </w:r>
      <w:r w:rsidRPr="00D016C0">
        <w:rPr>
          <w:rFonts w:ascii="Garamond" w:hAnsi="Garamond"/>
          <w:i/>
          <w:iCs/>
        </w:rPr>
        <w:t xml:space="preserve">(shabbat), </w:t>
      </w:r>
      <w:r w:rsidRPr="00D016C0">
        <w:rPr>
          <w:rFonts w:ascii="Garamond" w:hAnsi="Garamond"/>
        </w:rPr>
        <w:t>annuale (pasqua). Questa notazione diviene significativa, perché in essa leggiamo una pedagogia della fede, che educa tutti i membri</w:t>
      </w:r>
      <w:r>
        <w:rPr>
          <w:rFonts w:ascii="Garamond" w:hAnsi="Garamond"/>
        </w:rPr>
        <w:t xml:space="preserve"> </w:t>
      </w:r>
      <w:r w:rsidRPr="00D016C0">
        <w:rPr>
          <w:rFonts w:ascii="Garamond" w:hAnsi="Garamond"/>
        </w:rPr>
        <w:t>della famiglia, all'idea che il tempo sia segno sacro, perché il tempo segna i ritmi della celebrazione, e nel tempo è possibile l'incontro con Dio creatore e Salvatore.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Nel </w:t>
      </w:r>
      <w:r w:rsidR="00C9508F">
        <w:rPr>
          <w:rFonts w:ascii="Garamond" w:hAnsi="Garamond"/>
        </w:rPr>
        <w:t>“</w:t>
      </w:r>
      <w:r w:rsidRPr="00D016C0">
        <w:rPr>
          <w:rFonts w:ascii="Garamond" w:hAnsi="Garamond"/>
        </w:rPr>
        <w:t>ritmo</w:t>
      </w:r>
      <w:r w:rsidR="00C9508F">
        <w:rPr>
          <w:rFonts w:ascii="Garamond" w:hAnsi="Garamond"/>
        </w:rPr>
        <w:t>”</w:t>
      </w:r>
      <w:r w:rsidRPr="00D016C0">
        <w:rPr>
          <w:rFonts w:ascii="Garamond" w:hAnsi="Garamond"/>
        </w:rPr>
        <w:t xml:space="preserve"> che il tempo assegna alla liturgia domestica, i più piccoli possono riconoscersi ed entrare con facilità, perché i momenti celebrativi diventano appuntamenti della stessa vita domestica, ed essi li fanno propri insieme a tutti gli altri momenti che si ripetono in modo ciclico nella loro esperienza di vita familiare.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Inoltre la liturgia giudaica ci insegna che nelle celebrazioni domestiche anche i più piccoli possono partecipare a loro modo con un ruolo specifico: si pensi al rito del </w:t>
      </w:r>
      <w:r w:rsidRPr="00D016C0">
        <w:rPr>
          <w:rFonts w:ascii="Garamond" w:hAnsi="Garamond"/>
          <w:i/>
          <w:iCs/>
        </w:rPr>
        <w:t xml:space="preserve">seder  </w:t>
      </w:r>
      <w:r w:rsidRPr="00D016C0">
        <w:rPr>
          <w:rFonts w:ascii="Garamond" w:hAnsi="Garamond"/>
          <w:iCs/>
        </w:rPr>
        <w:t>p</w:t>
      </w:r>
      <w:r w:rsidRPr="00D016C0">
        <w:rPr>
          <w:rFonts w:ascii="Garamond" w:hAnsi="Garamond"/>
        </w:rPr>
        <w:t xml:space="preserve">asquale e alla domanda del più piccolo dei membri della famiglia a l'inizio del </w:t>
      </w:r>
      <w:proofErr w:type="spellStart"/>
      <w:r w:rsidRPr="00D016C0">
        <w:rPr>
          <w:rFonts w:ascii="Garamond" w:hAnsi="Garamond"/>
          <w:i/>
          <w:iCs/>
        </w:rPr>
        <w:t>maggid</w:t>
      </w:r>
      <w:proofErr w:type="spellEnd"/>
      <w:r w:rsidRPr="00410CF4">
        <w:rPr>
          <w:rStyle w:val="Rimandonotaapidipagina"/>
          <w:rFonts w:ascii="Garamond" w:hAnsi="Garamond"/>
          <w:iCs/>
        </w:rPr>
        <w:footnoteReference w:id="8"/>
      </w:r>
      <w:r w:rsidRPr="00D016C0">
        <w:rPr>
          <w:rFonts w:ascii="Garamond" w:hAnsi="Garamond"/>
          <w:i/>
          <w:iCs/>
        </w:rPr>
        <w:t xml:space="preserve">; </w:t>
      </w:r>
      <w:r w:rsidRPr="00D016C0">
        <w:rPr>
          <w:rFonts w:ascii="Garamond" w:hAnsi="Garamond"/>
        </w:rPr>
        <w:t xml:space="preserve">oppure a rito di accensione delle candele nello </w:t>
      </w:r>
      <w:r w:rsidRPr="00D016C0">
        <w:rPr>
          <w:rFonts w:ascii="Garamond" w:hAnsi="Garamond"/>
          <w:i/>
          <w:iCs/>
        </w:rPr>
        <w:t xml:space="preserve">shabbat </w:t>
      </w:r>
      <w:r w:rsidRPr="00D016C0">
        <w:rPr>
          <w:rFonts w:ascii="Garamond" w:hAnsi="Garamond"/>
        </w:rPr>
        <w:t>ad opera della madre accompagnata dai bambini più piccoli, mentre i maschi più grandi si recano in sinagoga con il padre</w:t>
      </w:r>
      <w:r w:rsidRPr="00D016C0">
        <w:rPr>
          <w:rStyle w:val="Rimandonotaapidipagina"/>
          <w:rFonts w:ascii="Garamond" w:hAnsi="Garamond"/>
        </w:rPr>
        <w:footnoteReference w:id="9"/>
      </w:r>
      <w:r w:rsidRPr="00D016C0">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liturgia di Israele ci insegna anzitutto a puntare l'attenzione sullo spazio e sul tempo della celebrazione come dati principali a cui iniziare i bambini.</w:t>
      </w:r>
    </w:p>
    <w:p w:rsidR="002A2FA6" w:rsidRDefault="002A2FA6" w:rsidP="002A2FA6">
      <w:pPr>
        <w:autoSpaceDE w:val="0"/>
        <w:autoSpaceDN w:val="0"/>
        <w:adjustRightInd w:val="0"/>
        <w:jc w:val="both"/>
        <w:rPr>
          <w:rFonts w:ascii="Garamond" w:hAnsi="Garamond"/>
        </w:rPr>
      </w:pPr>
      <w:r w:rsidRPr="00D016C0">
        <w:rPr>
          <w:rFonts w:ascii="Garamond" w:hAnsi="Garamond"/>
        </w:rPr>
        <w:t>Valorizzare lo spazio significa destinare un preciso ambiente della casa, sebbene non di uso esclusivo, alla celebrazione in famiglia, così da educare i piccoli all'idea di spazio celebrativo e di sacralità dello spazi</w:t>
      </w:r>
      <w:r>
        <w:rPr>
          <w:rFonts w:ascii="Garamond" w:hAnsi="Garamond"/>
        </w:rPr>
        <w:t>o liturgico in quanto ambiente “</w:t>
      </w:r>
      <w:r w:rsidRPr="00D016C0">
        <w:rPr>
          <w:rFonts w:ascii="Garamond" w:hAnsi="Garamond"/>
        </w:rPr>
        <w:t>separato</w:t>
      </w:r>
      <w:r>
        <w:rPr>
          <w:rFonts w:ascii="Garamond" w:hAnsi="Garamond"/>
        </w:rPr>
        <w:t>”</w:t>
      </w:r>
      <w:r w:rsidRPr="00D016C0">
        <w:rPr>
          <w:rFonts w:ascii="Garamond" w:hAnsi="Garamond"/>
        </w:rPr>
        <w:t xml:space="preserve">. Lungi dall'idea di sacralizzare uno spazio domestico, quasi che non si possa celebrare ovunque ci si riunisce in Cristo, è importante che i più piccoli imparino a riconoscere il </w:t>
      </w:r>
      <w:r>
        <w:rPr>
          <w:rFonts w:ascii="Garamond" w:hAnsi="Garamond"/>
        </w:rPr>
        <w:t>“</w:t>
      </w:r>
      <w:r w:rsidRPr="00D016C0">
        <w:rPr>
          <w:rFonts w:ascii="Garamond" w:hAnsi="Garamond"/>
        </w:rPr>
        <w:t>luogo</w:t>
      </w:r>
      <w:r>
        <w:rPr>
          <w:rFonts w:ascii="Garamond" w:hAnsi="Garamond"/>
        </w:rPr>
        <w:t>”</w:t>
      </w:r>
      <w:r w:rsidRPr="00D016C0">
        <w:rPr>
          <w:rFonts w:ascii="Garamond" w:hAnsi="Garamond"/>
        </w:rPr>
        <w:t xml:space="preserve"> della celebrazione.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lastRenderedPageBreak/>
        <w:t>Non diversamente, i genitori dovranno prestare attenzione al tempo, mantenendo il più possibile un ritmo regolare nei momenti di preghiera in famiglia, nella frequenza alle celebrazioni con la</w:t>
      </w:r>
      <w:r>
        <w:rPr>
          <w:rFonts w:ascii="Garamond" w:hAnsi="Garamond"/>
        </w:rPr>
        <w:t xml:space="preserve"> </w:t>
      </w:r>
      <w:r w:rsidRPr="00D016C0">
        <w:rPr>
          <w:rFonts w:ascii="Garamond" w:hAnsi="Garamond"/>
        </w:rPr>
        <w:t xml:space="preserve">comunità ecclesiale e per qualunque altro rito che, come il termine stesso ha insito, prevede una ripetizione. È noto infatti come per i bambini siano particolarmente indicati, soprattutto </w:t>
      </w:r>
      <w:r>
        <w:rPr>
          <w:rFonts w:ascii="Garamond" w:hAnsi="Garamond"/>
        </w:rPr>
        <w:t>nella fase della prima infanzia,</w:t>
      </w:r>
      <w:r w:rsidRPr="00D016C0">
        <w:rPr>
          <w:rFonts w:ascii="Garamond" w:hAnsi="Garamond"/>
        </w:rPr>
        <w:t xml:space="preserve"> l'idea di una regolarità e di precisi ritmi, così da of</w:t>
      </w:r>
      <w:r>
        <w:rPr>
          <w:rFonts w:ascii="Garamond" w:hAnsi="Garamond"/>
        </w:rPr>
        <w:t>frire loro sicurezze e certezze</w:t>
      </w:r>
      <w:r w:rsidRPr="00D016C0">
        <w:rPr>
          <w:rStyle w:val="Rimandonotaapidipagina"/>
          <w:rFonts w:ascii="Garamond" w:hAnsi="Garamond"/>
        </w:rPr>
        <w:footnoteReference w:id="10"/>
      </w:r>
      <w:r>
        <w:rPr>
          <w:rFonts w:ascii="Garamond" w:hAnsi="Garamond"/>
        </w:rPr>
        <w:t>.</w:t>
      </w:r>
      <w:r w:rsidRPr="00D016C0">
        <w:rPr>
          <w:rFonts w:ascii="Garamond" w:hAnsi="Garamond"/>
        </w:rPr>
        <w:t xml:space="preserve"> </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Default="002A2FA6" w:rsidP="002A2FA6">
      <w:pPr>
        <w:autoSpaceDE w:val="0"/>
        <w:autoSpaceDN w:val="0"/>
        <w:adjustRightInd w:val="0"/>
        <w:jc w:val="both"/>
        <w:rPr>
          <w:rFonts w:ascii="Garamond" w:hAnsi="Garamond"/>
          <w:b/>
        </w:rPr>
      </w:pPr>
      <w:r w:rsidRPr="00410CF4">
        <w:rPr>
          <w:rFonts w:ascii="Garamond" w:hAnsi="Garamond"/>
          <w:b/>
        </w:rPr>
        <w:t xml:space="preserve">3. </w:t>
      </w:r>
      <w:r>
        <w:rPr>
          <w:rFonts w:ascii="Garamond" w:hAnsi="Garamond"/>
          <w:b/>
        </w:rPr>
        <w:tab/>
      </w:r>
      <w:r w:rsidRPr="00410CF4">
        <w:rPr>
          <w:rFonts w:ascii="Garamond" w:hAnsi="Garamond"/>
          <w:b/>
        </w:rPr>
        <w:t xml:space="preserve">LA LITURGIA DOMESTICA NELLA RIFORMA LITURGICA: </w:t>
      </w:r>
    </w:p>
    <w:p w:rsidR="002A2FA6" w:rsidRPr="00410CF4" w:rsidRDefault="002A2FA6" w:rsidP="002A2FA6">
      <w:pPr>
        <w:autoSpaceDE w:val="0"/>
        <w:autoSpaceDN w:val="0"/>
        <w:adjustRightInd w:val="0"/>
        <w:jc w:val="both"/>
        <w:rPr>
          <w:rFonts w:ascii="Garamond" w:hAnsi="Garamond"/>
          <w:b/>
        </w:rPr>
      </w:pPr>
      <w:r>
        <w:rPr>
          <w:rFonts w:ascii="Garamond" w:hAnsi="Garamond"/>
          <w:b/>
        </w:rPr>
        <w:tab/>
      </w:r>
      <w:r w:rsidRPr="00410CF4">
        <w:rPr>
          <w:rFonts w:ascii="Garamond" w:hAnsi="Garamond"/>
          <w:b/>
        </w:rPr>
        <w:t>TRA SCRIGNI PREZIOSI E PAGINE VUOTE</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Alla luce dei capisaldi a cui ci ha educato la liturgia giudaica, proveremo ad esaminare in modo sintetico le possibilità ritualmente definite offerteci dai libri liturgici per iniziare i bambini alle categorie basilari dello spazio e del tempo celebrativo, ed approdare ad altri elementi rituali potenzialmente significativi per i più piccoli.</w:t>
      </w:r>
    </w:p>
    <w:p w:rsidR="002A2FA6" w:rsidRPr="00D016C0" w:rsidRDefault="002A2FA6" w:rsidP="002A2FA6">
      <w:pPr>
        <w:autoSpaceDE w:val="0"/>
        <w:autoSpaceDN w:val="0"/>
        <w:adjustRightInd w:val="0"/>
        <w:jc w:val="both"/>
        <w:rPr>
          <w:rFonts w:ascii="Garamond" w:hAnsi="Garamond"/>
          <w:i/>
          <w:iCs/>
        </w:rPr>
      </w:pPr>
      <w:r w:rsidRPr="00D016C0">
        <w:rPr>
          <w:rFonts w:ascii="Garamond" w:hAnsi="Garamond"/>
        </w:rPr>
        <w:t>La premessa a questa indagine ci impone una battuta d'arresto iniziale. È infatti un dato oggettivo che, sebbene la riforma liturgica ed ecclesiologica del concilio Vaticano II abbia prestato grande attenzione al tema della partecipazione alla liturgia</w:t>
      </w:r>
      <w:r w:rsidRPr="00D016C0">
        <w:rPr>
          <w:rStyle w:val="Rimandonotaapidipagina"/>
          <w:rFonts w:ascii="Garamond" w:hAnsi="Garamond"/>
        </w:rPr>
        <w:footnoteReference w:id="11"/>
      </w:r>
      <w:r w:rsidRPr="00D016C0">
        <w:rPr>
          <w:rFonts w:ascii="Garamond" w:hAnsi="Garamond"/>
        </w:rPr>
        <w:t xml:space="preserve"> ed a quello della famiglia </w:t>
      </w:r>
      <w:r w:rsidRPr="00D016C0">
        <w:rPr>
          <w:rFonts w:ascii="Garamond" w:hAnsi="Garamond"/>
          <w:i/>
          <w:iCs/>
        </w:rPr>
        <w:t>quasi Chiesa domestica</w:t>
      </w:r>
      <w:r w:rsidRPr="00410CF4">
        <w:rPr>
          <w:rStyle w:val="Rimandonotaapidipagina"/>
          <w:rFonts w:ascii="Garamond" w:hAnsi="Garamond"/>
          <w:iCs/>
        </w:rPr>
        <w:footnoteReference w:id="12"/>
      </w:r>
      <w:r w:rsidRPr="00D016C0">
        <w:rPr>
          <w:rFonts w:ascii="Garamond" w:hAnsi="Garamond"/>
          <w:i/>
          <w:iCs/>
        </w:rPr>
        <w:t xml:space="preserve">, </w:t>
      </w:r>
      <w:r w:rsidRPr="00D016C0">
        <w:rPr>
          <w:rFonts w:ascii="Garamond" w:hAnsi="Garamond"/>
        </w:rPr>
        <w:t>non sembrerebbe che questi assu</w:t>
      </w:r>
      <w:r>
        <w:rPr>
          <w:rFonts w:ascii="Garamond" w:hAnsi="Garamond"/>
        </w:rPr>
        <w:t>nt</w:t>
      </w:r>
      <w:r w:rsidRPr="00D016C0">
        <w:rPr>
          <w:rFonts w:ascii="Garamond" w:hAnsi="Garamond"/>
        </w:rPr>
        <w:t>i cardine della liturgia ed ecclesiologia conciliare abbiano prodotto dei risulta</w:t>
      </w:r>
      <w:r>
        <w:rPr>
          <w:rFonts w:ascii="Garamond" w:hAnsi="Garamond"/>
        </w:rPr>
        <w:t>ti operativi concreti. In parti</w:t>
      </w:r>
      <w:r w:rsidRPr="00D016C0">
        <w:rPr>
          <w:rFonts w:ascii="Garamond" w:hAnsi="Garamond"/>
        </w:rPr>
        <w:t>colar modo, guardando ai libri della riforma, riesce difficile parlare di "liturgia domestica", con la conseguente difficol</w:t>
      </w:r>
      <w:r>
        <w:rPr>
          <w:rFonts w:ascii="Garamond" w:hAnsi="Garamond"/>
        </w:rPr>
        <w:t>tà a realizzare quella idea di “</w:t>
      </w:r>
      <w:r w:rsidRPr="00D016C0">
        <w:rPr>
          <w:rFonts w:ascii="Garamond" w:hAnsi="Garamond"/>
        </w:rPr>
        <w:t>Chiesa domestica</w:t>
      </w:r>
      <w:r>
        <w:rPr>
          <w:rFonts w:ascii="Garamond" w:hAnsi="Garamond"/>
        </w:rPr>
        <w:t>”</w:t>
      </w:r>
      <w:r w:rsidRPr="00D016C0">
        <w:rPr>
          <w:rFonts w:ascii="Garamond" w:hAnsi="Garamond"/>
        </w:rPr>
        <w:t xml:space="preserve"> di cui parla </w:t>
      </w:r>
      <w:r w:rsidRPr="00D016C0">
        <w:rPr>
          <w:rFonts w:ascii="Garamond" w:hAnsi="Garamond"/>
          <w:i/>
          <w:iCs/>
        </w:rPr>
        <w:t xml:space="preserve">Lumen </w:t>
      </w:r>
      <w:proofErr w:type="spellStart"/>
      <w:r w:rsidRPr="00D016C0">
        <w:rPr>
          <w:rFonts w:ascii="Garamond" w:hAnsi="Garamond"/>
          <w:i/>
          <w:iCs/>
        </w:rPr>
        <w:t>Gentium</w:t>
      </w:r>
      <w:proofErr w:type="spellEnd"/>
      <w:r w:rsidRPr="00D016C0">
        <w:rPr>
          <w:rFonts w:ascii="Garamond" w:hAnsi="Garamond"/>
          <w:i/>
          <w:iCs/>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Non va dimenticato infatti che </w:t>
      </w:r>
      <w:r w:rsidRPr="00D016C0">
        <w:rPr>
          <w:rFonts w:ascii="Garamond" w:hAnsi="Garamond"/>
          <w:i/>
          <w:iCs/>
        </w:rPr>
        <w:t>l'</w:t>
      </w:r>
      <w:proofErr w:type="spellStart"/>
      <w:r w:rsidRPr="00D016C0">
        <w:rPr>
          <w:rFonts w:ascii="Garamond" w:hAnsi="Garamond"/>
          <w:i/>
          <w:iCs/>
        </w:rPr>
        <w:t>ecclesìa</w:t>
      </w:r>
      <w:proofErr w:type="spellEnd"/>
      <w:r w:rsidRPr="00D016C0">
        <w:rPr>
          <w:rFonts w:ascii="Garamond" w:hAnsi="Garamond"/>
          <w:i/>
          <w:iCs/>
        </w:rPr>
        <w:t xml:space="preserve"> </w:t>
      </w:r>
      <w:r w:rsidRPr="00D016C0">
        <w:rPr>
          <w:rFonts w:ascii="Garamond" w:hAnsi="Garamond"/>
        </w:rPr>
        <w:t xml:space="preserve">nasce per la liturgia, il </w:t>
      </w:r>
      <w:proofErr w:type="spellStart"/>
      <w:r w:rsidRPr="00D016C0">
        <w:rPr>
          <w:rFonts w:ascii="Garamond" w:hAnsi="Garamond"/>
          <w:i/>
          <w:iCs/>
        </w:rPr>
        <w:t>qahal</w:t>
      </w:r>
      <w:proofErr w:type="spellEnd"/>
      <w:r w:rsidRPr="00D016C0">
        <w:rPr>
          <w:rFonts w:ascii="Garamond" w:hAnsi="Garamond"/>
          <w:i/>
          <w:iCs/>
        </w:rPr>
        <w:t xml:space="preserve"> </w:t>
      </w:r>
      <w:proofErr w:type="spellStart"/>
      <w:r w:rsidRPr="00D016C0">
        <w:rPr>
          <w:rFonts w:ascii="Garamond" w:hAnsi="Garamond"/>
          <w:i/>
          <w:iCs/>
        </w:rPr>
        <w:t>Jahvè</w:t>
      </w:r>
      <w:proofErr w:type="spellEnd"/>
      <w:r w:rsidRPr="00D016C0">
        <w:rPr>
          <w:rFonts w:ascii="Garamond" w:hAnsi="Garamond"/>
          <w:i/>
          <w:iCs/>
        </w:rPr>
        <w:t xml:space="preserve"> </w:t>
      </w:r>
      <w:r w:rsidRPr="00D016C0">
        <w:rPr>
          <w:rFonts w:ascii="Garamond" w:hAnsi="Garamond"/>
        </w:rPr>
        <w:t xml:space="preserve">trova la sua ragion d'essere nella ritualità legata all'incontro con Dio e la sua Parola. Una "Chiesa domestica" che non ha una liturgia sua propria, che non celebra, diviene </w:t>
      </w:r>
      <w:r w:rsidRPr="00D016C0">
        <w:rPr>
          <w:rFonts w:ascii="Garamond" w:hAnsi="Garamond"/>
          <w:i/>
          <w:iCs/>
        </w:rPr>
        <w:t xml:space="preserve">comunità aliturgica </w:t>
      </w:r>
      <w:r w:rsidRPr="00D016C0">
        <w:rPr>
          <w:rFonts w:ascii="Garamond" w:hAnsi="Garamond"/>
        </w:rPr>
        <w:t>(a meno di aggregarsi ad altre Chiese domestiche presso luoghi deputati istituzionalmente ai riti)!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Le proposte celebrative per la famiglia prodotte dal concilio, fatta salva la preghiera libera e personale o quelle forme di pietà popolare domestica che ancora i piccoli centri soprattutto al sud Italia conservano, sono poco nutrite e non sempre conosciute dai laici, oppure si rivelano inadatte alla celebrazione con i più piccoli.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Procederemo a dimostrare le nostre affermazioni offrendo una esemplificazione dei due diversi casi: la scarsa conoscenza di quello scrigno prezioso che è il benedizionale da una parte e l'inutilizzabilità della liturgia delle ore insieme ai bambini dall'altra.</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410CF4" w:rsidRDefault="002A2FA6" w:rsidP="002A2FA6">
      <w:pPr>
        <w:autoSpaceDE w:val="0"/>
        <w:autoSpaceDN w:val="0"/>
        <w:adjustRightInd w:val="0"/>
        <w:jc w:val="both"/>
        <w:rPr>
          <w:rFonts w:ascii="Garamond" w:hAnsi="Garamond"/>
          <w:b/>
          <w:bCs/>
        </w:rPr>
      </w:pPr>
      <w:r w:rsidRPr="00410CF4">
        <w:rPr>
          <w:rFonts w:ascii="Garamond" w:hAnsi="Garamond"/>
          <w:b/>
        </w:rPr>
        <w:t xml:space="preserve">3. l  </w:t>
      </w:r>
      <w:r>
        <w:rPr>
          <w:rFonts w:ascii="Garamond" w:hAnsi="Garamond"/>
          <w:b/>
        </w:rPr>
        <w:tab/>
      </w:r>
      <w:r w:rsidRPr="00410CF4">
        <w:rPr>
          <w:rFonts w:ascii="Garamond" w:hAnsi="Garamond"/>
          <w:b/>
        </w:rPr>
        <w:t>Le proposte ritua</w:t>
      </w:r>
      <w:r>
        <w:rPr>
          <w:rFonts w:ascii="Garamond" w:hAnsi="Garamond"/>
          <w:b/>
        </w:rPr>
        <w:t>li del benedizionale: la casa</w:t>
      </w:r>
      <w:r w:rsidRPr="00410CF4">
        <w:rPr>
          <w:rFonts w:ascii="Garamond" w:hAnsi="Garamond"/>
          <w:b/>
        </w:rPr>
        <w:t xml:space="preserve"> </w:t>
      </w:r>
      <w:r w:rsidRPr="00410CF4">
        <w:rPr>
          <w:rFonts w:ascii="Garamond" w:hAnsi="Garamond"/>
          <w:b/>
          <w:bCs/>
        </w:rPr>
        <w:t>spazio celebrativo</w:t>
      </w:r>
    </w:p>
    <w:p w:rsidR="002A2FA6" w:rsidRPr="00D016C0" w:rsidRDefault="002A2FA6" w:rsidP="002A2FA6">
      <w:pPr>
        <w:autoSpaceDE w:val="0"/>
        <w:autoSpaceDN w:val="0"/>
        <w:adjustRightInd w:val="0"/>
        <w:jc w:val="both"/>
        <w:rPr>
          <w:rFonts w:ascii="Garamond" w:hAnsi="Garamond"/>
          <w:b/>
          <w:bCs/>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Certamente poco conosciuto presso il</w:t>
      </w:r>
      <w:r w:rsidRPr="00D016C0">
        <w:rPr>
          <w:rFonts w:ascii="Garamond" w:hAnsi="Garamond"/>
          <w:i/>
          <w:iCs/>
        </w:rPr>
        <w:t xml:space="preserve"> </w:t>
      </w:r>
      <w:r w:rsidRPr="00D016C0">
        <w:rPr>
          <w:rFonts w:ascii="Garamond" w:hAnsi="Garamond"/>
        </w:rPr>
        <w:t xml:space="preserve">popolo di Dio è il </w:t>
      </w:r>
      <w:r w:rsidRPr="00D016C0">
        <w:rPr>
          <w:rFonts w:ascii="Garamond" w:hAnsi="Garamond"/>
          <w:i/>
          <w:iCs/>
        </w:rPr>
        <w:t>Benedizionale</w:t>
      </w:r>
      <w:r w:rsidRPr="00410CF4">
        <w:rPr>
          <w:rStyle w:val="Rimandonotaapidipagina"/>
          <w:rFonts w:ascii="Garamond" w:hAnsi="Garamond"/>
          <w:iCs/>
        </w:rPr>
        <w:footnoteReference w:id="13"/>
      </w:r>
      <w:r w:rsidRPr="00D016C0">
        <w:rPr>
          <w:rFonts w:ascii="Garamond" w:hAnsi="Garamond"/>
          <w:i/>
          <w:iCs/>
        </w:rPr>
        <w:t>,</w:t>
      </w:r>
      <w:r w:rsidRPr="00D016C0">
        <w:rPr>
          <w:rFonts w:ascii="Garamond" w:hAnsi="Garamond"/>
        </w:rPr>
        <w:t>più comunemente adoperato dai ministri ordinati e non di rado in modo improprio</w:t>
      </w:r>
      <w:r w:rsidRPr="00D016C0">
        <w:rPr>
          <w:rStyle w:val="Rimandonotaapidipagina"/>
          <w:rFonts w:ascii="Garamond" w:hAnsi="Garamond"/>
        </w:rPr>
        <w:footnoteReference w:id="14"/>
      </w:r>
      <w:r w:rsidRPr="00D016C0">
        <w:rPr>
          <w:rFonts w:ascii="Garamond" w:hAnsi="Garamond"/>
        </w:rPr>
        <w:t xml:space="preserve">. Anche questa modalità celebrativa ci rimanda al mondo giudaico: l'uso della benedizione caratterizza infatti la vita di Israele, è categoria teologica e </w:t>
      </w:r>
      <w:r w:rsidRPr="00D016C0">
        <w:rPr>
          <w:rFonts w:ascii="Garamond" w:hAnsi="Garamond"/>
        </w:rPr>
        <w:lastRenderedPageBreak/>
        <w:t xml:space="preserve">relazionale, appartiene a tutto il popolo di </w:t>
      </w:r>
      <w:proofErr w:type="spellStart"/>
      <w:r w:rsidRPr="00D016C0">
        <w:rPr>
          <w:rFonts w:ascii="Garamond" w:hAnsi="Garamond"/>
        </w:rPr>
        <w:t>Javè</w:t>
      </w:r>
      <w:proofErr w:type="spellEnd"/>
      <w:r w:rsidRPr="00D016C0">
        <w:rPr>
          <w:rFonts w:ascii="Garamond" w:hAnsi="Garamond"/>
        </w:rPr>
        <w:t xml:space="preserve"> e non è appannaggio esclusivo del sacerdozio levita, ma di ogni giudeo.</w:t>
      </w:r>
    </w:p>
    <w:p w:rsidR="002A2FA6" w:rsidRPr="00D016C0" w:rsidRDefault="002A2FA6" w:rsidP="002A2FA6">
      <w:pPr>
        <w:autoSpaceDE w:val="0"/>
        <w:autoSpaceDN w:val="0"/>
        <w:adjustRightInd w:val="0"/>
        <w:jc w:val="both"/>
        <w:rPr>
          <w:rFonts w:ascii="Garamond" w:hAnsi="Garamond"/>
          <w:i/>
          <w:iCs/>
        </w:rPr>
      </w:pPr>
      <w:r w:rsidRPr="00D016C0">
        <w:rPr>
          <w:rFonts w:ascii="Garamond" w:hAnsi="Garamond"/>
        </w:rPr>
        <w:t xml:space="preserve">Il </w:t>
      </w:r>
      <w:r w:rsidRPr="00D016C0">
        <w:rPr>
          <w:rFonts w:ascii="Garamond" w:hAnsi="Garamond"/>
          <w:i/>
          <w:iCs/>
        </w:rPr>
        <w:t xml:space="preserve">Benedizionale </w:t>
      </w:r>
      <w:r w:rsidRPr="00D016C0">
        <w:rPr>
          <w:rFonts w:ascii="Garamond" w:hAnsi="Garamond"/>
        </w:rPr>
        <w:t xml:space="preserve">offre ai fedeli laici varie possibilità per valorizzare la loro preghiera e per fare della famiglia il luogo dove poter celebrare dei riti adeguati a momenti precisi della loro vita e dell'anno liturgico, secondo quanto indicato negli stessi </w:t>
      </w:r>
      <w:proofErr w:type="spellStart"/>
      <w:r w:rsidRPr="00D016C0">
        <w:rPr>
          <w:rFonts w:ascii="Garamond" w:hAnsi="Garamond"/>
          <w:i/>
          <w:iCs/>
        </w:rPr>
        <w:t>Praenotanda</w:t>
      </w:r>
      <w:proofErr w:type="spellEnd"/>
      <w:r w:rsidRPr="006A648B">
        <w:rPr>
          <w:rStyle w:val="Rimandonotaapidipagina"/>
          <w:rFonts w:ascii="Garamond" w:hAnsi="Garamond"/>
          <w:iCs/>
        </w:rPr>
        <w:footnoteReference w:id="15"/>
      </w:r>
      <w:r w:rsidRPr="00D016C0">
        <w:rPr>
          <w:rFonts w:ascii="Garamond" w:hAnsi="Garamond"/>
          <w:i/>
          <w:iCs/>
        </w:rPr>
        <w:t>.</w:t>
      </w:r>
    </w:p>
    <w:p w:rsidR="002A2FA6" w:rsidRPr="006A648B" w:rsidRDefault="002A2FA6" w:rsidP="002A2FA6">
      <w:pPr>
        <w:autoSpaceDE w:val="0"/>
        <w:autoSpaceDN w:val="0"/>
        <w:adjustRightInd w:val="0"/>
        <w:jc w:val="both"/>
        <w:rPr>
          <w:rFonts w:ascii="Garamond" w:hAnsi="Garamond"/>
        </w:rPr>
      </w:pPr>
      <w:r w:rsidRPr="00D016C0">
        <w:rPr>
          <w:rFonts w:ascii="Garamond" w:hAnsi="Garamond"/>
        </w:rPr>
        <w:t xml:space="preserve">Tra le ricchezze che questo libro offre sono per noi preziosi i testi contenuti nella prima parte del </w:t>
      </w:r>
      <w:r w:rsidRPr="00D016C0">
        <w:rPr>
          <w:rFonts w:ascii="Garamond" w:hAnsi="Garamond"/>
          <w:i/>
          <w:iCs/>
        </w:rPr>
        <w:t xml:space="preserve">Benedizionale, </w:t>
      </w:r>
      <w:r w:rsidRPr="00D016C0">
        <w:rPr>
          <w:rFonts w:ascii="Garamond" w:hAnsi="Garamond"/>
        </w:rPr>
        <w:t>che contiene tutto un capitolo dedicato alla comunità familiare: una scelta che indica già un orientamento teologico e spirituale. La comunità familiare viene infatti pensata e concepita come soggetto celebrante, dotato di un'identità specifica che, pur avendo alla base l'identità battesimale propria a tutto il popolo di Dio, tuttavia si definisce con i contorni</w:t>
      </w:r>
      <w:r>
        <w:rPr>
          <w:rFonts w:ascii="Garamond" w:hAnsi="Garamond"/>
        </w:rPr>
        <w:t xml:space="preserve"> </w:t>
      </w:r>
      <w:r w:rsidRPr="00D016C0">
        <w:rPr>
          <w:rFonts w:ascii="Garamond" w:hAnsi="Garamond"/>
        </w:rPr>
        <w:t xml:space="preserve">peculiari ed aspetti esclusivi di chi vive all'interno di un insieme di battezzati che si relaziona secondo ruoli specifici che sono quelli parentali: ovvero la </w:t>
      </w:r>
      <w:r w:rsidRPr="00D016C0">
        <w:rPr>
          <w:rFonts w:ascii="Garamond" w:hAnsi="Garamond"/>
          <w:i/>
          <w:iCs/>
        </w:rPr>
        <w:t>famiglia.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Per questa precisa porzione di Chiesa sono stati strutturati dei formulari che nella gran parte dei casi possono essere adoperati durante tutto l'anno liturgico, in dipendenza dalle situazioni contingenti.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Tra i diversi formulari ci soffermeremo soltanto su quelli che possono interessare in modo più diretto i bambini e la loro possibilità di accedere in modo propedeutico a quell’universo rituale che</w:t>
      </w:r>
      <w:r>
        <w:rPr>
          <w:rFonts w:ascii="Garamond" w:hAnsi="Garamond"/>
        </w:rPr>
        <w:t xml:space="preserve"> </w:t>
      </w:r>
      <w:r w:rsidRPr="00D016C0">
        <w:rPr>
          <w:rFonts w:ascii="Garamond" w:hAnsi="Garamond"/>
        </w:rPr>
        <w:t>impareranno a vivere in modo più pieno dopo il completamento del percorso di iniziazione cristiana</w:t>
      </w:r>
      <w:r w:rsidRPr="00D016C0">
        <w:rPr>
          <w:rStyle w:val="Rimandonotaapidipagina"/>
          <w:rFonts w:ascii="Garamond" w:hAnsi="Garamond"/>
        </w:rPr>
        <w:footnoteReference w:id="16"/>
      </w:r>
      <w:r w:rsidRPr="00D016C0">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Una prima possibilità a nostro avviso molto utile per iniziare i bambini all'idea di una loro </w:t>
      </w:r>
      <w:proofErr w:type="spellStart"/>
      <w:r w:rsidRPr="00D016C0">
        <w:rPr>
          <w:rFonts w:ascii="Garamond" w:hAnsi="Garamond"/>
        </w:rPr>
        <w:t>soggettualità</w:t>
      </w:r>
      <w:proofErr w:type="spellEnd"/>
      <w:r w:rsidRPr="00D016C0">
        <w:rPr>
          <w:rFonts w:ascii="Garamond" w:hAnsi="Garamond"/>
        </w:rPr>
        <w:t xml:space="preserve"> liturgica è la pratica rituale della </w:t>
      </w:r>
      <w:r w:rsidRPr="00D016C0">
        <w:rPr>
          <w:rFonts w:ascii="Garamond" w:hAnsi="Garamond"/>
          <w:i/>
          <w:iCs/>
        </w:rPr>
        <w:t xml:space="preserve">benedizione dei bambini </w:t>
      </w:r>
      <w:r w:rsidRPr="00D016C0">
        <w:rPr>
          <w:rFonts w:ascii="Garamond" w:hAnsi="Garamond"/>
        </w:rPr>
        <w:t>(</w:t>
      </w:r>
      <w:proofErr w:type="spellStart"/>
      <w:r w:rsidRPr="00D016C0">
        <w:rPr>
          <w:rFonts w:ascii="Garamond" w:hAnsi="Garamond"/>
        </w:rPr>
        <w:t>nn</w:t>
      </w:r>
      <w:proofErr w:type="spellEnd"/>
      <w:r w:rsidRPr="00D016C0">
        <w:rPr>
          <w:rFonts w:ascii="Garamond" w:hAnsi="Garamond"/>
        </w:rPr>
        <w:t>. 530-584) in preparazione al battesimo o già battezzati, e dunque in quest'ultimo caso reiterabile.</w:t>
      </w:r>
    </w:p>
    <w:p w:rsidR="002A2FA6" w:rsidRPr="00110185" w:rsidRDefault="002A2FA6" w:rsidP="002A2FA6">
      <w:pPr>
        <w:autoSpaceDE w:val="0"/>
        <w:autoSpaceDN w:val="0"/>
        <w:adjustRightInd w:val="0"/>
        <w:jc w:val="both"/>
        <w:rPr>
          <w:rFonts w:ascii="Garamond" w:hAnsi="Garamond"/>
          <w:color w:val="898D7E"/>
        </w:rPr>
      </w:pPr>
      <w:r w:rsidRPr="00D016C0">
        <w:rPr>
          <w:rFonts w:ascii="Garamond" w:hAnsi="Garamond"/>
        </w:rPr>
        <w:t>Possono essere gli stessi genitori a presiederla o un altro membro adulto della famiglia, e può essere celebrata in occasioni come l'inizio dell’anno scolastico, o particolari circostanze che lo richiedano</w:t>
      </w:r>
      <w:r w:rsidRPr="00D016C0">
        <w:rPr>
          <w:rFonts w:ascii="Garamond" w:hAnsi="Garamond"/>
          <w:color w:val="898D7E"/>
        </w:rPr>
        <w:t>,</w:t>
      </w:r>
      <w:r>
        <w:rPr>
          <w:rFonts w:ascii="Garamond" w:hAnsi="Garamond"/>
          <w:color w:val="898D7E"/>
        </w:rPr>
        <w:t xml:space="preserve"> </w:t>
      </w:r>
      <w:r w:rsidRPr="00D016C0">
        <w:rPr>
          <w:rFonts w:ascii="Garamond" w:hAnsi="Garamond"/>
        </w:rPr>
        <w:t>soprattutto nelle situazioni difficili. Bene si presta a questa benedizione il tempo di Natale, per il quale il benedizionale prevede dei testi propri</w:t>
      </w:r>
      <w:r w:rsidRPr="00D016C0">
        <w:rPr>
          <w:rStyle w:val="Rimandonotaapidipagina"/>
          <w:rFonts w:ascii="Garamond" w:hAnsi="Garamond"/>
        </w:rPr>
        <w:footnoteReference w:id="17"/>
      </w:r>
      <w:r w:rsidRPr="00D016C0">
        <w:rPr>
          <w:rFonts w:ascii="Garamond" w:hAnsi="Garamond"/>
        </w:rPr>
        <w:t xml:space="preserve"> che sottolineano come l'evento prodigioso dell'incarnazione del Verbo “metta in luce l'eminente dignità</w:t>
      </w:r>
      <w:r w:rsidRPr="00D016C0">
        <w:rPr>
          <w:rFonts w:ascii="Garamond" w:eastAsia="HiddenHorzOCR" w:hAnsi="Garamond"/>
        </w:rPr>
        <w:t xml:space="preserve"> </w:t>
      </w:r>
      <w:r w:rsidRPr="00D016C0">
        <w:rPr>
          <w:rFonts w:ascii="Garamond" w:hAnsi="Garamond"/>
        </w:rPr>
        <w:t>dei bambini”</w:t>
      </w:r>
      <w:r w:rsidRPr="00D016C0">
        <w:rPr>
          <w:rStyle w:val="Rimandonotaapidipagina"/>
          <w:rFonts w:ascii="Garamond" w:hAnsi="Garamond"/>
        </w:rPr>
        <w:footnoteReference w:id="18"/>
      </w:r>
      <w:r w:rsidRPr="00D016C0">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Simile ma non uguale è la </w:t>
      </w:r>
      <w:r w:rsidRPr="00D016C0">
        <w:rPr>
          <w:rFonts w:ascii="Garamond" w:hAnsi="Garamond"/>
          <w:i/>
          <w:iCs/>
        </w:rPr>
        <w:t xml:space="preserve">benedizione dei figli </w:t>
      </w:r>
      <w:r w:rsidRPr="00D016C0">
        <w:rPr>
          <w:rFonts w:ascii="Garamond" w:hAnsi="Garamond"/>
        </w:rPr>
        <w:t>da parte dei genitori (</w:t>
      </w:r>
      <w:proofErr w:type="spellStart"/>
      <w:r w:rsidRPr="00D016C0">
        <w:rPr>
          <w:rFonts w:ascii="Garamond" w:hAnsi="Garamond"/>
        </w:rPr>
        <w:t>nn</w:t>
      </w:r>
      <w:proofErr w:type="spellEnd"/>
      <w:r w:rsidRPr="00D016C0">
        <w:rPr>
          <w:rFonts w:ascii="Garamond" w:hAnsi="Garamond"/>
        </w:rPr>
        <w:t>. 585-605), che ha come soggetto celeb</w:t>
      </w:r>
      <w:r w:rsidR="00C9508F">
        <w:rPr>
          <w:rFonts w:ascii="Garamond" w:hAnsi="Garamond"/>
        </w:rPr>
        <w:t>rativo specifico i laici, poiché</w:t>
      </w:r>
      <w:r w:rsidRPr="00D016C0">
        <w:rPr>
          <w:rFonts w:ascii="Garamond" w:hAnsi="Garamond"/>
        </w:rPr>
        <w:t xml:space="preserve"> ciascun genitore può impartirla al proprio figlio. Può</w:t>
      </w:r>
      <w:r>
        <w:rPr>
          <w:rFonts w:ascii="Garamond" w:hAnsi="Garamond"/>
        </w:rPr>
        <w:t xml:space="preserve"> </w:t>
      </w:r>
      <w:r w:rsidRPr="00D016C0">
        <w:rPr>
          <w:rFonts w:ascii="Garamond" w:hAnsi="Garamond"/>
        </w:rPr>
        <w:t>essere celebrata in ogni tempo dell'anno liturgico, ed in particolar modo durante la meditazione delle Scritture e la preghiera fatta in famiglia</w:t>
      </w:r>
      <w:r w:rsidRPr="00D016C0">
        <w:rPr>
          <w:rStyle w:val="Rimandonotaapidipagina"/>
          <w:rFonts w:ascii="Garamond" w:hAnsi="Garamond"/>
        </w:rPr>
        <w:footnoteReference w:id="19"/>
      </w:r>
      <w:r>
        <w:rPr>
          <w:rFonts w:ascii="Garamond" w:hAnsi="Garamond"/>
        </w:rPr>
        <w:t xml:space="preserve">. </w:t>
      </w:r>
      <w:r w:rsidRPr="00D016C0">
        <w:rPr>
          <w:rFonts w:ascii="Garamond" w:hAnsi="Garamond"/>
        </w:rPr>
        <w:t>I testi e la strutturazione del rito mettono in evidenza la dimensione sacerdotale battesimale che i coniugi esercitano nella vita familiare in virtù del sacramento del matrimonio, che in modo</w:t>
      </w:r>
      <w:r>
        <w:rPr>
          <w:rFonts w:ascii="Garamond" w:hAnsi="Garamond"/>
        </w:rPr>
        <w:t xml:space="preserve"> </w:t>
      </w:r>
      <w:r w:rsidRPr="00D016C0">
        <w:rPr>
          <w:rFonts w:ascii="Garamond" w:hAnsi="Garamond"/>
        </w:rPr>
        <w:t>naturale si compie nei figli che ne sono proiezione futura. È previsto un formulario specifico se il figlio è ammalato</w:t>
      </w:r>
      <w:r w:rsidRPr="00D016C0">
        <w:rPr>
          <w:rStyle w:val="Rimandonotaapidipagina"/>
          <w:rFonts w:ascii="Garamond" w:hAnsi="Garamond"/>
        </w:rPr>
        <w:footnoteReference w:id="20"/>
      </w:r>
      <w:r>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Questi due formulari rendono i bambini protagonisti del rito, li pongono al centro dell'attenzione, ed indipendentemente dalla loro capacità di comprendere appieno tutto il senso del rito, li introducono</w:t>
      </w:r>
      <w:r>
        <w:rPr>
          <w:rFonts w:ascii="Garamond" w:hAnsi="Garamond"/>
        </w:rPr>
        <w:t xml:space="preserve"> al</w:t>
      </w:r>
      <w:r w:rsidRPr="00D016C0">
        <w:rPr>
          <w:rFonts w:ascii="Garamond" w:hAnsi="Garamond"/>
        </w:rPr>
        <w:t xml:space="preserve">l'idea che i propri genitori sono dei </w:t>
      </w:r>
      <w:proofErr w:type="spellStart"/>
      <w:r w:rsidRPr="00D016C0">
        <w:rPr>
          <w:rFonts w:ascii="Garamond" w:hAnsi="Garamond"/>
        </w:rPr>
        <w:t>liturghi</w:t>
      </w:r>
      <w:proofErr w:type="spellEnd"/>
      <w:r w:rsidRPr="00D016C0">
        <w:rPr>
          <w:rFonts w:ascii="Garamond" w:hAnsi="Garamond"/>
        </w:rPr>
        <w:t>, che possono fare qualcosa di analogo a ciò che fanno i ministri ordinati nella celebrazione quando la domenica i bambini si recano in chiesa, offrono loro</w:t>
      </w:r>
      <w:r>
        <w:rPr>
          <w:rFonts w:ascii="Garamond" w:hAnsi="Garamond"/>
        </w:rPr>
        <w:t xml:space="preserve"> </w:t>
      </w:r>
      <w:r w:rsidRPr="00D016C0">
        <w:rPr>
          <w:rFonts w:ascii="Garamond" w:hAnsi="Garamond"/>
        </w:rPr>
        <w:t xml:space="preserve">l'idea di base che loro stessi, in quanto destinatari della benedizione, sono parte di ciò che si sta facendo: partecipano e non rimangono a guardare, come spesso viene percepito dai bambini di età prescolare o </w:t>
      </w:r>
      <w:proofErr w:type="spellStart"/>
      <w:r w:rsidRPr="00D016C0">
        <w:rPr>
          <w:rFonts w:ascii="Garamond" w:hAnsi="Garamond"/>
        </w:rPr>
        <w:t>pre</w:t>
      </w:r>
      <w:proofErr w:type="spellEnd"/>
      <w:r w:rsidRPr="00D016C0">
        <w:rPr>
          <w:rFonts w:ascii="Garamond" w:hAnsi="Garamond"/>
        </w:rPr>
        <w:t>-catechistica nella celebrazione eucaristica domenicale</w:t>
      </w:r>
      <w:r w:rsidRPr="00D016C0">
        <w:rPr>
          <w:rStyle w:val="Rimandonotaapidipagina"/>
          <w:rFonts w:ascii="Garamond" w:hAnsi="Garamond"/>
        </w:rPr>
        <w:footnoteReference w:id="21"/>
      </w:r>
      <w:r>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lastRenderedPageBreak/>
        <w:t xml:space="preserve">La comunità familiare può inoltre celebrare la </w:t>
      </w:r>
      <w:r w:rsidRPr="00D016C0">
        <w:rPr>
          <w:rFonts w:ascii="Garamond" w:hAnsi="Garamond"/>
          <w:i/>
          <w:iCs/>
        </w:rPr>
        <w:t xml:space="preserve">benedizione di una madre </w:t>
      </w:r>
      <w:r w:rsidRPr="00D016C0">
        <w:rPr>
          <w:rFonts w:ascii="Garamond" w:hAnsi="Garamond"/>
        </w:rPr>
        <w:t>prima e dopo il parto (</w:t>
      </w:r>
      <w:proofErr w:type="spellStart"/>
      <w:r w:rsidRPr="00D016C0">
        <w:rPr>
          <w:rFonts w:ascii="Garamond" w:hAnsi="Garamond"/>
        </w:rPr>
        <w:t>nn</w:t>
      </w:r>
      <w:proofErr w:type="spellEnd"/>
      <w:r w:rsidRPr="00D016C0">
        <w:rPr>
          <w:rFonts w:ascii="Garamond" w:hAnsi="Garamond"/>
        </w:rPr>
        <w:t xml:space="preserve">. 628-679), ad opera del marito o di uno dei genitori </w:t>
      </w:r>
      <w:r w:rsidRPr="00D016C0">
        <w:rPr>
          <w:rFonts w:ascii="Garamond" w:eastAsia="HiddenHorzOCR" w:hAnsi="Garamond"/>
        </w:rPr>
        <w:t xml:space="preserve">della </w:t>
      </w:r>
      <w:r w:rsidRPr="00D016C0">
        <w:rPr>
          <w:rFonts w:ascii="Garamond" w:hAnsi="Garamond"/>
        </w:rPr>
        <w:t>donna, e questo rito diviene occasione</w:t>
      </w:r>
      <w:r>
        <w:rPr>
          <w:rFonts w:ascii="Garamond" w:hAnsi="Garamond"/>
        </w:rPr>
        <w:t xml:space="preserve"> </w:t>
      </w:r>
      <w:r w:rsidRPr="00D016C0">
        <w:rPr>
          <w:rFonts w:ascii="Garamond" w:hAnsi="Garamond"/>
        </w:rPr>
        <w:t>preziosa per consolidare i legami all'interno della famiglia. Tale benedizione si rivela a nostro avviso di enorme utilità pedagogica nelle famiglie in cui vi sono più figli, perché diventa un modo per coinvolgere il primogenito o gli altri figli nella celebrazione, aiutandoli a superare competizioni e gelosie che si possono ingenerare nei bambini quando un nuovo nato allieta la famiglia.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Non diversamente la </w:t>
      </w:r>
      <w:r w:rsidRPr="00D016C0">
        <w:rPr>
          <w:rFonts w:ascii="Garamond" w:hAnsi="Garamond"/>
          <w:i/>
          <w:iCs/>
        </w:rPr>
        <w:t xml:space="preserve">benedizione degli anziani </w:t>
      </w:r>
      <w:r w:rsidRPr="00D016C0">
        <w:rPr>
          <w:rFonts w:ascii="Garamond" w:hAnsi="Garamond"/>
        </w:rPr>
        <w:t>(</w:t>
      </w:r>
      <w:proofErr w:type="spellStart"/>
      <w:r w:rsidRPr="00D016C0">
        <w:rPr>
          <w:rFonts w:ascii="Garamond" w:hAnsi="Garamond"/>
        </w:rPr>
        <w:t>nn</w:t>
      </w:r>
      <w:proofErr w:type="spellEnd"/>
      <w:r w:rsidRPr="00D016C0">
        <w:rPr>
          <w:rFonts w:ascii="Garamond" w:hAnsi="Garamond"/>
        </w:rPr>
        <w:t>. 680-700), spesso emarginati dall'odierna società, rinsalda e ravviva il senso di appartenenza di chi si sente al termine della propria vita, tanto</w:t>
      </w:r>
      <w:r>
        <w:rPr>
          <w:rFonts w:ascii="Garamond" w:hAnsi="Garamond"/>
        </w:rPr>
        <w:t xml:space="preserve"> </w:t>
      </w:r>
      <w:r w:rsidRPr="00D016C0">
        <w:rPr>
          <w:rFonts w:ascii="Garamond" w:hAnsi="Garamond"/>
        </w:rPr>
        <w:t>nei confronti della famiglia che della comunità ecclesiale e con essa rende grazie al Signore per i benefici ricevuti nel corso degli anni.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Un bambino potrebbe diventare protagonista, a fianco della propria madre o del proprio padre della benedizione di un nonno o una nonna, figure tanto care ai più piccoli.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Vi sono poi tre diverse benedizioni tipiche del tempo Pasquale, contenute nella quarta parte del benedizionale che possono contribuire a far accrescere nei più piccoli l'idea che esista un</w:t>
      </w:r>
      <w:r>
        <w:rPr>
          <w:rFonts w:ascii="Garamond" w:hAnsi="Garamond"/>
        </w:rPr>
        <w:t xml:space="preserve"> </w:t>
      </w:r>
      <w:r w:rsidRPr="00D016C0">
        <w:rPr>
          <w:rFonts w:ascii="Garamond" w:hAnsi="Garamond"/>
        </w:rPr>
        <w:t>profondo nesso di continuità tra le celebrazioni liturgiche che si svolgono in chiesa alla presenza della comunità riunita e la liturgia domestica.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La prima è la benedizione </w:t>
      </w:r>
      <w:r w:rsidRPr="00D016C0">
        <w:rPr>
          <w:rFonts w:ascii="Garamond" w:hAnsi="Garamond"/>
          <w:i/>
          <w:iCs/>
        </w:rPr>
        <w:t xml:space="preserve">in </w:t>
      </w:r>
      <w:r w:rsidRPr="00D016C0">
        <w:rPr>
          <w:rFonts w:ascii="Garamond" w:eastAsia="HiddenHorzOCR" w:hAnsi="Garamond"/>
          <w:i/>
        </w:rPr>
        <w:t xml:space="preserve">famiglia </w:t>
      </w:r>
      <w:r w:rsidRPr="00D016C0">
        <w:rPr>
          <w:rFonts w:ascii="Garamond" w:hAnsi="Garamond"/>
          <w:i/>
          <w:iCs/>
        </w:rPr>
        <w:t xml:space="preserve">nel giorno di Pasqua </w:t>
      </w:r>
      <w:r w:rsidRPr="00D016C0">
        <w:rPr>
          <w:rFonts w:ascii="Garamond" w:hAnsi="Garamond"/>
        </w:rPr>
        <w:t>(</w:t>
      </w:r>
      <w:proofErr w:type="spellStart"/>
      <w:r w:rsidRPr="00D016C0">
        <w:rPr>
          <w:rFonts w:ascii="Garamond" w:hAnsi="Garamond"/>
        </w:rPr>
        <w:t>nn</w:t>
      </w:r>
      <w:proofErr w:type="spellEnd"/>
      <w:r w:rsidRPr="00D016C0">
        <w:rPr>
          <w:rFonts w:ascii="Garamond" w:hAnsi="Garamond"/>
        </w:rPr>
        <w:t xml:space="preserve">. 1686-1692) nel caso in cui sia usanza portare a casa l'acqua benedetta al fonte battesimale, che può essere adoperata per segnarsi di croce o può essere bevuta prima del pasto come segno dell'acqua viva che disseta per l'eternità. In questo caso è il capofamiglia </w:t>
      </w:r>
      <w:r>
        <w:rPr>
          <w:rFonts w:ascii="Garamond" w:hAnsi="Garamond"/>
        </w:rPr>
        <w:t xml:space="preserve">che </w:t>
      </w:r>
      <w:r w:rsidRPr="00D016C0">
        <w:rPr>
          <w:rFonts w:ascii="Garamond" w:hAnsi="Garamond"/>
        </w:rPr>
        <w:t>presiede una preghiera che precede l'inizio del pasto</w:t>
      </w:r>
      <w:r w:rsidRPr="00D016C0">
        <w:rPr>
          <w:rStyle w:val="Rimandonotaapidipagina"/>
          <w:rFonts w:ascii="Garamond" w:hAnsi="Garamond"/>
        </w:rPr>
        <w:footnoteReference w:id="22"/>
      </w:r>
      <w:r w:rsidRPr="00D016C0">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La seconda è la </w:t>
      </w:r>
      <w:r w:rsidRPr="00D016C0">
        <w:rPr>
          <w:rFonts w:ascii="Garamond" w:hAnsi="Garamond"/>
          <w:i/>
          <w:iCs/>
        </w:rPr>
        <w:t xml:space="preserve">benedizione dell'agnello a Pasqua </w:t>
      </w:r>
      <w:r w:rsidRPr="00D016C0">
        <w:rPr>
          <w:rFonts w:ascii="Garamond" w:hAnsi="Garamond"/>
        </w:rPr>
        <w:t>(</w:t>
      </w:r>
      <w:proofErr w:type="spellStart"/>
      <w:r w:rsidRPr="00D016C0">
        <w:rPr>
          <w:rFonts w:ascii="Garamond" w:hAnsi="Garamond"/>
        </w:rPr>
        <w:t>nn</w:t>
      </w:r>
      <w:proofErr w:type="spellEnd"/>
      <w:r w:rsidRPr="00D016C0">
        <w:rPr>
          <w:rFonts w:ascii="Garamond" w:hAnsi="Garamond"/>
        </w:rPr>
        <w:t>. 1693-1698), secondo la consuetudine di preparare questo piatto nel giorno di Pasqua che dice continuità e compimento rispetto alla Pasqua</w:t>
      </w:r>
      <w:r>
        <w:rPr>
          <w:rFonts w:ascii="Garamond" w:hAnsi="Garamond"/>
        </w:rPr>
        <w:t xml:space="preserve"> </w:t>
      </w:r>
      <w:r w:rsidRPr="00D016C0">
        <w:rPr>
          <w:rFonts w:ascii="Garamond" w:hAnsi="Garamond"/>
        </w:rPr>
        <w:t xml:space="preserve">ebraica. Anche in questo caso può essere il capofamiglia o la donna che ha cucinato l'agnello ad impartire la benedizione, previa spiegazione ai bambini sullo stile della narrazione del </w:t>
      </w:r>
      <w:r w:rsidRPr="00284178">
        <w:rPr>
          <w:rFonts w:ascii="Garamond" w:hAnsi="Garamond"/>
          <w:i/>
        </w:rPr>
        <w:t>seder</w:t>
      </w:r>
      <w:r w:rsidRPr="00D016C0">
        <w:rPr>
          <w:rFonts w:ascii="Garamond" w:hAnsi="Garamond"/>
        </w:rPr>
        <w:t xml:space="preserve"> pasquale.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La terza è infine la </w:t>
      </w:r>
      <w:r w:rsidRPr="00D016C0">
        <w:rPr>
          <w:rFonts w:ascii="Garamond" w:hAnsi="Garamond"/>
          <w:i/>
          <w:iCs/>
        </w:rPr>
        <w:t xml:space="preserve">benedizione delle uova a Pasqua </w:t>
      </w:r>
      <w:r w:rsidRPr="00D016C0">
        <w:rPr>
          <w:rFonts w:ascii="Garamond" w:hAnsi="Garamond"/>
        </w:rPr>
        <w:t>(</w:t>
      </w:r>
      <w:proofErr w:type="spellStart"/>
      <w:r w:rsidRPr="00D016C0">
        <w:rPr>
          <w:rFonts w:ascii="Garamond" w:hAnsi="Garamond"/>
        </w:rPr>
        <w:t>nn</w:t>
      </w:r>
      <w:proofErr w:type="spellEnd"/>
      <w:r w:rsidRPr="00D016C0">
        <w:rPr>
          <w:rFonts w:ascii="Garamond" w:hAnsi="Garamond"/>
        </w:rPr>
        <w:t xml:space="preserve">. 1699-1704), un «gesto semplice ed umile [che, </w:t>
      </w:r>
      <w:proofErr w:type="spellStart"/>
      <w:r w:rsidRPr="00D016C0">
        <w:rPr>
          <w:rFonts w:ascii="Garamond" w:hAnsi="Garamond"/>
          <w:i/>
          <w:iCs/>
        </w:rPr>
        <w:t>ndr</w:t>
      </w:r>
      <w:proofErr w:type="spellEnd"/>
      <w:r w:rsidRPr="00D016C0">
        <w:rPr>
          <w:rFonts w:ascii="Garamond" w:hAnsi="Garamond"/>
          <w:i/>
          <w:iCs/>
        </w:rPr>
        <w:t xml:space="preserve">] </w:t>
      </w:r>
      <w:r w:rsidRPr="00D016C0">
        <w:rPr>
          <w:rFonts w:ascii="Garamond" w:hAnsi="Garamond"/>
        </w:rPr>
        <w:t>prolunga nell’ambito familiare il messaggio della risurrezione e della vita nuova in Cristo,</w:t>
      </w:r>
      <w:r>
        <w:rPr>
          <w:rFonts w:ascii="Garamond" w:hAnsi="Garamond"/>
        </w:rPr>
        <w:t xml:space="preserve"> che investe l'uomo e la natura»</w:t>
      </w:r>
      <w:r w:rsidRPr="00D016C0">
        <w:rPr>
          <w:rStyle w:val="Rimandonotaapidipagina"/>
          <w:rFonts w:ascii="Garamond" w:hAnsi="Garamond"/>
        </w:rPr>
        <w:footnoteReference w:id="23"/>
      </w:r>
      <w:r w:rsidRPr="00D016C0">
        <w:rPr>
          <w:rFonts w:ascii="Garamond" w:hAnsi="Garamond"/>
        </w:rPr>
        <w:t>. Tutte e tre le benedizioni si collocano nel contesto della mensa, luogo dell'intimità della famiglia e simbolo di agape e condivisione.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Esiste poi la possibilità per tutti i laici, e pertanto per la famiglia, di celebrare la </w:t>
      </w:r>
      <w:r w:rsidRPr="00D016C0">
        <w:rPr>
          <w:rFonts w:ascii="Garamond" w:hAnsi="Garamond"/>
          <w:i/>
          <w:iCs/>
        </w:rPr>
        <w:t>benedizione per ringraziare Dio dei suoi doni</w:t>
      </w:r>
      <w:r w:rsidRPr="00B91DED">
        <w:rPr>
          <w:rStyle w:val="Rimandonotaapidipagina"/>
          <w:rFonts w:ascii="Garamond" w:hAnsi="Garamond"/>
          <w:iCs/>
        </w:rPr>
        <w:footnoteReference w:id="24"/>
      </w:r>
      <w:r>
        <w:rPr>
          <w:rFonts w:ascii="Garamond" w:hAnsi="Garamond"/>
          <w:iCs/>
        </w:rPr>
        <w:t>,</w:t>
      </w:r>
      <w:r>
        <w:rPr>
          <w:rFonts w:ascii="Garamond" w:hAnsi="Garamond"/>
          <w:i/>
          <w:iCs/>
        </w:rPr>
        <w:t xml:space="preserve"> </w:t>
      </w:r>
      <w:r w:rsidRPr="00D016C0">
        <w:rPr>
          <w:rFonts w:ascii="Garamond" w:hAnsi="Garamond"/>
        </w:rPr>
        <w:t>che può essere adatta ad ogni tempo dell'anno liturgico, perché</w:t>
      </w:r>
      <w:r w:rsidRPr="00D016C0">
        <w:rPr>
          <w:rFonts w:ascii="Garamond" w:hAnsi="Garamond"/>
          <w:color w:val="838679"/>
        </w:rPr>
        <w:t xml:space="preserve"> </w:t>
      </w:r>
      <w:r w:rsidRPr="00D016C0">
        <w:rPr>
          <w:rFonts w:ascii="Garamond" w:hAnsi="Garamond"/>
        </w:rPr>
        <w:t>caratterizzata dal tono del rendimento di grazie, e che la famiglia può scegliere in occasione di grandi eventi che la riguardano. In mancanza di formulari specifici, si può infatti ricorrere a questo testo in occasione di un accadimento che è motivo di grande gioia per tutta la comunità familiare, ed è tale da richiedere la necessità di rendere grazie a Dio che con i suoi doni ha allietato la vita familiare.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Un capitolo a parte meriterebbe la </w:t>
      </w:r>
      <w:r w:rsidRPr="00D016C0">
        <w:rPr>
          <w:rFonts w:ascii="Garamond" w:hAnsi="Garamond"/>
          <w:i/>
          <w:iCs/>
        </w:rPr>
        <w:t>benedizione della mensa</w:t>
      </w:r>
      <w:r w:rsidRPr="00B91DED">
        <w:rPr>
          <w:rStyle w:val="Rimandonotaapidipagina"/>
          <w:rFonts w:ascii="Garamond" w:hAnsi="Garamond"/>
          <w:iCs/>
        </w:rPr>
        <w:footnoteReference w:id="25"/>
      </w:r>
      <w:r w:rsidRPr="00D016C0">
        <w:rPr>
          <w:rFonts w:ascii="Garamond" w:hAnsi="Garamond"/>
          <w:i/>
          <w:iCs/>
        </w:rPr>
        <w:t xml:space="preserve">. </w:t>
      </w:r>
      <w:r w:rsidRPr="00D016C0">
        <w:rPr>
          <w:rFonts w:ascii="Garamond" w:hAnsi="Garamond"/>
          <w:iCs/>
        </w:rPr>
        <w:t xml:space="preserve">In </w:t>
      </w:r>
      <w:r w:rsidRPr="00D016C0">
        <w:rPr>
          <w:rFonts w:ascii="Garamond" w:hAnsi="Garamond"/>
        </w:rPr>
        <w:t xml:space="preserve">questa sede ci limitiamo a rilevare quanto sia trascurata e bistrattata, vittima di atteggiamenti </w:t>
      </w:r>
      <w:proofErr w:type="spellStart"/>
      <w:r w:rsidRPr="00D016C0">
        <w:rPr>
          <w:rFonts w:ascii="Garamond" w:hAnsi="Garamond"/>
        </w:rPr>
        <w:t>ruotinari</w:t>
      </w:r>
      <w:proofErr w:type="spellEnd"/>
      <w:r w:rsidRPr="00D016C0">
        <w:rPr>
          <w:rFonts w:ascii="Garamond" w:hAnsi="Garamond"/>
        </w:rPr>
        <w:t xml:space="preserve"> che ne riducono l'espressione</w:t>
      </w:r>
      <w:r>
        <w:rPr>
          <w:rFonts w:ascii="Garamond" w:hAnsi="Garamond"/>
        </w:rPr>
        <w:t xml:space="preserve"> </w:t>
      </w:r>
      <w:r w:rsidRPr="00D016C0">
        <w:rPr>
          <w:rFonts w:ascii="Garamond" w:hAnsi="Garamond"/>
        </w:rPr>
        <w:t>a frasi stereotipe e ne mortificano i contenuti, quando addirittura non ne alterano il significato. La preghiera del pasto merita invece nel benedizionale un capitolo a se stante nel tentativo di restituirle</w:t>
      </w:r>
      <w:r>
        <w:rPr>
          <w:rFonts w:ascii="Garamond" w:hAnsi="Garamond"/>
        </w:rPr>
        <w:t xml:space="preserve"> </w:t>
      </w:r>
      <w:r w:rsidRPr="00D016C0">
        <w:rPr>
          <w:rFonts w:ascii="Garamond" w:hAnsi="Garamond"/>
        </w:rPr>
        <w:t>il valore che ha sempre avuto nella cristianità al seguito della tradizione giudaica e per questo prevede ben quattro diversi schemi di preghiera del pasto, diversificando la preghiera del pranzo da quella della cena, e prevedendo la possibilità di varianti ai primi due schemi in funzione del tempo liturgico in corso, con una particolare attenzione ai giorni del triduo pasquale e alla settimana di Pasqua.</w:t>
      </w:r>
      <w:r>
        <w:rPr>
          <w:rFonts w:ascii="Garamond" w:hAnsi="Garamond"/>
        </w:rPr>
        <w:t xml:space="preserve"> </w:t>
      </w:r>
      <w:r w:rsidRPr="00D016C0">
        <w:rPr>
          <w:rFonts w:ascii="Garamond" w:hAnsi="Garamond"/>
        </w:rPr>
        <w:t xml:space="preserve">I modelli </w:t>
      </w:r>
      <w:proofErr w:type="spellStart"/>
      <w:r w:rsidRPr="00D016C0">
        <w:rPr>
          <w:rFonts w:ascii="Garamond" w:hAnsi="Garamond"/>
        </w:rPr>
        <w:t>orazionali</w:t>
      </w:r>
      <w:proofErr w:type="spellEnd"/>
      <w:r w:rsidRPr="00D016C0">
        <w:rPr>
          <w:rFonts w:ascii="Garamond" w:hAnsi="Garamond"/>
        </w:rPr>
        <w:t xml:space="preserve"> proposti sono semplici, facili da gestire in famiglia, di breve durata, vari nell’articolazione e di strutturazione essenzialmente dialogica, per via dell’uso della forma del responsorio, onde permettere il coinvolgimento di tutta la famiglia, anche dei più piccoli. La possibilità di inserire nello schema brevi </w:t>
      </w:r>
      <w:r w:rsidRPr="00D016C0">
        <w:rPr>
          <w:rFonts w:ascii="Garamond" w:hAnsi="Garamond"/>
        </w:rPr>
        <w:lastRenderedPageBreak/>
        <w:t>passi biblici inoltre diviene un'occasione concreta di ascolto della Parola di Dio per la famiglia riunita intorno alla mensa</w:t>
      </w:r>
      <w:r w:rsidRPr="00D016C0">
        <w:rPr>
          <w:rStyle w:val="Rimandonotaapidipagina"/>
          <w:rFonts w:ascii="Garamond" w:hAnsi="Garamond"/>
        </w:rPr>
        <w:footnoteReference w:id="26"/>
      </w:r>
      <w:r>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In sintesi, possiamo affermare che la presenza e l'uso del benedizionale in casa, oltre che dare l'idea che la propria abitazione posa essere luogo celebrativo, favorisce la coscienza di una </w:t>
      </w:r>
      <w:proofErr w:type="spellStart"/>
      <w:r w:rsidRPr="00D016C0">
        <w:rPr>
          <w:rFonts w:ascii="Garamond" w:hAnsi="Garamond"/>
        </w:rPr>
        <w:t>soggettualità</w:t>
      </w:r>
      <w:proofErr w:type="spellEnd"/>
      <w:r>
        <w:rPr>
          <w:rFonts w:ascii="Garamond" w:hAnsi="Garamond"/>
        </w:rPr>
        <w:t xml:space="preserve"> </w:t>
      </w:r>
      <w:r w:rsidRPr="00D016C0">
        <w:rPr>
          <w:rFonts w:ascii="Garamond" w:hAnsi="Garamond"/>
        </w:rPr>
        <w:t>liturgica del popolo di Dio, ed educa fin dalla prima infanzia i bambini all'idea che l'azione rituale, in tutto il suo spessore sacramentale, non sia riservata soltanto ai ministri ordinati, ma appartiene</w:t>
      </w:r>
      <w:r>
        <w:rPr>
          <w:rFonts w:ascii="Garamond" w:hAnsi="Garamond"/>
        </w:rPr>
        <w:t xml:space="preserve"> </w:t>
      </w:r>
      <w:r w:rsidRPr="00D016C0">
        <w:rPr>
          <w:rFonts w:ascii="Garamond" w:hAnsi="Garamond"/>
        </w:rPr>
        <w:t>a tutti i battezzati e dunque anche ai propri genitori e familiari, e anche agli stessi bambini, in virtù del loro battesimo.</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B91DED" w:rsidRDefault="002A2FA6" w:rsidP="002A2FA6">
      <w:pPr>
        <w:autoSpaceDE w:val="0"/>
        <w:autoSpaceDN w:val="0"/>
        <w:adjustRightInd w:val="0"/>
        <w:jc w:val="both"/>
        <w:rPr>
          <w:rFonts w:ascii="Garamond" w:hAnsi="Garamond"/>
          <w:b/>
        </w:rPr>
      </w:pPr>
      <w:r>
        <w:rPr>
          <w:rFonts w:ascii="Garamond" w:hAnsi="Garamond"/>
          <w:b/>
        </w:rPr>
        <w:t>3.2</w:t>
      </w:r>
      <w:r>
        <w:rPr>
          <w:rFonts w:ascii="Garamond" w:hAnsi="Garamond"/>
          <w:b/>
        </w:rPr>
        <w:tab/>
      </w:r>
      <w:r w:rsidRPr="00B91DED">
        <w:rPr>
          <w:rFonts w:ascii="Garamond" w:hAnsi="Garamond"/>
          <w:b/>
        </w:rPr>
        <w:t xml:space="preserve">Le criticità della liturgia delle </w:t>
      </w:r>
      <w:r>
        <w:rPr>
          <w:rFonts w:ascii="Garamond" w:hAnsi="Garamond"/>
          <w:b/>
        </w:rPr>
        <w:t>o</w:t>
      </w:r>
      <w:r w:rsidRPr="00B91DED">
        <w:rPr>
          <w:rFonts w:ascii="Garamond" w:hAnsi="Garamond"/>
          <w:b/>
        </w:rPr>
        <w:t>re: l</w:t>
      </w:r>
      <w:r>
        <w:rPr>
          <w:rFonts w:ascii="Garamond" w:hAnsi="Garamond"/>
          <w:b/>
        </w:rPr>
        <w:t>a</w:t>
      </w:r>
      <w:r w:rsidRPr="00B91DED">
        <w:rPr>
          <w:rFonts w:ascii="Garamond" w:hAnsi="Garamond"/>
          <w:b/>
        </w:rPr>
        <w:t xml:space="preserve"> difficoltà di celebrare il tempo</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seconda proposta rituale, espressamente volta a rendere il popolo di Dio soggetto celebrativo è quella della liturgia delle ore, che il concilio ha voluto riformare con l'obiettivo di farne la formula di preghiera oraria di tutta la Chiesa e pertanto anche della famiglia</w:t>
      </w:r>
      <w:r w:rsidRPr="00D016C0">
        <w:rPr>
          <w:rStyle w:val="Rimandonotaapidipagina"/>
          <w:rFonts w:ascii="Garamond" w:hAnsi="Garamond"/>
        </w:rPr>
        <w:footnoteReference w:id="27"/>
      </w:r>
      <w:r>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In questa sede tuttavia il nostro sguardo su questo libro liturgico non metterà in luce gli indubbi pregi potenzialmente contenuti in questa formula rituale, quanto le criticità che il libro presenta per la celebrazione in famiglia con i bambini.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È un testo certamente ricchissimo, ma non di meno di difficile utilizzo per la preghiera in famiglia con i più piccoli. E per assurdo sono proprio quelli che a noi adulti possono apparire come pregi o novità volute dalla riforma, a rendere inappropriata ai bambini la sua celebrazione: il linguaggio dei salmi, voce orante della Chiesa da cui a</w:t>
      </w:r>
      <w:r>
        <w:rPr>
          <w:rFonts w:ascii="Garamond" w:hAnsi="Garamond"/>
        </w:rPr>
        <w:t xml:space="preserve">pprendiamo la grammatica della </w:t>
      </w:r>
      <w:r w:rsidRPr="00D016C0">
        <w:rPr>
          <w:rFonts w:ascii="Garamond" w:hAnsi="Garamond"/>
        </w:rPr>
        <w:t>salvezza</w:t>
      </w:r>
      <w:r w:rsidRPr="00D016C0">
        <w:rPr>
          <w:rStyle w:val="Rimandonotaapidipagina"/>
          <w:rFonts w:ascii="Garamond" w:hAnsi="Garamond"/>
        </w:rPr>
        <w:footnoteReference w:id="28"/>
      </w:r>
      <w:r w:rsidRPr="00D016C0">
        <w:rPr>
          <w:rFonts w:ascii="Garamond" w:hAnsi="Garamond"/>
        </w:rPr>
        <w:t xml:space="preserve"> è culturalmente distante dal linguaggio ancora acerbo di un bambino; la distribuzione dei salmi seppur snellita dalla riforma rimane pesante, la cadenza ritmica che a noi adulti fa gustare l'armonia letteraria della poesia rischia di appiattire e annoiare, cullare ... stancare un bambino!</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Se da una parte allora l'enfasi data al ruolo della preghiera in famiglia, ci spinge a cercare e trovare forme celebrative ritmate nel tempo, non può essere l'attuale struttura rituale della ce1ebrazione</w:t>
      </w:r>
      <w:r>
        <w:rPr>
          <w:rFonts w:ascii="Garamond" w:hAnsi="Garamond"/>
        </w:rPr>
        <w:t xml:space="preserve"> </w:t>
      </w:r>
      <w:r w:rsidRPr="00D016C0">
        <w:rPr>
          <w:rFonts w:ascii="Garamond" w:hAnsi="Garamond"/>
        </w:rPr>
        <w:t>delle ore con i suoi linguaggi densi a risolvere questa istanza. E l'unica proposta celebrativa per la famiglia codificata in un libro liturgico si rivela essere forse la meno indicata per iniziare i figli alla</w:t>
      </w:r>
      <w:r>
        <w:rPr>
          <w:rFonts w:ascii="Garamond" w:hAnsi="Garamond"/>
        </w:rPr>
        <w:t xml:space="preserve"> </w:t>
      </w:r>
      <w:r w:rsidRPr="00D016C0">
        <w:rPr>
          <w:rFonts w:ascii="Garamond" w:hAnsi="Garamond"/>
        </w:rPr>
        <w:t xml:space="preserve">vita liturgica, almeno fino alle soglie della pubertà, età in cui si può invece introdurre i figli a tale pratica </w:t>
      </w:r>
      <w:r>
        <w:rPr>
          <w:rFonts w:ascii="Garamond" w:hAnsi="Garamond"/>
        </w:rPr>
        <w:t>o</w:t>
      </w:r>
      <w:r w:rsidRPr="00D016C0">
        <w:rPr>
          <w:rFonts w:ascii="Garamond" w:hAnsi="Garamond"/>
        </w:rPr>
        <w:t>rante.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Rimane il problema però del rapporto tra vita in famiglia e vita celebrativa in età prescolare e negli stessi anni della preparazione alla prima eucaristia.</w:t>
      </w:r>
    </w:p>
    <w:p w:rsidR="002A2FA6" w:rsidRDefault="002A2FA6" w:rsidP="002A2FA6">
      <w:pPr>
        <w:autoSpaceDE w:val="0"/>
        <w:autoSpaceDN w:val="0"/>
        <w:adjustRightInd w:val="0"/>
        <w:jc w:val="both"/>
        <w:rPr>
          <w:rFonts w:ascii="Garamond" w:hAnsi="Garamond"/>
        </w:rPr>
      </w:pPr>
    </w:p>
    <w:p w:rsidR="002A2FA6"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Default="002A2FA6" w:rsidP="002A2FA6">
      <w:pPr>
        <w:autoSpaceDE w:val="0"/>
        <w:autoSpaceDN w:val="0"/>
        <w:adjustRightInd w:val="0"/>
        <w:jc w:val="both"/>
        <w:rPr>
          <w:rFonts w:ascii="Garamond" w:hAnsi="Garamond"/>
          <w:b/>
        </w:rPr>
      </w:pPr>
      <w:r w:rsidRPr="00F32014">
        <w:rPr>
          <w:rFonts w:ascii="Garamond" w:hAnsi="Garamond"/>
          <w:b/>
        </w:rPr>
        <w:t xml:space="preserve">4. </w:t>
      </w:r>
      <w:r>
        <w:rPr>
          <w:rFonts w:ascii="Garamond" w:hAnsi="Garamond"/>
          <w:b/>
        </w:rPr>
        <w:tab/>
      </w:r>
      <w:r w:rsidRPr="00F32014">
        <w:rPr>
          <w:rFonts w:ascii="Garamond" w:hAnsi="Garamond"/>
          <w:b/>
        </w:rPr>
        <w:t xml:space="preserve">PER UNA VITA "LITURGICA" DELLA FAMIGLIA CHE INTRODUCA </w:t>
      </w:r>
    </w:p>
    <w:p w:rsidR="002A2FA6" w:rsidRPr="00F32014" w:rsidRDefault="002A2FA6" w:rsidP="002A2FA6">
      <w:pPr>
        <w:autoSpaceDE w:val="0"/>
        <w:autoSpaceDN w:val="0"/>
        <w:adjustRightInd w:val="0"/>
        <w:jc w:val="both"/>
        <w:rPr>
          <w:rFonts w:ascii="Garamond" w:hAnsi="Garamond"/>
          <w:b/>
        </w:rPr>
      </w:pPr>
      <w:r>
        <w:rPr>
          <w:rFonts w:ascii="Garamond" w:hAnsi="Garamond"/>
          <w:b/>
        </w:rPr>
        <w:tab/>
      </w:r>
      <w:r w:rsidRPr="00F32014">
        <w:rPr>
          <w:rFonts w:ascii="Garamond" w:hAnsi="Garamond"/>
          <w:b/>
        </w:rPr>
        <w:t>ALLA SIMBOLICA RITUALE: BILANCI, PROPOSTE E PROSPETTIVE</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Al termine di questo intervento, tirando le somme su quanto indagato, proveremo a recuperare le direttrici emerse ed a suggerire al contempo eventuali piste perché la famiglia possa divenire il grembo dell’iniziazione alla vita liturgica oltre che di quella biologica.</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F32014" w:rsidRDefault="002A2FA6" w:rsidP="002A2FA6">
      <w:pPr>
        <w:autoSpaceDE w:val="0"/>
        <w:autoSpaceDN w:val="0"/>
        <w:adjustRightInd w:val="0"/>
        <w:jc w:val="both"/>
        <w:rPr>
          <w:rFonts w:ascii="Garamond" w:hAnsi="Garamond"/>
          <w:b/>
        </w:rPr>
      </w:pPr>
      <w:r w:rsidRPr="00F32014">
        <w:rPr>
          <w:rFonts w:ascii="Garamond" w:hAnsi="Garamond"/>
          <w:b/>
        </w:rPr>
        <w:lastRenderedPageBreak/>
        <w:t>4</w:t>
      </w:r>
      <w:r>
        <w:rPr>
          <w:rFonts w:ascii="Garamond" w:hAnsi="Garamond"/>
          <w:b/>
        </w:rPr>
        <w:t>.1</w:t>
      </w:r>
      <w:r>
        <w:rPr>
          <w:rFonts w:ascii="Garamond" w:hAnsi="Garamond"/>
          <w:b/>
        </w:rPr>
        <w:tab/>
      </w:r>
      <w:r w:rsidRPr="00F32014">
        <w:rPr>
          <w:rFonts w:ascii="Garamond" w:hAnsi="Garamond"/>
          <w:b/>
          <w:bCs/>
        </w:rPr>
        <w:t xml:space="preserve">Bilanci: assenza e necessità di una richiesta </w:t>
      </w:r>
      <w:r w:rsidRPr="00F32014">
        <w:rPr>
          <w:rFonts w:ascii="Garamond" w:hAnsi="Garamond"/>
          <w:b/>
        </w:rPr>
        <w:t>ineludibile</w:t>
      </w:r>
    </w:p>
    <w:p w:rsidR="002A2FA6" w:rsidRPr="00D016C0" w:rsidRDefault="002A2FA6" w:rsidP="002A2FA6">
      <w:pPr>
        <w:autoSpaceDE w:val="0"/>
        <w:autoSpaceDN w:val="0"/>
        <w:adjustRightInd w:val="0"/>
        <w:jc w:val="both"/>
        <w:rPr>
          <w:rFonts w:ascii="Garamond" w:hAnsi="Garamond"/>
          <w:b/>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Il primo passo di questo bilancio verrà fatto valutando il rapporto tra richiesta e offerta rispetto al tema in oggetto. Se è vero infatti che oggi in una buona politica di marketing l'attenzione si sposta</w:t>
      </w:r>
      <w:r>
        <w:rPr>
          <w:rFonts w:ascii="Garamond" w:hAnsi="Garamond"/>
        </w:rPr>
        <w:t xml:space="preserve"> </w:t>
      </w:r>
      <w:r w:rsidRPr="00D016C0">
        <w:rPr>
          <w:rFonts w:ascii="Garamond" w:hAnsi="Garamond"/>
        </w:rPr>
        <w:t>dal produttore al consumatore</w:t>
      </w:r>
      <w:r w:rsidRPr="00D016C0">
        <w:rPr>
          <w:rStyle w:val="Rimandonotaapidipagina"/>
          <w:rFonts w:ascii="Garamond" w:hAnsi="Garamond"/>
        </w:rPr>
        <w:footnoteReference w:id="29"/>
      </w:r>
      <w:r w:rsidRPr="00D016C0">
        <w:rPr>
          <w:rFonts w:ascii="Garamond" w:hAnsi="Garamond"/>
        </w:rPr>
        <w:t xml:space="preserve">, allora la carenza di modelli celebrativi per le azioni liturgiche in famiglia, sia codificati nei libri liturgici che trovati in rete (si veda il </w:t>
      </w:r>
      <w:r w:rsidRPr="00D016C0">
        <w:rPr>
          <w:rFonts w:ascii="Garamond" w:hAnsi="Garamond"/>
          <w:i/>
          <w:iCs/>
        </w:rPr>
        <w:t xml:space="preserve">web!) </w:t>
      </w:r>
      <w:r w:rsidRPr="00D016C0">
        <w:rPr>
          <w:rFonts w:ascii="Garamond" w:hAnsi="Garamond"/>
        </w:rPr>
        <w:t>testimonierebbe una scarsità di richieste e dunque la mancata necessità da parte della famiglia odierna di una dimensione domestica della celebrazione liturgica?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Ne consegue una concreta difficoltà della famiglia a divenire canale di iniziazione alla vita liturgica. Come raggiungere infatti l'obiettivo basandosi soltanto su un dato teorico, quale l'idea astratta</w:t>
      </w:r>
      <w:r>
        <w:rPr>
          <w:rFonts w:ascii="Garamond" w:hAnsi="Garamond"/>
        </w:rPr>
        <w:t xml:space="preserve"> </w:t>
      </w:r>
      <w:r w:rsidRPr="00D016C0">
        <w:rPr>
          <w:rFonts w:ascii="Garamond" w:hAnsi="Garamond"/>
        </w:rPr>
        <w:t>di celebrazione, ma che potrà essere esperita dai bambini soltanto in un tempo ed in uno spazio che non sono quelli domestici?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D'altra parte, un dato che costantemente è emerso nella trattazione è stato il ruolo fondamentale attribuito allo spazio ed al tempo, quali punti fermi e segni dell'orizzonte simbolico dei bambini.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Pertanto qualunque proposta formativa, volta a sollecitare sensibilità rituale nei più piccoli, non potrà prescindere da una collo</w:t>
      </w:r>
      <w:r>
        <w:rPr>
          <w:rFonts w:ascii="Garamond" w:hAnsi="Garamond"/>
        </w:rPr>
        <w:t>cazione spazi</w:t>
      </w:r>
      <w:r w:rsidRPr="00D016C0">
        <w:rPr>
          <w:rFonts w:ascii="Garamond" w:hAnsi="Garamond"/>
        </w:rPr>
        <w:t>a</w:t>
      </w:r>
      <w:r>
        <w:rPr>
          <w:rFonts w:ascii="Garamond" w:hAnsi="Garamond"/>
        </w:rPr>
        <w:t>l</w:t>
      </w:r>
      <w:r w:rsidRPr="00D016C0">
        <w:rPr>
          <w:rFonts w:ascii="Garamond" w:hAnsi="Garamond"/>
        </w:rPr>
        <w:t>e e temporale precisa, che non potrà che esplicitarsi in una liturgia domestica: perché per il bambino è la casa i</w:t>
      </w:r>
      <w:r>
        <w:rPr>
          <w:rFonts w:ascii="Garamond" w:hAnsi="Garamond"/>
        </w:rPr>
        <w:t>l</w:t>
      </w:r>
      <w:r w:rsidRPr="00D016C0">
        <w:rPr>
          <w:rFonts w:ascii="Garamond" w:hAnsi="Garamond"/>
        </w:rPr>
        <w:t xml:space="preserve"> luogo primordiale di esperienze formative sicure, ed è li tempo trascorso insieme ai familiari quello più desiderato.</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A raffo</w:t>
      </w:r>
      <w:r>
        <w:rPr>
          <w:rFonts w:ascii="Garamond" w:hAnsi="Garamond"/>
        </w:rPr>
        <w:t>rzare l'idea dell</w:t>
      </w:r>
      <w:r w:rsidRPr="00D016C0">
        <w:rPr>
          <w:rFonts w:ascii="Garamond" w:hAnsi="Garamond"/>
        </w:rPr>
        <w:t xml:space="preserve">'ineludibilità di una liturgia domestica, si aggiunge la necessità di ricordare una delle acquisizioni di base della riforma liturgica, ossia il principio che ci si forma </w:t>
      </w:r>
      <w:r w:rsidRPr="00D016C0">
        <w:rPr>
          <w:rFonts w:ascii="Garamond" w:hAnsi="Garamond"/>
          <w:i/>
          <w:iCs/>
        </w:rPr>
        <w:t xml:space="preserve">alla </w:t>
      </w:r>
      <w:r w:rsidRPr="00D016C0">
        <w:rPr>
          <w:rFonts w:ascii="Garamond" w:hAnsi="Garamond"/>
        </w:rPr>
        <w:t xml:space="preserve">liturgia per essere formati </w:t>
      </w:r>
      <w:r w:rsidRPr="00D016C0">
        <w:rPr>
          <w:rFonts w:ascii="Garamond" w:hAnsi="Garamond"/>
          <w:i/>
          <w:iCs/>
        </w:rPr>
        <w:t xml:space="preserve">dalla </w:t>
      </w:r>
      <w:r w:rsidRPr="00D016C0">
        <w:rPr>
          <w:rFonts w:ascii="Garamond" w:hAnsi="Garamond"/>
        </w:rPr>
        <w:t>liturgia: che nella liturgia è insita una dimensione</w:t>
      </w:r>
      <w:r>
        <w:rPr>
          <w:rFonts w:ascii="Garamond" w:hAnsi="Garamond"/>
        </w:rPr>
        <w:t xml:space="preserve"> </w:t>
      </w:r>
      <w:r w:rsidRPr="00D016C0">
        <w:rPr>
          <w:rFonts w:ascii="Garamond" w:hAnsi="Garamond"/>
        </w:rPr>
        <w:t>pedagogica strutturale e strutturante per il cristiano. E allora la via più semplice diretta ed immediata per iniziare alla simbolica della vita rituale i bambini è quella di celebrare con loro in famiglia, perché è da questa pratica rituale di base che apprenderanno la grammatica del celebrare in comunità: spazio, tempo, segni, parole ...</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b/>
        </w:rPr>
      </w:pPr>
      <w:r>
        <w:rPr>
          <w:rFonts w:ascii="Garamond" w:hAnsi="Garamond"/>
          <w:b/>
        </w:rPr>
        <w:t>4.2</w:t>
      </w:r>
      <w:r>
        <w:rPr>
          <w:rFonts w:ascii="Garamond" w:hAnsi="Garamond"/>
          <w:b/>
        </w:rPr>
        <w:tab/>
      </w:r>
      <w:r w:rsidRPr="00D016C0">
        <w:rPr>
          <w:rFonts w:ascii="Garamond" w:hAnsi="Garamond"/>
          <w:b/>
        </w:rPr>
        <w:t>Proposte: armonia di seg</w:t>
      </w:r>
      <w:r>
        <w:rPr>
          <w:rFonts w:ascii="Garamond" w:hAnsi="Garamond"/>
          <w:b/>
        </w:rPr>
        <w:t>ni e simboli tra sacro e profano</w:t>
      </w:r>
    </w:p>
    <w:p w:rsidR="002A2FA6" w:rsidRPr="00D016C0" w:rsidRDefault="002A2FA6" w:rsidP="002A2FA6">
      <w:pPr>
        <w:autoSpaceDE w:val="0"/>
        <w:autoSpaceDN w:val="0"/>
        <w:adjustRightInd w:val="0"/>
        <w:jc w:val="both"/>
        <w:rPr>
          <w:rFonts w:ascii="Garamond" w:hAnsi="Garamond"/>
          <w:b/>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Fatto questo bilancio possiamo allora procedere con le proposte, che non ne prescindono, ma piuttosto ne scaturiscono, sottolineando anzitutto l'importanza di segni e simboli nell'iniziazione alla</w:t>
      </w:r>
      <w:r>
        <w:rPr>
          <w:rFonts w:ascii="Garamond" w:hAnsi="Garamond"/>
        </w:rPr>
        <w:t xml:space="preserve"> </w:t>
      </w:r>
      <w:r w:rsidRPr="00D016C0">
        <w:rPr>
          <w:rFonts w:ascii="Garamond" w:hAnsi="Garamond"/>
        </w:rPr>
        <w:t>vita liturgica dei bambini e dunque nella dimensione celebrativa domestica e poi comunitaria.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riforma liturgica messa in atto dal concilio Vaticano II ha</w:t>
      </w:r>
      <w:r>
        <w:rPr>
          <w:rFonts w:ascii="Garamond" w:hAnsi="Garamond"/>
        </w:rPr>
        <w:t xml:space="preserve"> sottolineato l'importanza dei “</w:t>
      </w:r>
      <w:r w:rsidRPr="00D016C0">
        <w:rPr>
          <w:rFonts w:ascii="Garamond" w:hAnsi="Garamond"/>
        </w:rPr>
        <w:t>segni sensibili</w:t>
      </w:r>
      <w:r>
        <w:rPr>
          <w:rFonts w:ascii="Garamond" w:hAnsi="Garamond"/>
        </w:rPr>
        <w:t>”</w:t>
      </w:r>
      <w:r w:rsidRPr="00D016C0">
        <w:rPr>
          <w:rFonts w:ascii="Garamond" w:hAnsi="Garamond"/>
        </w:rPr>
        <w:t xml:space="preserve"> </w:t>
      </w:r>
      <w:r w:rsidRPr="00D016C0">
        <w:rPr>
          <w:rFonts w:ascii="Garamond" w:hAnsi="Garamond"/>
          <w:i/>
          <w:iCs/>
        </w:rPr>
        <w:t xml:space="preserve">(SC, </w:t>
      </w:r>
      <w:r w:rsidRPr="00D016C0">
        <w:rPr>
          <w:rFonts w:ascii="Garamond" w:hAnsi="Garamond"/>
        </w:rPr>
        <w:t>n. 7) in ordine alla trasmissione della grazia salvifica. Tuttavia nel passaggio dalla</w:t>
      </w:r>
      <w:r>
        <w:rPr>
          <w:rFonts w:ascii="Garamond" w:hAnsi="Garamond"/>
        </w:rPr>
        <w:t xml:space="preserve"> </w:t>
      </w:r>
      <w:r w:rsidRPr="00D016C0">
        <w:rPr>
          <w:rFonts w:ascii="Garamond" w:hAnsi="Garamond"/>
        </w:rPr>
        <w:t>liturgia preconciliare, che si caratterizzava per</w:t>
      </w:r>
      <w:r>
        <w:rPr>
          <w:rFonts w:ascii="Garamond" w:hAnsi="Garamond"/>
        </w:rPr>
        <w:t xml:space="preserve"> un enfasi eccessiva data a seg</w:t>
      </w:r>
      <w:r w:rsidRPr="00D016C0">
        <w:rPr>
          <w:rFonts w:ascii="Garamond" w:hAnsi="Garamond"/>
        </w:rPr>
        <w:t xml:space="preserve">ni liturgici spesso svuotati di significato, all'applicazione dei principi suggeriti dal concilio, la sobrietà e la </w:t>
      </w:r>
      <w:r>
        <w:rPr>
          <w:rFonts w:ascii="Garamond" w:hAnsi="Garamond"/>
        </w:rPr>
        <w:t>“</w:t>
      </w:r>
      <w:r w:rsidRPr="00D016C0">
        <w:rPr>
          <w:rFonts w:ascii="Garamond" w:hAnsi="Garamond"/>
        </w:rPr>
        <w:t>nobile semplicità</w:t>
      </w:r>
      <w:r>
        <w:rPr>
          <w:rFonts w:ascii="Garamond" w:hAnsi="Garamond"/>
        </w:rPr>
        <w:t>”</w:t>
      </w:r>
      <w:r w:rsidRPr="00D016C0">
        <w:rPr>
          <w:rFonts w:ascii="Garamond" w:hAnsi="Garamond"/>
        </w:rPr>
        <w:t xml:space="preserve"> </w:t>
      </w:r>
      <w:r w:rsidRPr="00D016C0">
        <w:rPr>
          <w:rFonts w:ascii="Garamond" w:hAnsi="Garamond"/>
          <w:i/>
          <w:iCs/>
        </w:rPr>
        <w:t xml:space="preserve">(SC, </w:t>
      </w:r>
      <w:r w:rsidRPr="00D016C0">
        <w:rPr>
          <w:rFonts w:ascii="Garamond" w:hAnsi="Garamond"/>
        </w:rPr>
        <w:t xml:space="preserve">n. 34) dei riti ha portato non di rado ad un'arbitraria soppressione di segni e simboli liturgici il cui valore mediatico è </w:t>
      </w:r>
      <w:proofErr w:type="spellStart"/>
      <w:r w:rsidRPr="00D016C0">
        <w:rPr>
          <w:rFonts w:ascii="Garamond" w:hAnsi="Garamond"/>
        </w:rPr>
        <w:t>pregnantissimo</w:t>
      </w:r>
      <w:proofErr w:type="spellEnd"/>
      <w:r w:rsidRPr="00D016C0">
        <w:rPr>
          <w:rStyle w:val="Rimandonotaapidipagina"/>
          <w:rFonts w:ascii="Garamond" w:hAnsi="Garamond"/>
        </w:rPr>
        <w:footnoteReference w:id="30"/>
      </w:r>
      <w:r w:rsidRPr="00D016C0">
        <w:rPr>
          <w:rFonts w:ascii="Garamond" w:hAnsi="Garamond"/>
        </w:rPr>
        <w:t>.  Tutto questo comporta inevitabili ricadute pastorali che rendono difficoltoso, sia agli adulti che ai bambini, l'accesso al</w:t>
      </w:r>
      <w:r>
        <w:rPr>
          <w:rFonts w:ascii="Garamond" w:hAnsi="Garamond"/>
        </w:rPr>
        <w:t xml:space="preserve"> </w:t>
      </w:r>
      <w:r w:rsidRPr="00D016C0">
        <w:rPr>
          <w:rFonts w:ascii="Garamond" w:hAnsi="Garamond"/>
        </w:rPr>
        <w:t>mistero celebrato. Questo rimane così un dato teorico ed astratto, privo di quella mediazione sensibile, che nello specifico è propria dei processi di apprendimento dei più piccoli.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A queste carenze non deve di certo dare man forte la famiglia, che invece ha il compito di educare il bambino a</w:t>
      </w:r>
      <w:r>
        <w:rPr>
          <w:rFonts w:ascii="Garamond" w:hAnsi="Garamond"/>
        </w:rPr>
        <w:t>l</w:t>
      </w:r>
      <w:r w:rsidRPr="00D016C0">
        <w:rPr>
          <w:rFonts w:ascii="Garamond" w:hAnsi="Garamond"/>
        </w:rPr>
        <w:t>l'uso dei segni, anzitutto nella vita quotidiana/ordinaria perché questi possa essere</w:t>
      </w:r>
      <w:r>
        <w:rPr>
          <w:rFonts w:ascii="Garamond" w:hAnsi="Garamond"/>
        </w:rPr>
        <w:t xml:space="preserve"> </w:t>
      </w:r>
      <w:r w:rsidRPr="00D016C0">
        <w:rPr>
          <w:rFonts w:ascii="Garamond" w:hAnsi="Garamond"/>
        </w:rPr>
        <w:t>introdotto anche alla simbolica della vita liturgica. È importante infatti che si istauri un rapporto univoco con quei segni della vita profana che ritroviamo nella vita liturgica, perché vi sia una coerenza di significato, capace di radicarsi nella natura stessa del segno.</w:t>
      </w:r>
      <w:r>
        <w:rPr>
          <w:rFonts w:ascii="Garamond" w:hAnsi="Garamond"/>
        </w:rPr>
        <w:t xml:space="preserve"> </w:t>
      </w:r>
      <w:r w:rsidRPr="00D016C0">
        <w:rPr>
          <w:rFonts w:ascii="Garamond" w:hAnsi="Garamond"/>
        </w:rPr>
        <w:t>Questo aiuterà il bambino a comprendere il valore del linguaggio non verbale ed a ricon</w:t>
      </w:r>
      <w:r>
        <w:rPr>
          <w:rFonts w:ascii="Garamond" w:hAnsi="Garamond"/>
        </w:rPr>
        <w:t>oscerne la valenza comunicativa</w:t>
      </w:r>
      <w:r w:rsidRPr="00D016C0">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La coerenza tra il significato che offro ai segni nella liturgia e il significato che agli stessi segni do tra le mura domestiche, aiuta i più piccoli a penetrare la capacità simbolica naturale di molte delle</w:t>
      </w:r>
      <w:r>
        <w:rPr>
          <w:rFonts w:ascii="Garamond" w:hAnsi="Garamond"/>
        </w:rPr>
        <w:t xml:space="preserve"> </w:t>
      </w:r>
      <w:r w:rsidRPr="00D016C0">
        <w:rPr>
          <w:rFonts w:ascii="Garamond" w:hAnsi="Garamond"/>
        </w:rPr>
        <w:t xml:space="preserve">azioni che compiamo nella liturgia (mi alzo come segno di rispetto e saluto, mi siedo per prestare attenzione quando ascolto e vengo istruito). Non di meno educa al significato convenzionale di alcuni segni, non </w:t>
      </w:r>
      <w:r w:rsidRPr="00D016C0">
        <w:rPr>
          <w:rFonts w:ascii="Garamond" w:hAnsi="Garamond"/>
        </w:rPr>
        <w:lastRenderedPageBreak/>
        <w:t>universalmente condivisi presso tutte le culture (</w:t>
      </w:r>
      <w:proofErr w:type="spellStart"/>
      <w:r w:rsidRPr="00D016C0">
        <w:rPr>
          <w:rFonts w:ascii="Garamond" w:hAnsi="Garamond"/>
        </w:rPr>
        <w:t>cf</w:t>
      </w:r>
      <w:proofErr w:type="spellEnd"/>
      <w:r w:rsidRPr="00D016C0">
        <w:rPr>
          <w:rFonts w:ascii="Garamond" w:hAnsi="Garamond"/>
        </w:rPr>
        <w:t>. lo scambio della pace). Così, all'importanza del luogo/spazio e del tempo domestico</w:t>
      </w:r>
      <w:r>
        <w:rPr>
          <w:rFonts w:ascii="Garamond" w:hAnsi="Garamond"/>
        </w:rPr>
        <w:t xml:space="preserve"> e celebrativo come fondamenti </w:t>
      </w:r>
      <w:r w:rsidRPr="00D016C0">
        <w:rPr>
          <w:rFonts w:ascii="Garamond" w:hAnsi="Garamond"/>
        </w:rPr>
        <w:t>dell'introduzione alla vita simbolico-rituale, si aggiunge l'educazione al linguaggio dei segni, al valore mediatico del non verbale, dettata dalla necessità di introdurre il bambino al linguaggio del corpo.</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Oggi più che mai, in un contesto culturale in cui il linguaggio del corpo viene adoperato in modo discutibile e poco chiaro o fuorviante per i bambini (si pensi ad alcuni slogan pubblicitari o manifesti affissi per le strade), il compito della famiglia è quello di educare al rispetto del corpo quale </w:t>
      </w:r>
      <w:proofErr w:type="spellStart"/>
      <w:r w:rsidRPr="00D016C0">
        <w:rPr>
          <w:rFonts w:ascii="Garamond" w:hAnsi="Garamond"/>
        </w:rPr>
        <w:t>arcisimbolo</w:t>
      </w:r>
      <w:proofErr w:type="spellEnd"/>
      <w:r w:rsidRPr="00D016C0">
        <w:rPr>
          <w:rStyle w:val="Rimandonotaapidipagina"/>
          <w:rFonts w:ascii="Garamond" w:hAnsi="Garamond"/>
        </w:rPr>
        <w:footnoteReference w:id="31"/>
      </w:r>
      <w:r w:rsidRPr="00D016C0">
        <w:rPr>
          <w:rFonts w:ascii="Garamond" w:hAnsi="Garamond"/>
        </w:rPr>
        <w:t xml:space="preserve"> attraverso cui veicolare e</w:t>
      </w:r>
      <w:r>
        <w:rPr>
          <w:rFonts w:ascii="Garamond" w:hAnsi="Garamond"/>
        </w:rPr>
        <w:t xml:space="preserve"> </w:t>
      </w:r>
      <w:r w:rsidRPr="00D016C0">
        <w:rPr>
          <w:rFonts w:ascii="Garamond" w:hAnsi="Garamond"/>
        </w:rPr>
        <w:t>trasmettere contenuti, per accedere al mistero.</w:t>
      </w:r>
    </w:p>
    <w:p w:rsidR="002A2FA6" w:rsidRPr="00CF5E4E" w:rsidRDefault="002A2FA6" w:rsidP="002A2FA6">
      <w:pPr>
        <w:autoSpaceDE w:val="0"/>
        <w:autoSpaceDN w:val="0"/>
        <w:adjustRightInd w:val="0"/>
        <w:jc w:val="both"/>
        <w:rPr>
          <w:rFonts w:ascii="Garamond" w:hAnsi="Garamond"/>
          <w:i/>
          <w:iCs/>
        </w:rPr>
      </w:pPr>
      <w:r w:rsidRPr="00D016C0">
        <w:rPr>
          <w:rFonts w:ascii="Garamond" w:hAnsi="Garamond"/>
        </w:rPr>
        <w:t xml:space="preserve">Sarà allora banalmente importante ad esempio introdurre nei piccoli l'idea di un abbigliamento corretto e adeguato in funzione del luogo in cui ci si trova, evitando di </w:t>
      </w:r>
      <w:r>
        <w:rPr>
          <w:rFonts w:ascii="Garamond" w:hAnsi="Garamond"/>
        </w:rPr>
        <w:t>“</w:t>
      </w:r>
      <w:proofErr w:type="spellStart"/>
      <w:r w:rsidRPr="00D016C0">
        <w:rPr>
          <w:rFonts w:ascii="Garamond" w:hAnsi="Garamond"/>
        </w:rPr>
        <w:t>indifferenziare</w:t>
      </w:r>
      <w:proofErr w:type="spellEnd"/>
      <w:r>
        <w:rPr>
          <w:rFonts w:ascii="Garamond" w:hAnsi="Garamond"/>
        </w:rPr>
        <w:t>”</w:t>
      </w:r>
      <w:r w:rsidRPr="00D016C0">
        <w:rPr>
          <w:rFonts w:ascii="Garamond" w:hAnsi="Garamond"/>
        </w:rPr>
        <w:t xml:space="preserve"> </w:t>
      </w:r>
      <w:r w:rsidRPr="00D016C0">
        <w:rPr>
          <w:rFonts w:ascii="Garamond" w:hAnsi="Garamond"/>
          <w:i/>
          <w:iCs/>
        </w:rPr>
        <w:t>l'</w:t>
      </w:r>
      <w:proofErr w:type="spellStart"/>
      <w:r w:rsidRPr="00D016C0">
        <w:rPr>
          <w:rFonts w:ascii="Garamond" w:hAnsi="Garamond"/>
          <w:i/>
          <w:iCs/>
        </w:rPr>
        <w:t>outfit</w:t>
      </w:r>
      <w:proofErr w:type="spellEnd"/>
      <w:r w:rsidRPr="00D016C0">
        <w:rPr>
          <w:rFonts w:ascii="Garamond" w:hAnsi="Garamond"/>
          <w:i/>
          <w:iCs/>
        </w:rPr>
        <w:t>,</w:t>
      </w:r>
      <w:r>
        <w:rPr>
          <w:rFonts w:ascii="Garamond" w:hAnsi="Garamond"/>
          <w:i/>
          <w:iCs/>
        </w:rPr>
        <w:t xml:space="preserve"> </w:t>
      </w:r>
      <w:r w:rsidRPr="00D016C0">
        <w:rPr>
          <w:rFonts w:ascii="Garamond" w:hAnsi="Garamond"/>
        </w:rPr>
        <w:t>con giustificazioni sciatte (“tanto è piccolo</w:t>
      </w:r>
      <w:r>
        <w:rPr>
          <w:rFonts w:ascii="Garamond" w:hAnsi="Garamond"/>
        </w:rPr>
        <w:t>”</w:t>
      </w:r>
      <w:r w:rsidRPr="00D016C0">
        <w:rPr>
          <w:rFonts w:ascii="Garamond" w:hAnsi="Garamond"/>
        </w:rPr>
        <w:t>!) che tradiscono invero una mancata comprensione del ruolo del corpo e dei suoi linguaggi da parte degli adulti. Anche in questo caso la corrispondenza tra il linguaggio del corpo nella vita quotidiana e quella celebrativa, che passa semplicemente per la scelta di un abito adeguato, può diventare indispensabile per iniziare i bambini alla sacralità dello spazio celebrativo, all'idea del rispetto dovuto al luogo sacro, alla sensazione della festa che viene vissuta nella celebrazione d</w:t>
      </w:r>
      <w:r>
        <w:rPr>
          <w:rFonts w:ascii="Garamond" w:hAnsi="Garamond"/>
        </w:rPr>
        <w:t>el</w:t>
      </w:r>
      <w:r w:rsidRPr="00D016C0">
        <w:rPr>
          <w:rFonts w:ascii="Garamond" w:hAnsi="Garamond"/>
        </w:rPr>
        <w:t xml:space="preserve"> mistero pasqua</w:t>
      </w:r>
      <w:r>
        <w:rPr>
          <w:rFonts w:ascii="Garamond" w:hAnsi="Garamond"/>
        </w:rPr>
        <w:t>le</w:t>
      </w:r>
      <w:r w:rsidRPr="00D016C0">
        <w:rPr>
          <w:rFonts w:ascii="Garamond" w:hAnsi="Garamond"/>
        </w:rPr>
        <w:t xml:space="preserve"> anche attraverso il corpo ed il vestito. Quanto detto per il linguaggio non verbale, si può applicare naturalmente anche al linguaggio verbale. Anche in questo caso il compito della famiglia sarà anzitutto quello di epurare la lingua da tutte quelle espressioni gergali o di uso pubblicitario che troppo spesso si trovano nella bocca dei bambini, facendo sì che l'uso del vocabolario nella preghiera domestica sia più affine al linguaggio della celebrazione, senza che quest'ultimo appaia troppo distante dalla lingua parlata, ma che se</w:t>
      </w:r>
      <w:r>
        <w:rPr>
          <w:rFonts w:ascii="Garamond" w:hAnsi="Garamond"/>
          <w:i/>
          <w:iCs/>
        </w:rPr>
        <w:t xml:space="preserve"> </w:t>
      </w:r>
      <w:r w:rsidRPr="00D016C0">
        <w:rPr>
          <w:rFonts w:ascii="Garamond" w:hAnsi="Garamond"/>
        </w:rPr>
        <w:t>ne differenzi in modo opportuno</w:t>
      </w:r>
      <w:r w:rsidRPr="00D016C0">
        <w:rPr>
          <w:rStyle w:val="Rimandonotaapidipagina"/>
          <w:rFonts w:ascii="Garamond" w:hAnsi="Garamond"/>
        </w:rPr>
        <w:footnoteReference w:id="32"/>
      </w:r>
      <w:r>
        <w:rPr>
          <w:rFonts w:ascii="Garamond" w:hAnsi="Garamond"/>
        </w:rPr>
        <w:t>.</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b/>
          <w:bCs/>
        </w:rPr>
      </w:pPr>
      <w:r>
        <w:rPr>
          <w:rFonts w:ascii="Garamond" w:hAnsi="Garamond"/>
          <w:b/>
        </w:rPr>
        <w:t>4.3</w:t>
      </w:r>
      <w:r>
        <w:rPr>
          <w:rFonts w:ascii="Garamond" w:hAnsi="Garamond"/>
          <w:b/>
        </w:rPr>
        <w:tab/>
      </w:r>
      <w:r w:rsidRPr="00D016C0">
        <w:rPr>
          <w:rFonts w:ascii="Garamond" w:hAnsi="Garamond"/>
          <w:b/>
        </w:rPr>
        <w:t xml:space="preserve">Tra antiche pratiche da recuperare e nuove piste </w:t>
      </w:r>
      <w:r w:rsidRPr="00D016C0">
        <w:rPr>
          <w:rFonts w:ascii="Garamond" w:hAnsi="Garamond"/>
          <w:b/>
          <w:bCs/>
        </w:rPr>
        <w:t>da percorrere</w:t>
      </w:r>
    </w:p>
    <w:p w:rsidR="002A2FA6" w:rsidRPr="00D016C0" w:rsidRDefault="002A2FA6" w:rsidP="002A2FA6">
      <w:pPr>
        <w:autoSpaceDE w:val="0"/>
        <w:autoSpaceDN w:val="0"/>
        <w:adjustRightInd w:val="0"/>
        <w:jc w:val="both"/>
        <w:rPr>
          <w:rFonts w:ascii="Garamond" w:hAnsi="Garamond"/>
          <w:b/>
          <w:bCs/>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Infine poiché non è possibile in questa sede elaborare molte proposte concrete, ma soltanto linee guida e criteri, ci sembra importante suggerire la via dell'equilibrio tra le antiche pratiche di una</w:t>
      </w:r>
      <w:r>
        <w:rPr>
          <w:rFonts w:ascii="Garamond" w:hAnsi="Garamond"/>
        </w:rPr>
        <w:t xml:space="preserve"> </w:t>
      </w:r>
      <w:r w:rsidRPr="00D016C0">
        <w:rPr>
          <w:rFonts w:ascii="Garamond" w:hAnsi="Garamond"/>
        </w:rPr>
        <w:t>liturgia familiare/domestica dimenticata e la possibilità di percorrere nuove piste.</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Nel primo caso si tratta di recuperare tutte quelle tradizioni e riti familiari paraliturgici, legati alla pietà popolare, ma spesso perfettamente radicaci nell'anno liturgico, che possono aiutare la famiglia a divenire luogo esperienziale della vita liturgica e della sua scansione nel tempo</w:t>
      </w:r>
      <w:r w:rsidRPr="00D016C0">
        <w:rPr>
          <w:rStyle w:val="Rimandonotaapidipagina"/>
          <w:rFonts w:ascii="Garamond" w:hAnsi="Garamond"/>
        </w:rPr>
        <w:footnoteReference w:id="33"/>
      </w:r>
      <w:r w:rsidRPr="00D016C0">
        <w:rPr>
          <w:rFonts w:ascii="Garamond" w:hAnsi="Garamond"/>
        </w:rPr>
        <w:t>. Alcuni di questi usi sono stati anche piegati a fini commerciali e ne è stato distorto il significato, non di meno diventano occasioni per instillare nei bambini l'abitudine ad una liturgia domestica e alla sua pratica, come dato ricevuto dalle generazioni precedenti, caratterizzato da una cadenza temporale precisa e ciclica.</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Accanto alle antiche pratiche, diventa tuttavia quanto mai opportuno inserire nuove forme di liturgia domestica, che agevolino il processo di iniziazione alla liturgia dei bambini. Queste potranno</w:t>
      </w:r>
      <w:r>
        <w:rPr>
          <w:rFonts w:ascii="Garamond" w:hAnsi="Garamond"/>
        </w:rPr>
        <w:t xml:space="preserve"> </w:t>
      </w:r>
      <w:r w:rsidRPr="00D016C0">
        <w:rPr>
          <w:rFonts w:ascii="Garamond" w:hAnsi="Garamond"/>
        </w:rPr>
        <w:t>volgersi a completare le possibilità offerte dal benedizionale ed a colmare le carenze evidenziate nell'utilizzo domestico della liturgia delle ore. In questo secondo caso, sarà cura degli uffici liturgici in accordo con quelli catechistici e possibilmente anche di pastorale familiare, dare vita a dei sussidi, articolati e scanditi dall'anno liturgic</w:t>
      </w:r>
      <w:r>
        <w:rPr>
          <w:rFonts w:ascii="Garamond" w:hAnsi="Garamond"/>
        </w:rPr>
        <w:t>o</w:t>
      </w:r>
      <w:r w:rsidRPr="00D016C0">
        <w:rPr>
          <w:rFonts w:ascii="Garamond" w:hAnsi="Garamond"/>
        </w:rPr>
        <w:t>, che prendano spunto anche dalle indicazioni fornite dal “</w:t>
      </w:r>
      <w:r w:rsidRPr="00D016C0">
        <w:rPr>
          <w:rFonts w:ascii="Garamond" w:hAnsi="Garamond"/>
          <w:i/>
          <w:iCs/>
        </w:rPr>
        <w:t xml:space="preserve">Direttorio di Pastorale Familiare </w:t>
      </w:r>
      <w:r>
        <w:rPr>
          <w:rFonts w:ascii="Garamond" w:hAnsi="Garamond"/>
        </w:rPr>
        <w:t>del 1993</w:t>
      </w:r>
      <w:r w:rsidR="00FE38A3">
        <w:rPr>
          <w:rFonts w:ascii="Garamond" w:hAnsi="Garamond"/>
        </w:rPr>
        <w:t>”</w:t>
      </w:r>
      <w:r w:rsidRPr="00D016C0">
        <w:rPr>
          <w:rFonts w:ascii="Garamond" w:hAnsi="Garamond"/>
        </w:rPr>
        <w:t>. E mentre il direttorio suggerisce l'elaborazione di un manuale di preghiera per la famiglia</w:t>
      </w:r>
      <w:r w:rsidRPr="00D016C0">
        <w:rPr>
          <w:rStyle w:val="Rimandonotaapidipagina"/>
          <w:rFonts w:ascii="Garamond" w:hAnsi="Garamond"/>
        </w:rPr>
        <w:footnoteReference w:id="34"/>
      </w:r>
      <w:r w:rsidRPr="00D016C0">
        <w:rPr>
          <w:rFonts w:ascii="Garamond" w:hAnsi="Garamond"/>
        </w:rPr>
        <w:t xml:space="preserve">, quasi a separare la dimensione privata e domestica della preghiera, dalla dimensione pubblica e comunitaria della liturgia, sarebbe invece importante dare vita, anche a livello di Conferenze Episcopali locali, ad un vero e proprio libro liturgico per le celebrazioni domestiche, al libro per la </w:t>
      </w:r>
      <w:r w:rsidR="00FE38A3">
        <w:rPr>
          <w:rFonts w:ascii="Garamond" w:hAnsi="Garamond"/>
        </w:rPr>
        <w:t>“</w:t>
      </w:r>
      <w:r w:rsidRPr="00D016C0">
        <w:rPr>
          <w:rFonts w:ascii="Garamond" w:hAnsi="Garamond"/>
        </w:rPr>
        <w:t>liturgia della famiglia</w:t>
      </w:r>
      <w:r w:rsidR="00FE38A3">
        <w:rPr>
          <w:rFonts w:ascii="Garamond" w:hAnsi="Garamond"/>
        </w:rPr>
        <w:t>”</w:t>
      </w:r>
      <w:r w:rsidRPr="00D016C0">
        <w:rPr>
          <w:rFonts w:ascii="Garamond" w:hAnsi="Garamond"/>
        </w:rPr>
        <w:t>.</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 xml:space="preserve">Questa a nostro avviso la soluzione più convincente per un'iniziazione dei bambini alla vita liturgica, questa la via più indicata, sebbene ancora desti sospetto nei più, per l'acquisizione dell'idea di </w:t>
      </w:r>
      <w:proofErr w:type="spellStart"/>
      <w:r w:rsidRPr="00D016C0">
        <w:rPr>
          <w:rFonts w:ascii="Garamond" w:hAnsi="Garamond"/>
        </w:rPr>
        <w:lastRenderedPageBreak/>
        <w:t>soggettualità</w:t>
      </w:r>
      <w:proofErr w:type="spellEnd"/>
      <w:r w:rsidRPr="00D016C0">
        <w:rPr>
          <w:rFonts w:ascii="Garamond" w:hAnsi="Garamond"/>
        </w:rPr>
        <w:t xml:space="preserve"> liturgica di tutto il popolo di Dio, così come il</w:t>
      </w:r>
      <w:r w:rsidRPr="00D016C0">
        <w:rPr>
          <w:rFonts w:ascii="Garamond" w:hAnsi="Garamond"/>
          <w:b/>
          <w:bCs/>
        </w:rPr>
        <w:t xml:space="preserve"> </w:t>
      </w:r>
      <w:r w:rsidRPr="00D016C0">
        <w:rPr>
          <w:rFonts w:ascii="Garamond" w:hAnsi="Garamond"/>
        </w:rPr>
        <w:t>concilio Vaticano II ci ha restituito dopo secoli di oblio ed immobilismo rituale.</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p>
    <w:p w:rsidR="002A2FA6" w:rsidRPr="00EA6FA5" w:rsidRDefault="002A2FA6" w:rsidP="002A2FA6">
      <w:pPr>
        <w:autoSpaceDE w:val="0"/>
        <w:autoSpaceDN w:val="0"/>
        <w:adjustRightInd w:val="0"/>
        <w:jc w:val="both"/>
        <w:rPr>
          <w:rFonts w:ascii="Garamond" w:hAnsi="Garamond"/>
          <w:b/>
        </w:rPr>
      </w:pPr>
      <w:r w:rsidRPr="00D016C0">
        <w:rPr>
          <w:rFonts w:ascii="Garamond" w:hAnsi="Garamond"/>
          <w:b/>
        </w:rPr>
        <w:t>PER CONCLUDERE</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rPr>
      </w:pPr>
      <w:r w:rsidRPr="00D016C0">
        <w:rPr>
          <w:rFonts w:ascii="Garamond" w:hAnsi="Garamond"/>
        </w:rPr>
        <w:t>Al termine di queste riflessioni, tuttavia sorge inevitabilmente una domanda: come mediare tutto questo alle famiglie, soprattutto in quei casi in cui i genitori, nonostante tutte le strategie messe in</w:t>
      </w:r>
      <w:r>
        <w:rPr>
          <w:rFonts w:ascii="Garamond" w:hAnsi="Garamond"/>
        </w:rPr>
        <w:t xml:space="preserve"> </w:t>
      </w:r>
      <w:r w:rsidRPr="00D016C0">
        <w:rPr>
          <w:rFonts w:ascii="Garamond" w:hAnsi="Garamond"/>
        </w:rPr>
        <w:t>atto dalla comunità ecclesiale, non sono partecipi del percorso di iniziazione cristiana dei figli?</w:t>
      </w:r>
    </w:p>
    <w:p w:rsidR="002A2FA6" w:rsidRPr="00D016C0" w:rsidRDefault="002A2FA6" w:rsidP="002A2FA6">
      <w:pPr>
        <w:autoSpaceDE w:val="0"/>
        <w:autoSpaceDN w:val="0"/>
        <w:adjustRightInd w:val="0"/>
        <w:jc w:val="both"/>
        <w:rPr>
          <w:rFonts w:ascii="Garamond" w:hAnsi="Garamond"/>
        </w:rPr>
      </w:pPr>
      <w:r w:rsidRPr="00D016C0">
        <w:rPr>
          <w:rFonts w:ascii="Garamond" w:hAnsi="Garamond"/>
        </w:rPr>
        <w:t>Questa è certamente la sfida più grande che la società impone alla comunità cristiana, ed a tal scopo l'auspicio è che ogni feconda collaborazione tra Ufficio Liturgico Nazionale e Ufficio Catechistico</w:t>
      </w:r>
      <w:r>
        <w:rPr>
          <w:rFonts w:ascii="Garamond" w:hAnsi="Garamond"/>
        </w:rPr>
        <w:t xml:space="preserve"> </w:t>
      </w:r>
      <w:r w:rsidRPr="00D016C0">
        <w:rPr>
          <w:rFonts w:ascii="Garamond" w:hAnsi="Garamond"/>
        </w:rPr>
        <w:t xml:space="preserve">Nazionale possa estendersi anche alla pastorale familiare, nella vita di ogni comunità ecclesiale, </w:t>
      </w:r>
      <w:proofErr w:type="spellStart"/>
      <w:r w:rsidRPr="00D016C0">
        <w:rPr>
          <w:rFonts w:ascii="Garamond" w:hAnsi="Garamond"/>
        </w:rPr>
        <w:t>perchè</w:t>
      </w:r>
      <w:proofErr w:type="spellEnd"/>
      <w:r w:rsidRPr="00D016C0">
        <w:rPr>
          <w:rFonts w:ascii="Garamond" w:hAnsi="Garamond"/>
        </w:rPr>
        <w:t xml:space="preserve"> vi sia attenzione e correlazione fra i tre settori già dalla fase della</w:t>
      </w:r>
      <w:r w:rsidRPr="00D016C0">
        <w:rPr>
          <w:rFonts w:ascii="Garamond" w:eastAsia="HiddenHorzOCR" w:hAnsi="Garamond"/>
        </w:rPr>
        <w:t xml:space="preserve"> </w:t>
      </w:r>
      <w:r w:rsidRPr="00D016C0">
        <w:rPr>
          <w:rFonts w:ascii="Garamond" w:hAnsi="Garamond"/>
        </w:rPr>
        <w:t>preparazione alla celebrazione del matrimonio</w:t>
      </w:r>
      <w:r w:rsidRPr="00D016C0">
        <w:rPr>
          <w:rStyle w:val="Rimandonotaapidipagina"/>
          <w:rFonts w:ascii="Garamond" w:hAnsi="Garamond"/>
        </w:rPr>
        <w:footnoteReference w:id="35"/>
      </w:r>
      <w:r>
        <w:rPr>
          <w:rFonts w:ascii="Garamond" w:hAnsi="Garamond"/>
        </w:rPr>
        <w:t xml:space="preserve">. </w:t>
      </w:r>
      <w:r w:rsidRPr="00D016C0">
        <w:rPr>
          <w:rFonts w:ascii="Garamond" w:hAnsi="Garamond"/>
        </w:rPr>
        <w:t>Diversamente non potrebbe attuarsi quanto nello stesso rito del matrimonio è indicato nella IV prece di benedizione degli sposi:</w:t>
      </w:r>
    </w:p>
    <w:p w:rsidR="002A2FA6" w:rsidRPr="00D016C0" w:rsidRDefault="002A2FA6" w:rsidP="002A2FA6">
      <w:pPr>
        <w:autoSpaceDE w:val="0"/>
        <w:autoSpaceDN w:val="0"/>
        <w:adjustRightInd w:val="0"/>
        <w:jc w:val="both"/>
        <w:rPr>
          <w:rFonts w:ascii="Garamond" w:hAnsi="Garamond"/>
        </w:rPr>
      </w:pPr>
    </w:p>
    <w:p w:rsidR="002A2FA6" w:rsidRPr="00D016C0" w:rsidRDefault="002A2FA6" w:rsidP="002A2FA6">
      <w:pPr>
        <w:autoSpaceDE w:val="0"/>
        <w:autoSpaceDN w:val="0"/>
        <w:adjustRightInd w:val="0"/>
        <w:jc w:val="both"/>
        <w:rPr>
          <w:rFonts w:ascii="Garamond" w:hAnsi="Garamond"/>
          <w:i/>
          <w:iCs/>
        </w:rPr>
      </w:pPr>
      <w:r>
        <w:rPr>
          <w:rFonts w:ascii="Garamond" w:hAnsi="Garamond"/>
          <w:i/>
          <w:iCs/>
        </w:rPr>
        <w:tab/>
      </w:r>
      <w:r w:rsidRPr="00D016C0">
        <w:rPr>
          <w:rFonts w:ascii="Garamond" w:hAnsi="Garamond"/>
          <w:i/>
          <w:iCs/>
        </w:rPr>
        <w:t>Scenda la tua benedizione su questi sposi,</w:t>
      </w:r>
    </w:p>
    <w:p w:rsidR="002A2FA6" w:rsidRPr="00D016C0" w:rsidRDefault="002A2FA6" w:rsidP="002A2FA6">
      <w:pPr>
        <w:autoSpaceDE w:val="0"/>
        <w:autoSpaceDN w:val="0"/>
        <w:adjustRightInd w:val="0"/>
        <w:jc w:val="both"/>
        <w:rPr>
          <w:rFonts w:ascii="Garamond" w:hAnsi="Garamond"/>
          <w:i/>
          <w:iCs/>
        </w:rPr>
      </w:pPr>
      <w:r>
        <w:rPr>
          <w:rFonts w:ascii="Garamond" w:hAnsi="Garamond"/>
          <w:i/>
          <w:iCs/>
        </w:rPr>
        <w:tab/>
      </w:r>
      <w:r w:rsidRPr="00D016C0">
        <w:rPr>
          <w:rFonts w:ascii="Garamond" w:hAnsi="Garamond"/>
          <w:i/>
          <w:iCs/>
        </w:rPr>
        <w:t>perché, segnati col fuoco dello Spirito,</w:t>
      </w:r>
    </w:p>
    <w:p w:rsidR="002A2FA6" w:rsidRPr="00D016C0" w:rsidRDefault="002A2FA6" w:rsidP="002A2FA6">
      <w:pPr>
        <w:autoSpaceDE w:val="0"/>
        <w:autoSpaceDN w:val="0"/>
        <w:adjustRightInd w:val="0"/>
        <w:jc w:val="both"/>
        <w:rPr>
          <w:rFonts w:ascii="Garamond" w:hAnsi="Garamond"/>
          <w:i/>
          <w:iCs/>
        </w:rPr>
      </w:pPr>
      <w:r>
        <w:rPr>
          <w:rFonts w:ascii="Garamond" w:hAnsi="Garamond"/>
          <w:i/>
          <w:iCs/>
        </w:rPr>
        <w:tab/>
      </w:r>
      <w:r w:rsidRPr="00D016C0">
        <w:rPr>
          <w:rFonts w:ascii="Garamond" w:hAnsi="Garamond"/>
          <w:i/>
          <w:iCs/>
        </w:rPr>
        <w:t>diventino Vangelo vivo tra gli uomini</w:t>
      </w:r>
      <w:r w:rsidRPr="00EA6FA5">
        <w:rPr>
          <w:rStyle w:val="Rimandonotaapidipagina"/>
          <w:rFonts w:ascii="Garamond" w:hAnsi="Garamond"/>
          <w:iCs/>
        </w:rPr>
        <w:footnoteReference w:id="36"/>
      </w:r>
      <w:r>
        <w:rPr>
          <w:rFonts w:ascii="Garamond" w:hAnsi="Garamond"/>
          <w:i/>
          <w:iCs/>
        </w:rPr>
        <w:t>.</w:t>
      </w:r>
    </w:p>
    <w:p w:rsidR="002A2FA6" w:rsidRPr="00D016C0" w:rsidRDefault="002A2FA6" w:rsidP="002A2FA6">
      <w:pPr>
        <w:autoSpaceDE w:val="0"/>
        <w:autoSpaceDN w:val="0"/>
        <w:adjustRightInd w:val="0"/>
        <w:jc w:val="both"/>
        <w:rPr>
          <w:rFonts w:ascii="Garamond" w:hAnsi="Garamond"/>
          <w:i/>
          <w:iCs/>
        </w:rPr>
      </w:pPr>
    </w:p>
    <w:p w:rsidR="002A2FA6" w:rsidRPr="00D016C0" w:rsidRDefault="002A2FA6" w:rsidP="002A2FA6">
      <w:pPr>
        <w:autoSpaceDE w:val="0"/>
        <w:autoSpaceDN w:val="0"/>
        <w:adjustRightInd w:val="0"/>
        <w:jc w:val="both"/>
        <w:rPr>
          <w:rFonts w:ascii="Garamond" w:hAnsi="Garamond"/>
          <w:i/>
          <w:iCs/>
        </w:rPr>
      </w:pPr>
    </w:p>
    <w:p w:rsidR="002A2FA6" w:rsidRPr="00D016C0" w:rsidRDefault="002A2FA6" w:rsidP="002A2FA6">
      <w:pPr>
        <w:autoSpaceDE w:val="0"/>
        <w:autoSpaceDN w:val="0"/>
        <w:adjustRightInd w:val="0"/>
        <w:jc w:val="right"/>
        <w:rPr>
          <w:rFonts w:ascii="Garamond" w:hAnsi="Garamond"/>
        </w:rPr>
      </w:pPr>
      <w:r w:rsidRPr="00D016C0">
        <w:rPr>
          <w:rFonts w:ascii="Garamond" w:hAnsi="Garamond"/>
        </w:rPr>
        <w:t>V.T.</w:t>
      </w:r>
    </w:p>
    <w:p w:rsidR="002A2FA6" w:rsidRPr="00D016C0" w:rsidRDefault="002A2FA6" w:rsidP="002A2FA6">
      <w:pPr>
        <w:autoSpaceDE w:val="0"/>
        <w:autoSpaceDN w:val="0"/>
        <w:adjustRightInd w:val="0"/>
        <w:jc w:val="right"/>
        <w:rPr>
          <w:rFonts w:ascii="Garamond" w:hAnsi="Garamond"/>
        </w:rPr>
      </w:pPr>
      <w:r>
        <w:rPr>
          <w:rFonts w:ascii="Garamond" w:hAnsi="Garamond"/>
          <w:i/>
          <w:iCs/>
        </w:rPr>
        <w:t>valeria.</w:t>
      </w:r>
      <w:r w:rsidRPr="00D016C0">
        <w:rPr>
          <w:rFonts w:ascii="Garamond" w:hAnsi="Garamond"/>
          <w:i/>
          <w:iCs/>
        </w:rPr>
        <w:t>trapani@libero.it</w:t>
      </w:r>
    </w:p>
    <w:p w:rsidR="002A2FA6" w:rsidRDefault="002A2FA6" w:rsidP="00CE278E">
      <w:pPr>
        <w:widowControl w:val="0"/>
        <w:ind w:left="1418" w:hanging="1418"/>
        <w:jc w:val="center"/>
        <w:rPr>
          <w:rFonts w:ascii="Garamond" w:hAnsi="Garamond"/>
          <w:bCs/>
          <w:i/>
          <w:iCs/>
          <w:sz w:val="40"/>
          <w:szCs w:val="40"/>
        </w:rPr>
      </w:pPr>
    </w:p>
    <w:p w:rsidR="002A2FA6" w:rsidRDefault="002A2FA6" w:rsidP="00CE278E">
      <w:pPr>
        <w:widowControl w:val="0"/>
        <w:ind w:left="1418" w:hanging="1418"/>
        <w:jc w:val="center"/>
        <w:rPr>
          <w:rFonts w:ascii="Garamond" w:hAnsi="Garamond"/>
          <w:bCs/>
          <w:i/>
          <w:iCs/>
          <w:sz w:val="40"/>
          <w:szCs w:val="40"/>
        </w:rPr>
      </w:pPr>
    </w:p>
    <w:p w:rsidR="00C9508F" w:rsidRDefault="00C9508F" w:rsidP="00CE278E">
      <w:pPr>
        <w:widowControl w:val="0"/>
        <w:ind w:left="1418" w:hanging="1418"/>
        <w:jc w:val="center"/>
        <w:rPr>
          <w:rFonts w:ascii="Garamond" w:hAnsi="Garamond"/>
          <w:bCs/>
          <w:i/>
          <w:iCs/>
          <w:sz w:val="40"/>
          <w:szCs w:val="40"/>
        </w:rPr>
      </w:pP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 Nel ritmo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che il tempo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assegna alla liturgia domestica,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i più piccoli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possono riconoscersi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ed entrare con facilità,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perché i momenti celebrativi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diventano appuntamenti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della stessa vita domestica,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ed essi li fanno propri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insieme a tutti gli altri momenti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che si ripetono in modo ciclico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 xml:space="preserve">nella loro esperienza </w:t>
      </w:r>
    </w:p>
    <w:p w:rsidR="00C9508F" w:rsidRPr="00C9508F" w:rsidRDefault="00C9508F" w:rsidP="00C9508F">
      <w:pPr>
        <w:autoSpaceDE w:val="0"/>
        <w:autoSpaceDN w:val="0"/>
        <w:adjustRightInd w:val="0"/>
        <w:jc w:val="center"/>
        <w:rPr>
          <w:rFonts w:ascii="Garamond" w:hAnsi="Garamond"/>
          <w:i/>
          <w:sz w:val="36"/>
          <w:szCs w:val="36"/>
        </w:rPr>
      </w:pPr>
      <w:r w:rsidRPr="00C9508F">
        <w:rPr>
          <w:rFonts w:ascii="Garamond" w:hAnsi="Garamond"/>
          <w:i/>
          <w:sz w:val="36"/>
          <w:szCs w:val="36"/>
        </w:rPr>
        <w:t>di vita familiare”.</w:t>
      </w:r>
    </w:p>
    <w:p w:rsidR="002A2FA6" w:rsidRPr="00C9508F" w:rsidRDefault="002A2FA6" w:rsidP="00CE278E">
      <w:pPr>
        <w:widowControl w:val="0"/>
        <w:ind w:left="1418" w:hanging="1418"/>
        <w:jc w:val="center"/>
        <w:rPr>
          <w:rFonts w:ascii="Garamond" w:hAnsi="Garamond"/>
          <w:bCs/>
          <w:i/>
          <w:iCs/>
          <w:sz w:val="40"/>
          <w:szCs w:val="40"/>
        </w:rPr>
      </w:pPr>
    </w:p>
    <w:p w:rsidR="002A2FA6" w:rsidRDefault="002A2FA6" w:rsidP="00CE278E">
      <w:pPr>
        <w:widowControl w:val="0"/>
        <w:ind w:left="1418" w:hanging="1418"/>
        <w:jc w:val="center"/>
        <w:rPr>
          <w:rFonts w:ascii="Garamond" w:hAnsi="Garamond"/>
          <w:bCs/>
          <w:i/>
          <w:iCs/>
          <w:sz w:val="40"/>
          <w:szCs w:val="40"/>
        </w:rPr>
      </w:pPr>
    </w:p>
    <w:p w:rsidR="001D3315" w:rsidRDefault="00CE278E" w:rsidP="001D3315">
      <w:pPr>
        <w:widowControl w:val="0"/>
        <w:ind w:left="1418" w:hanging="1418"/>
        <w:jc w:val="center"/>
        <w:rPr>
          <w:rFonts w:ascii="Garamond" w:hAnsi="Garamond"/>
          <w:bCs/>
          <w:i/>
          <w:iCs/>
          <w:sz w:val="40"/>
          <w:szCs w:val="40"/>
        </w:rPr>
      </w:pPr>
      <w:r w:rsidRPr="009A4419">
        <w:rPr>
          <w:rFonts w:ascii="Garamond" w:hAnsi="Garamond"/>
          <w:bCs/>
          <w:i/>
          <w:iCs/>
          <w:sz w:val="40"/>
          <w:szCs w:val="40"/>
        </w:rPr>
        <w:lastRenderedPageBreak/>
        <w:t xml:space="preserve"> </w:t>
      </w:r>
      <w:r w:rsidR="001D3315">
        <w:rPr>
          <w:rFonts w:ascii="Garamond" w:hAnsi="Garamond"/>
          <w:bCs/>
          <w:i/>
          <w:iCs/>
          <w:sz w:val="40"/>
          <w:szCs w:val="40"/>
        </w:rPr>
        <w:t>“Vi ho chiamato amici”</w:t>
      </w:r>
    </w:p>
    <w:p w:rsidR="001D3315" w:rsidRDefault="001D3315" w:rsidP="001D3315">
      <w:pPr>
        <w:widowControl w:val="0"/>
        <w:ind w:left="1418" w:hanging="1418"/>
        <w:jc w:val="center"/>
        <w:rPr>
          <w:rFonts w:ascii="Garamond" w:hAnsi="Garamond"/>
          <w:b/>
          <w:bCs/>
          <w:i/>
          <w:iCs/>
        </w:rPr>
      </w:pPr>
      <w:r>
        <w:rPr>
          <w:rFonts w:ascii="Garamond" w:hAnsi="Garamond"/>
          <w:b/>
          <w:noProof/>
        </w:rPr>
        <mc:AlternateContent>
          <mc:Choice Requires="wps">
            <w:drawing>
              <wp:anchor distT="0" distB="0" distL="114300" distR="114300" simplePos="0" relativeHeight="251744768" behindDoc="0" locked="0" layoutInCell="1" allowOverlap="1" wp14:anchorId="39599AC9" wp14:editId="3D93D581">
                <wp:simplePos x="0" y="0"/>
                <wp:positionH relativeFrom="column">
                  <wp:posOffset>1903095</wp:posOffset>
                </wp:positionH>
                <wp:positionV relativeFrom="paragraph">
                  <wp:posOffset>71120</wp:posOffset>
                </wp:positionV>
                <wp:extent cx="2313940" cy="0"/>
                <wp:effectExtent l="0" t="0" r="10160" b="19050"/>
                <wp:wrapThrough wrapText="bothSides">
                  <wp:wrapPolygon edited="0">
                    <wp:start x="0" y="-1"/>
                    <wp:lineTo x="0" y="-1"/>
                    <wp:lineTo x="21517" y="-1"/>
                    <wp:lineTo x="21517" y="-1"/>
                    <wp:lineTo x="0" y="-1"/>
                  </wp:wrapPolygon>
                </wp:wrapThrough>
                <wp:docPr id="16" name="Connettore 1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6"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5.6pt" to="332.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GQ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">
                <w10:wrap type="through"/>
              </v:line>
            </w:pict>
          </mc:Fallback>
        </mc:AlternateContent>
      </w:r>
    </w:p>
    <w:p w:rsidR="001D3315" w:rsidRDefault="001D3315" w:rsidP="001D3315">
      <w:pPr>
        <w:widowControl w:val="0"/>
        <w:ind w:left="1418" w:hanging="1418"/>
        <w:jc w:val="center"/>
        <w:rPr>
          <w:rFonts w:ascii="Garamond" w:hAnsi="Garamond"/>
          <w:b/>
          <w:bCs/>
          <w:i/>
          <w:iCs/>
          <w:sz w:val="28"/>
          <w:szCs w:val="28"/>
        </w:rPr>
      </w:pPr>
      <w:r>
        <w:rPr>
          <w:rFonts w:ascii="Garamond" w:hAnsi="Garamond"/>
          <w:b/>
          <w:bCs/>
          <w:i/>
          <w:iCs/>
          <w:sz w:val="28"/>
          <w:szCs w:val="28"/>
        </w:rPr>
        <w:t>Proposta di “Via Crucis” per la Comunità</w:t>
      </w:r>
    </w:p>
    <w:p w:rsidR="001D3315" w:rsidRDefault="001D3315" w:rsidP="001D3315">
      <w:pPr>
        <w:widowControl w:val="0"/>
        <w:ind w:left="1418" w:hanging="1418"/>
        <w:jc w:val="center"/>
        <w:rPr>
          <w:rFonts w:ascii="Garamond" w:hAnsi="Garamond"/>
          <w:b/>
          <w:bCs/>
          <w:i/>
          <w:iCs/>
          <w:sz w:val="28"/>
          <w:szCs w:val="28"/>
        </w:rPr>
      </w:pPr>
      <w:r>
        <w:rPr>
          <w:rFonts w:ascii="Garamond" w:hAnsi="Garamond"/>
          <w:b/>
          <w:bCs/>
          <w:i/>
          <w:iCs/>
          <w:sz w:val="28"/>
          <w:szCs w:val="28"/>
        </w:rPr>
        <w:t>con le meditazioni dei giovani della diocesi</w:t>
      </w:r>
    </w:p>
    <w:p w:rsidR="001D3315" w:rsidRDefault="001D3315" w:rsidP="001D3315">
      <w:pPr>
        <w:widowControl w:val="0"/>
        <w:ind w:left="1418" w:hanging="1418"/>
        <w:jc w:val="center"/>
        <w:rPr>
          <w:rFonts w:ascii="Garamond" w:hAnsi="Garamond"/>
          <w:b/>
          <w:bCs/>
          <w:i/>
          <w:iCs/>
          <w:sz w:val="28"/>
          <w:szCs w:val="28"/>
        </w:rPr>
      </w:pPr>
      <w:r>
        <w:rPr>
          <w:rFonts w:ascii="Garamond" w:hAnsi="Garamond"/>
          <w:b/>
          <w:bCs/>
          <w:i/>
          <w:iCs/>
          <w:sz w:val="28"/>
          <w:szCs w:val="28"/>
        </w:rPr>
        <w:t>a cura del Servizio diocesano per la pastorale giovanile</w:t>
      </w:r>
    </w:p>
    <w:p w:rsidR="001D3315" w:rsidRDefault="001D3315" w:rsidP="001D3315">
      <w:pPr>
        <w:rPr>
          <w:rFonts w:cstheme="minorHAnsi"/>
          <w:b/>
        </w:rPr>
      </w:pPr>
    </w:p>
    <w:p w:rsidR="001D3315" w:rsidRDefault="001D3315" w:rsidP="001D3315">
      <w:pPr>
        <w:rPr>
          <w:rFonts w:cstheme="minorHAnsi"/>
          <w:b/>
        </w:rPr>
      </w:pPr>
    </w:p>
    <w:p w:rsidR="001D3315" w:rsidRDefault="001D3315" w:rsidP="001D3315">
      <w:pPr>
        <w:jc w:val="both"/>
        <w:rPr>
          <w:rFonts w:ascii="Garamond" w:hAnsi="Garamond"/>
          <w:b/>
          <w:i/>
        </w:rPr>
      </w:pPr>
      <w:r>
        <w:rPr>
          <w:noProof/>
        </w:rPr>
        <w:drawing>
          <wp:anchor distT="0" distB="0" distL="114300" distR="114300" simplePos="0" relativeHeight="251742720" behindDoc="1" locked="0" layoutInCell="1" allowOverlap="1">
            <wp:simplePos x="0" y="0"/>
            <wp:positionH relativeFrom="column">
              <wp:posOffset>8255</wp:posOffset>
            </wp:positionH>
            <wp:positionV relativeFrom="paragraph">
              <wp:posOffset>6350</wp:posOffset>
            </wp:positionV>
            <wp:extent cx="2094865" cy="2028825"/>
            <wp:effectExtent l="0" t="0" r="635" b="9525"/>
            <wp:wrapThrough wrapText="bothSides">
              <wp:wrapPolygon edited="0">
                <wp:start x="0" y="0"/>
                <wp:lineTo x="0" y="21499"/>
                <wp:lineTo x="21410" y="21499"/>
                <wp:lineTo x="21410" y="0"/>
                <wp:lineTo x="0" y="0"/>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1">
                      <a:extLst>
                        <a:ext uri="{28A0092B-C50C-407E-A947-70E740481C1C}">
                          <a14:useLocalDpi xmlns:a14="http://schemas.microsoft.com/office/drawing/2010/main" val="0"/>
                        </a:ext>
                      </a:extLst>
                    </a:blip>
                    <a:srcRect l="17120" t="19127" r="31673" b="6462"/>
                    <a:stretch>
                      <a:fillRect/>
                    </a:stretch>
                  </pic:blipFill>
                  <pic:spPr bwMode="auto">
                    <a:xfrm>
                      <a:off x="0" y="0"/>
                      <a:ext cx="209486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Garamond" w:hAnsi="Garamond"/>
          <w:b/>
        </w:rPr>
        <w:t>Introduzione</w:t>
      </w:r>
    </w:p>
    <w:p w:rsidR="001D3315" w:rsidRDefault="001D3315" w:rsidP="001D3315">
      <w:pPr>
        <w:jc w:val="both"/>
        <w:rPr>
          <w:rFonts w:ascii="Garamond" w:hAnsi="Garamond"/>
        </w:rPr>
      </w:pPr>
    </w:p>
    <w:p w:rsidR="001D3315" w:rsidRDefault="001D3315" w:rsidP="001D3315">
      <w:pPr>
        <w:jc w:val="both"/>
        <w:rPr>
          <w:rFonts w:ascii="Garamond" w:hAnsi="Garamond"/>
        </w:rPr>
      </w:pPr>
      <w:r>
        <w:rPr>
          <w:rFonts w:ascii="Garamond" w:hAnsi="Garamond"/>
        </w:rPr>
        <w:t xml:space="preserve">Scrive il nostro Vescovo Francesco nella traccia pastorale di quest’anno </w:t>
      </w:r>
      <w:r>
        <w:rPr>
          <w:rFonts w:ascii="Garamond" w:hAnsi="Garamond"/>
          <w:i/>
        </w:rPr>
        <w:t>Di generazione in generazione</w:t>
      </w:r>
      <w:r>
        <w:rPr>
          <w:rFonts w:ascii="Garamond" w:hAnsi="Garamond"/>
        </w:rPr>
        <w:t xml:space="preserve">, richiamando anche il Documento preparatorio al Sinodo dei Giovani: </w:t>
      </w:r>
    </w:p>
    <w:p w:rsidR="001D3315" w:rsidRDefault="001D3315" w:rsidP="001D3315">
      <w:pPr>
        <w:ind w:left="993"/>
        <w:jc w:val="both"/>
        <w:rPr>
          <w:rFonts w:ascii="Garamond" w:hAnsi="Garamond"/>
          <w:i/>
        </w:rPr>
      </w:pPr>
      <w:r>
        <w:rPr>
          <w:rFonts w:ascii="Garamond" w:hAnsi="Garamond"/>
          <w:i/>
        </w:rPr>
        <w:t>Anche la comunità cristiana rischia di «spogliare» i giovani della loro tunica quando li considera solo presenza vivace ma inaffidabile all’interno della comunità. Vale la pena ricordare che: «i giovani non si percepiscono come una categoria svantaggiata o un gruppo sociale da proteggere e, di conseguenza, come destinatari passivi di programmi pastorali o di scelte politiche. Non pochi tra loro desiderano essere parte attiva dei processi di cambiamento del presente».</w:t>
      </w:r>
    </w:p>
    <w:p w:rsidR="001D3315" w:rsidRDefault="001D3315" w:rsidP="001D3315">
      <w:pPr>
        <w:jc w:val="both"/>
        <w:rPr>
          <w:rFonts w:ascii="Garamond" w:hAnsi="Garamond"/>
        </w:rPr>
      </w:pPr>
      <w:r>
        <w:rPr>
          <w:rFonts w:ascii="Garamond" w:hAnsi="Garamond"/>
        </w:rPr>
        <w:t xml:space="preserve">Per questo, nella celebrazione comunitaria del pio esercizio della </w:t>
      </w:r>
      <w:r>
        <w:rPr>
          <w:rFonts w:ascii="Garamond" w:hAnsi="Garamond"/>
          <w:b/>
          <w:bCs/>
          <w:i/>
          <w:iCs/>
        </w:rPr>
        <w:t>Via Crucis</w:t>
      </w:r>
      <w:r>
        <w:rPr>
          <w:rFonts w:ascii="Garamond" w:hAnsi="Garamond"/>
        </w:rPr>
        <w:t xml:space="preserve">, vogliamo lasciarci accompagnare dalla voce e dal cuore di </w:t>
      </w:r>
      <w:r>
        <w:rPr>
          <w:rFonts w:ascii="Garamond" w:hAnsi="Garamond"/>
          <w:b/>
        </w:rPr>
        <w:t>14 giovani</w:t>
      </w:r>
      <w:r>
        <w:rPr>
          <w:rFonts w:ascii="Garamond" w:hAnsi="Garamond"/>
        </w:rPr>
        <w:t xml:space="preserve"> della nostra diocesi che idealmente danno voce non solo a tutti i giovani ma all’</w:t>
      </w:r>
      <w:r>
        <w:rPr>
          <w:rFonts w:ascii="Garamond" w:hAnsi="Garamond"/>
          <w:b/>
        </w:rPr>
        <w:t>intera comunità</w:t>
      </w:r>
      <w:r>
        <w:rPr>
          <w:rFonts w:ascii="Garamond" w:hAnsi="Garamond"/>
        </w:rPr>
        <w:t xml:space="preserve"> che</w:t>
      </w:r>
      <w:r>
        <w:rPr>
          <w:rFonts w:ascii="Garamond" w:hAnsi="Garamond"/>
          <w:i/>
        </w:rPr>
        <w:t xml:space="preserve"> insieme </w:t>
      </w:r>
      <w:r>
        <w:rPr>
          <w:rFonts w:ascii="Garamond" w:hAnsi="Garamond"/>
        </w:rPr>
        <w:t xml:space="preserve">si mette dietro Cristo, il Figlio di Dio in cammino  verso la Croce e con Lui, nostro Fratello, scopre di essere comunità di discepoli amati. Ad ogni stazione, che ci aiuta a ripercorrere la Passione di Cristo secondo il racconto evangelico di Marco, è stata associata una “parola” tratta dalla vita degli uomini e delle donne portatrice di senso e di bellezza. I giovani non ci “parlano” solo di loro stessi e dei loro sogni e speranze o delle loro disillusioni e delusioni, ma ci aiutano a guardare alla storia con occhi “innamorati” capaci di destare anche negli adulti il desiderio di continuare a sognare e soprattutto di “narrare” la loro vita altrettanto carica di esperienza e di amore.   </w:t>
      </w:r>
    </w:p>
    <w:p w:rsidR="001D3315" w:rsidRPr="001D3315" w:rsidRDefault="001D3315" w:rsidP="001D3315">
      <w:pPr>
        <w:jc w:val="both"/>
        <w:rPr>
          <w:rFonts w:ascii="Garamond" w:hAnsi="Garamond"/>
        </w:rPr>
      </w:pPr>
      <w:r>
        <w:rPr>
          <w:rFonts w:ascii="Garamond" w:hAnsi="Garamond"/>
        </w:rPr>
        <w:t xml:space="preserve">Ci sostiene nel cammino di condivisione e di speranza la Madre di Gesù che è sotto la croce. </w:t>
      </w:r>
      <w:r>
        <w:rPr>
          <w:rFonts w:ascii="Garamond" w:hAnsi="Garamond"/>
          <w:i/>
        </w:rPr>
        <w:t xml:space="preserve">«Nella consapevolezza che Dio è con Lei, Maria schiude il suo cuore all’Eccomi e inaugura così la strada del Vangelo (cfr. Lc 1,38). Donna dell’intercessione (cfr. </w:t>
      </w:r>
      <w:proofErr w:type="spellStart"/>
      <w:r>
        <w:rPr>
          <w:rFonts w:ascii="Garamond" w:hAnsi="Garamond"/>
          <w:i/>
        </w:rPr>
        <w:t>Gv</w:t>
      </w:r>
      <w:proofErr w:type="spellEnd"/>
      <w:r>
        <w:rPr>
          <w:rFonts w:ascii="Garamond" w:hAnsi="Garamond"/>
          <w:i/>
        </w:rPr>
        <w:t xml:space="preserve"> 2,3), di fronte alla croce del Figlio, unita al ‘discepolo amato’, accoglie nuovamente la chiamata ad essere feconda e a generare vita nella storia degli uomini. Nei suoi occhi ogni giovane può riscoprire la bellezza del discernimento, nel suo cuore può sperimentare la tenerezza dell’intimità e il coraggio della testimonianza e della missione».</w:t>
      </w:r>
    </w:p>
    <w:p w:rsidR="001D3315" w:rsidRDefault="001D3315" w:rsidP="001D3315">
      <w:pPr>
        <w:ind w:left="993"/>
        <w:jc w:val="both"/>
        <w:rPr>
          <w:rFonts w:ascii="Garamond" w:hAnsi="Garamond"/>
          <w:i/>
        </w:rPr>
      </w:pPr>
    </w:p>
    <w:p w:rsidR="001D3315" w:rsidRDefault="001D3315" w:rsidP="001D3315">
      <w:pPr>
        <w:jc w:val="both"/>
        <w:rPr>
          <w:rFonts w:ascii="Garamond" w:hAnsi="Garamond"/>
          <w:b/>
          <w:i/>
        </w:rPr>
      </w:pPr>
      <w:r>
        <w:rPr>
          <w:rFonts w:ascii="Garamond" w:hAnsi="Garamond"/>
        </w:rPr>
        <w:t>Come sempre raccomandiamo di non vivere questa celebrazione con fretta (inserendola forse tra il rosario e la messa). Si abbia cura di leggere con calma e giusta espressione i testi della Scrittura e delle meditazioni, affidando queste ultime a coppie di sposi come indicato.</w:t>
      </w:r>
    </w:p>
    <w:p w:rsidR="001D3315" w:rsidRDefault="001D3315" w:rsidP="001D3315">
      <w:pPr>
        <w:widowControl w:val="0"/>
        <w:jc w:val="both"/>
        <w:rPr>
          <w:rFonts w:ascii="Garamond" w:hAnsi="Garamond"/>
        </w:rPr>
      </w:pPr>
      <w:r>
        <w:rPr>
          <w:rFonts w:ascii="Garamond" w:hAnsi="Garamond"/>
        </w:rPr>
        <w:t xml:space="preserve">Non si tema di dedicare alla celebrazione della </w:t>
      </w:r>
      <w:r>
        <w:rPr>
          <w:rFonts w:ascii="Garamond" w:hAnsi="Garamond"/>
          <w:i/>
        </w:rPr>
        <w:t>Via Crucis</w:t>
      </w:r>
      <w:r>
        <w:rPr>
          <w:rFonts w:ascii="Garamond" w:hAnsi="Garamond"/>
        </w:rPr>
        <w:t xml:space="preserve"> un tempo ampio, facendo di essa </w:t>
      </w:r>
      <w:r>
        <w:rPr>
          <w:rFonts w:ascii="Garamond" w:hAnsi="Garamond"/>
          <w:b/>
          <w:bCs/>
        </w:rPr>
        <w:t xml:space="preserve">la preghiera serale comunitaria del venerdì </w:t>
      </w:r>
      <w:r>
        <w:rPr>
          <w:rFonts w:ascii="Garamond" w:hAnsi="Garamond"/>
          <w:bCs/>
        </w:rPr>
        <w:t>(giorno che la tradizione le ha riservato in ricordo della passione e morte di Gesù)</w:t>
      </w:r>
      <w:r>
        <w:rPr>
          <w:rFonts w:ascii="Garamond" w:hAnsi="Garamond"/>
          <w:b/>
          <w:bCs/>
        </w:rPr>
        <w:t xml:space="preserve"> </w:t>
      </w:r>
      <w:r>
        <w:rPr>
          <w:rFonts w:ascii="Garamond" w:hAnsi="Garamond"/>
        </w:rPr>
        <w:t xml:space="preserve">e celebrando in questo giorno, se pastoralmente opportuno, l’Eucaristia al mattino. </w:t>
      </w:r>
    </w:p>
    <w:p w:rsidR="001D3315" w:rsidRDefault="001D3315" w:rsidP="001D3315">
      <w:pPr>
        <w:jc w:val="both"/>
        <w:rPr>
          <w:rFonts w:ascii="Garamond" w:hAnsi="Garamond" w:cstheme="minorHAnsi"/>
          <w:b/>
        </w:rPr>
      </w:pPr>
      <w:r>
        <w:rPr>
          <w:rFonts w:ascii="Garamond" w:hAnsi="Garamond"/>
          <w:b/>
          <w:noProof/>
        </w:rPr>
        <mc:AlternateContent>
          <mc:Choice Requires="wps">
            <w:drawing>
              <wp:anchor distT="0" distB="0" distL="114300" distR="114300" simplePos="0" relativeHeight="251746816" behindDoc="0" locked="0" layoutInCell="1" allowOverlap="1" wp14:anchorId="6BD0FF25" wp14:editId="4BD93251">
                <wp:simplePos x="0" y="0"/>
                <wp:positionH relativeFrom="column">
                  <wp:posOffset>3810</wp:posOffset>
                </wp:positionH>
                <wp:positionV relativeFrom="paragraph">
                  <wp:posOffset>155575</wp:posOffset>
                </wp:positionV>
                <wp:extent cx="2313940" cy="0"/>
                <wp:effectExtent l="0" t="0" r="10160" b="19050"/>
                <wp:wrapThrough wrapText="bothSides">
                  <wp:wrapPolygon edited="0">
                    <wp:start x="0" y="-1"/>
                    <wp:lineTo x="0" y="-1"/>
                    <wp:lineTo x="21517" y="-1"/>
                    <wp:lineTo x="21517" y="-1"/>
                    <wp:lineTo x="0" y="-1"/>
                  </wp:wrapPolygon>
                </wp:wrapThrough>
                <wp:docPr id="17" name="Connettore 1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25pt" to="18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">
                <w10:wrap type="through"/>
              </v:line>
            </w:pict>
          </mc:Fallback>
        </mc:AlternateContent>
      </w:r>
    </w:p>
    <w:p w:rsidR="001D3315" w:rsidRDefault="001D3315" w:rsidP="001D3315">
      <w:pPr>
        <w:jc w:val="both"/>
        <w:rPr>
          <w:rFonts w:ascii="Garamond" w:hAnsi="Garamond" w:cstheme="minorHAnsi"/>
          <w:b/>
        </w:rPr>
      </w:pPr>
    </w:p>
    <w:p w:rsidR="001D3315" w:rsidRDefault="001D3315" w:rsidP="001D3315">
      <w:pPr>
        <w:jc w:val="both"/>
        <w:rPr>
          <w:rFonts w:ascii="Garamond" w:hAnsi="Garamond" w:cstheme="minorHAnsi"/>
          <w:b/>
        </w:rPr>
      </w:pPr>
      <w:r>
        <w:rPr>
          <w:rFonts w:ascii="Garamond" w:hAnsi="Garamond" w:cstheme="minorHAnsi"/>
          <w:b/>
        </w:rPr>
        <w:t xml:space="preserve">Canto </w:t>
      </w:r>
      <w:r>
        <w:rPr>
          <w:rFonts w:ascii="Garamond" w:hAnsi="Garamond" w:cstheme="minorHAnsi"/>
          <w:b/>
        </w:rPr>
        <w:tab/>
      </w:r>
      <w:r>
        <w:rPr>
          <w:rFonts w:ascii="Garamond" w:hAnsi="Garamond" w:cstheme="minorHAnsi"/>
          <w:b/>
        </w:rPr>
        <w:tab/>
      </w:r>
      <w:r>
        <w:rPr>
          <w:rFonts w:ascii="Garamond" w:hAnsi="Garamond"/>
          <w:i/>
        </w:rPr>
        <w:t>(a scelta tra i canti conosciuti dalla comunità)</w:t>
      </w:r>
    </w:p>
    <w:p w:rsidR="001D3315" w:rsidRDefault="001D3315" w:rsidP="001D3315">
      <w:pPr>
        <w:widowControl w:val="0"/>
        <w:jc w:val="both"/>
        <w:rPr>
          <w:rFonts w:ascii="Garamond" w:hAnsi="Garamond"/>
          <w:u w:val="single"/>
        </w:rPr>
      </w:pPr>
    </w:p>
    <w:p w:rsidR="001D3315" w:rsidRDefault="001D3315" w:rsidP="001D3315">
      <w:pPr>
        <w:widowControl w:val="0"/>
        <w:jc w:val="both"/>
        <w:rPr>
          <w:rFonts w:ascii="Garamond" w:hAnsi="Garamond"/>
        </w:rPr>
      </w:pPr>
      <w:proofErr w:type="spellStart"/>
      <w:r>
        <w:rPr>
          <w:rFonts w:ascii="Garamond" w:hAnsi="Garamond"/>
          <w:bCs/>
          <w:i/>
          <w:iCs/>
        </w:rPr>
        <w:t>Sac</w:t>
      </w:r>
      <w:proofErr w:type="spellEnd"/>
      <w:r>
        <w:rPr>
          <w:rFonts w:ascii="Garamond" w:hAnsi="Garamond"/>
          <w:bCs/>
          <w:i/>
          <w:iCs/>
        </w:rPr>
        <w:t>.</w:t>
      </w:r>
      <w:r>
        <w:rPr>
          <w:rFonts w:ascii="Garamond" w:hAnsi="Garamond"/>
          <w:bCs/>
        </w:rPr>
        <w:tab/>
      </w:r>
      <w:r>
        <w:rPr>
          <w:rFonts w:ascii="Garamond" w:hAnsi="Garamond"/>
          <w:b/>
          <w:bCs/>
        </w:rPr>
        <w:tab/>
      </w:r>
      <w:r>
        <w:rPr>
          <w:rFonts w:ascii="Garamond" w:hAnsi="Garamond"/>
        </w:rPr>
        <w:t>Nel nome del Padre, del Figlio e dello Spirito Santo.</w:t>
      </w:r>
    </w:p>
    <w:p w:rsidR="001D3315" w:rsidRDefault="001D3315" w:rsidP="001D3315">
      <w:pPr>
        <w:widowControl w:val="0"/>
        <w:jc w:val="both"/>
        <w:rPr>
          <w:rFonts w:ascii="Garamond" w:hAnsi="Garamond"/>
          <w:b/>
          <w:bCs/>
        </w:rPr>
      </w:pPr>
      <w:r>
        <w:rPr>
          <w:rFonts w:ascii="Garamond" w:hAnsi="Garamond"/>
          <w:bCs/>
          <w:i/>
          <w:iCs/>
        </w:rPr>
        <w:t>Tutti</w:t>
      </w:r>
      <w:r>
        <w:rPr>
          <w:rFonts w:ascii="Garamond" w:hAnsi="Garamond"/>
          <w:bCs/>
          <w:i/>
          <w:iCs/>
        </w:rPr>
        <w:tab/>
      </w:r>
      <w:r>
        <w:rPr>
          <w:rFonts w:ascii="Garamond" w:hAnsi="Garamond"/>
          <w:b/>
          <w:bCs/>
          <w:i/>
          <w:iCs/>
        </w:rPr>
        <w:tab/>
      </w:r>
      <w:r>
        <w:rPr>
          <w:rFonts w:ascii="Garamond" w:hAnsi="Garamond"/>
          <w:b/>
          <w:bCs/>
        </w:rPr>
        <w:t>Amen.</w:t>
      </w:r>
    </w:p>
    <w:p w:rsidR="001D3315" w:rsidRDefault="001D3315" w:rsidP="001D3315">
      <w:pPr>
        <w:widowControl w:val="0"/>
        <w:jc w:val="both"/>
        <w:rPr>
          <w:rFonts w:ascii="Garamond" w:hAnsi="Garamond"/>
        </w:rPr>
      </w:pPr>
      <w:proofErr w:type="spellStart"/>
      <w:r>
        <w:rPr>
          <w:rFonts w:ascii="Garamond" w:hAnsi="Garamond"/>
          <w:bCs/>
          <w:i/>
          <w:iCs/>
        </w:rPr>
        <w:t>Sac</w:t>
      </w:r>
      <w:proofErr w:type="spellEnd"/>
      <w:r>
        <w:rPr>
          <w:rFonts w:ascii="Garamond" w:hAnsi="Garamond"/>
          <w:bCs/>
          <w:i/>
          <w:iCs/>
        </w:rPr>
        <w:t>.</w:t>
      </w:r>
      <w:r>
        <w:rPr>
          <w:rFonts w:ascii="Garamond" w:hAnsi="Garamond"/>
          <w:bCs/>
        </w:rPr>
        <w:tab/>
      </w:r>
      <w:r>
        <w:rPr>
          <w:rFonts w:ascii="Garamond" w:hAnsi="Garamond"/>
          <w:b/>
          <w:bCs/>
        </w:rPr>
        <w:tab/>
      </w:r>
      <w:r>
        <w:rPr>
          <w:rFonts w:ascii="Garamond" w:hAnsi="Garamond"/>
        </w:rPr>
        <w:t xml:space="preserve">Il Signore che guida i nostri cuori nell’amore </w:t>
      </w:r>
    </w:p>
    <w:p w:rsidR="001D3315" w:rsidRDefault="001D3315" w:rsidP="001D3315">
      <w:pPr>
        <w:widowControl w:val="0"/>
        <w:jc w:val="both"/>
        <w:rPr>
          <w:rFonts w:ascii="Garamond" w:hAnsi="Garamond"/>
        </w:rPr>
      </w:pPr>
      <w:r>
        <w:rPr>
          <w:rFonts w:ascii="Garamond" w:hAnsi="Garamond"/>
        </w:rPr>
        <w:tab/>
      </w:r>
      <w:r>
        <w:rPr>
          <w:rFonts w:ascii="Garamond" w:hAnsi="Garamond"/>
        </w:rPr>
        <w:tab/>
        <w:t>e nella pazienza di Cristo, sia con tutti voi.</w:t>
      </w:r>
    </w:p>
    <w:p w:rsidR="001D3315" w:rsidRDefault="001D3315" w:rsidP="001D3315">
      <w:pPr>
        <w:widowControl w:val="0"/>
        <w:jc w:val="both"/>
        <w:rPr>
          <w:rFonts w:ascii="Garamond" w:hAnsi="Garamond"/>
          <w:b/>
          <w:bCs/>
        </w:rPr>
      </w:pPr>
      <w:r>
        <w:rPr>
          <w:rFonts w:ascii="Garamond" w:hAnsi="Garamond"/>
          <w:bCs/>
          <w:i/>
          <w:iCs/>
        </w:rPr>
        <w:t>Tutti</w:t>
      </w:r>
      <w:r>
        <w:rPr>
          <w:rFonts w:ascii="Garamond" w:hAnsi="Garamond"/>
          <w:b/>
          <w:bCs/>
          <w:i/>
          <w:iCs/>
        </w:rPr>
        <w:tab/>
      </w:r>
      <w:r>
        <w:rPr>
          <w:rFonts w:ascii="Garamond" w:hAnsi="Garamond"/>
          <w:b/>
          <w:bCs/>
          <w:i/>
          <w:iCs/>
        </w:rPr>
        <w:tab/>
      </w:r>
      <w:r>
        <w:rPr>
          <w:rFonts w:ascii="Garamond" w:hAnsi="Garamond"/>
          <w:b/>
          <w:bCs/>
        </w:rPr>
        <w:t>E con il tuo spirito.</w:t>
      </w:r>
    </w:p>
    <w:p w:rsidR="001D3315" w:rsidRDefault="001D3315" w:rsidP="001D3315">
      <w:pPr>
        <w:widowControl w:val="0"/>
        <w:jc w:val="both"/>
        <w:rPr>
          <w:rFonts w:ascii="Garamond" w:hAnsi="Garamond"/>
          <w:b/>
          <w:bCs/>
        </w:rPr>
      </w:pPr>
    </w:p>
    <w:p w:rsidR="001D3315" w:rsidRDefault="001D3315" w:rsidP="001D3315">
      <w:pPr>
        <w:widowControl w:val="0"/>
        <w:ind w:left="1440" w:hanging="1440"/>
        <w:jc w:val="both"/>
        <w:rPr>
          <w:rFonts w:ascii="Garamond" w:hAnsi="Garamond"/>
          <w:bCs/>
          <w:iCs/>
        </w:rPr>
      </w:pPr>
      <w:proofErr w:type="spellStart"/>
      <w:r>
        <w:rPr>
          <w:rFonts w:ascii="Garamond" w:hAnsi="Garamond"/>
          <w:bCs/>
          <w:i/>
          <w:iCs/>
        </w:rPr>
        <w:lastRenderedPageBreak/>
        <w:t>Sac</w:t>
      </w:r>
      <w:proofErr w:type="spellEnd"/>
      <w:r>
        <w:rPr>
          <w:rFonts w:ascii="Garamond" w:hAnsi="Garamond"/>
          <w:bCs/>
          <w:i/>
          <w:iCs/>
        </w:rPr>
        <w:t>.</w:t>
      </w:r>
      <w:r>
        <w:rPr>
          <w:rFonts w:ascii="Garamond" w:hAnsi="Garamond"/>
          <w:bCs/>
          <w:iCs/>
        </w:rPr>
        <w:tab/>
        <w:t>Stiamo iniziando a percorrere il cammino del Signore Gesù sulla via della croce.</w:t>
      </w:r>
    </w:p>
    <w:p w:rsidR="001D3315" w:rsidRDefault="001D3315" w:rsidP="001D3315">
      <w:pPr>
        <w:widowControl w:val="0"/>
        <w:ind w:left="1440" w:hanging="1440"/>
        <w:jc w:val="both"/>
        <w:rPr>
          <w:rFonts w:ascii="Garamond" w:hAnsi="Garamond"/>
          <w:bCs/>
          <w:iCs/>
        </w:rPr>
      </w:pPr>
      <w:r>
        <w:rPr>
          <w:rFonts w:ascii="Garamond" w:hAnsi="Garamond"/>
          <w:bCs/>
          <w:iCs/>
        </w:rPr>
        <w:tab/>
        <w:t>Anche le nostre spalle, come quelle del Signore, sono appesantite:</w:t>
      </w:r>
    </w:p>
    <w:p w:rsidR="001D3315" w:rsidRDefault="001D3315" w:rsidP="001D3315">
      <w:pPr>
        <w:widowControl w:val="0"/>
        <w:ind w:left="1440" w:hanging="1440"/>
        <w:jc w:val="both"/>
        <w:rPr>
          <w:rFonts w:ascii="Garamond" w:hAnsi="Garamond"/>
          <w:bCs/>
          <w:iCs/>
        </w:rPr>
      </w:pPr>
      <w:r>
        <w:rPr>
          <w:rFonts w:ascii="Garamond" w:hAnsi="Garamond"/>
          <w:bCs/>
          <w:iCs/>
        </w:rPr>
        <w:tab/>
        <w:t xml:space="preserve">dalla stanchezza, dallo scoraggiamento, dalle delusioni, </w:t>
      </w:r>
    </w:p>
    <w:p w:rsidR="001D3315" w:rsidRDefault="001D3315" w:rsidP="001D3315">
      <w:pPr>
        <w:widowControl w:val="0"/>
        <w:ind w:left="1440" w:hanging="1440"/>
        <w:jc w:val="both"/>
        <w:rPr>
          <w:rFonts w:ascii="Garamond" w:hAnsi="Garamond"/>
          <w:bCs/>
          <w:iCs/>
        </w:rPr>
      </w:pPr>
      <w:r>
        <w:rPr>
          <w:rFonts w:ascii="Garamond" w:hAnsi="Garamond"/>
          <w:bCs/>
          <w:iCs/>
        </w:rPr>
        <w:tab/>
        <w:t>dalle preoccupazioni, dalla paura.</w:t>
      </w:r>
    </w:p>
    <w:p w:rsidR="001D3315" w:rsidRDefault="001D3315" w:rsidP="001D3315">
      <w:pPr>
        <w:widowControl w:val="0"/>
        <w:ind w:left="1440" w:hanging="1440"/>
        <w:jc w:val="both"/>
        <w:rPr>
          <w:rFonts w:ascii="Garamond" w:hAnsi="Garamond"/>
          <w:bCs/>
          <w:iCs/>
        </w:rPr>
      </w:pPr>
      <w:r>
        <w:rPr>
          <w:rFonts w:ascii="Garamond" w:hAnsi="Garamond"/>
          <w:bCs/>
          <w:iCs/>
        </w:rPr>
        <w:tab/>
        <w:t>Siamo qui anche a nome di quanti non cercano il Signore,</w:t>
      </w:r>
    </w:p>
    <w:p w:rsidR="001D3315" w:rsidRDefault="001D3315" w:rsidP="001D3315">
      <w:pPr>
        <w:widowControl w:val="0"/>
        <w:ind w:left="1440" w:hanging="1440"/>
        <w:jc w:val="both"/>
        <w:rPr>
          <w:rFonts w:ascii="Garamond" w:hAnsi="Garamond"/>
          <w:bCs/>
          <w:iCs/>
        </w:rPr>
      </w:pPr>
      <w:r>
        <w:rPr>
          <w:rFonts w:ascii="Garamond" w:hAnsi="Garamond"/>
          <w:bCs/>
          <w:iCs/>
        </w:rPr>
        <w:tab/>
        <w:t>di quanti non riconoscono in lui la loro speranza;</w:t>
      </w:r>
    </w:p>
    <w:p w:rsidR="001D3315" w:rsidRDefault="001D3315" w:rsidP="001D3315">
      <w:pPr>
        <w:widowControl w:val="0"/>
        <w:ind w:left="1440" w:hanging="1440"/>
        <w:jc w:val="both"/>
        <w:rPr>
          <w:rFonts w:ascii="Garamond" w:hAnsi="Garamond"/>
          <w:bCs/>
          <w:iCs/>
        </w:rPr>
      </w:pPr>
      <w:r>
        <w:rPr>
          <w:rFonts w:ascii="Garamond" w:hAnsi="Garamond"/>
          <w:bCs/>
          <w:iCs/>
        </w:rPr>
        <w:tab/>
        <w:t>di quanti vivono disperati nell’ora della prova.</w:t>
      </w:r>
    </w:p>
    <w:p w:rsidR="001D3315" w:rsidRDefault="001D3315" w:rsidP="001D3315">
      <w:pPr>
        <w:widowControl w:val="0"/>
        <w:ind w:left="1440" w:hanging="1440"/>
        <w:jc w:val="both"/>
        <w:rPr>
          <w:rFonts w:ascii="Garamond" w:hAnsi="Garamond"/>
          <w:bCs/>
          <w:iCs/>
        </w:rPr>
      </w:pPr>
      <w:r>
        <w:rPr>
          <w:rFonts w:ascii="Garamond" w:hAnsi="Garamond"/>
          <w:bCs/>
          <w:iCs/>
        </w:rPr>
        <w:tab/>
        <w:t>Vogliamo rappresentare tutta l’umanità che, anche senza saperlo,</w:t>
      </w:r>
    </w:p>
    <w:p w:rsidR="001D3315" w:rsidRDefault="001D3315" w:rsidP="001D3315">
      <w:pPr>
        <w:widowControl w:val="0"/>
        <w:ind w:left="1440" w:hanging="1440"/>
        <w:jc w:val="both"/>
        <w:rPr>
          <w:rFonts w:ascii="Garamond" w:hAnsi="Garamond"/>
          <w:bCs/>
          <w:iCs/>
        </w:rPr>
      </w:pPr>
      <w:r>
        <w:rPr>
          <w:rFonts w:ascii="Garamond" w:hAnsi="Garamond"/>
          <w:bCs/>
          <w:iCs/>
        </w:rPr>
        <w:tab/>
        <w:t>cammina verso il Signore e il compimento del Regno.</w:t>
      </w:r>
    </w:p>
    <w:p w:rsidR="001D3315" w:rsidRDefault="001D3315" w:rsidP="001D3315">
      <w:pPr>
        <w:widowControl w:val="0"/>
        <w:ind w:left="1440" w:hanging="1440"/>
        <w:jc w:val="both"/>
        <w:rPr>
          <w:rFonts w:ascii="Garamond" w:hAnsi="Garamond"/>
          <w:bCs/>
          <w:iCs/>
        </w:rPr>
      </w:pPr>
      <w:r>
        <w:rPr>
          <w:rFonts w:ascii="Garamond" w:hAnsi="Garamond"/>
          <w:bCs/>
          <w:iCs/>
        </w:rPr>
        <w:tab/>
        <w:t xml:space="preserve">Ci mettiamo in cammino contemplando il suo volto, </w:t>
      </w:r>
    </w:p>
    <w:p w:rsidR="001D3315" w:rsidRDefault="001D3315" w:rsidP="001D3315">
      <w:pPr>
        <w:widowControl w:val="0"/>
        <w:ind w:left="1440" w:hanging="1440"/>
        <w:jc w:val="both"/>
        <w:rPr>
          <w:rFonts w:ascii="Garamond" w:hAnsi="Garamond"/>
          <w:bCs/>
          <w:iCs/>
        </w:rPr>
      </w:pPr>
      <w:r>
        <w:rPr>
          <w:rFonts w:ascii="Garamond" w:hAnsi="Garamond"/>
          <w:bCs/>
          <w:iCs/>
        </w:rPr>
        <w:tab/>
        <w:t>sfigurato dalla violenza e dal dolore.</w:t>
      </w:r>
    </w:p>
    <w:p w:rsidR="001D3315" w:rsidRDefault="001D3315" w:rsidP="001D3315">
      <w:pPr>
        <w:widowControl w:val="0"/>
        <w:ind w:left="1440" w:hanging="1440"/>
        <w:jc w:val="both"/>
        <w:rPr>
          <w:rFonts w:ascii="Garamond" w:hAnsi="Garamond"/>
          <w:bCs/>
          <w:iCs/>
        </w:rPr>
      </w:pPr>
      <w:r>
        <w:rPr>
          <w:rFonts w:ascii="Garamond" w:hAnsi="Garamond"/>
          <w:bCs/>
          <w:iCs/>
        </w:rPr>
        <w:tab/>
        <w:t>Non vogliamo passare oltre il Suo dolore.</w:t>
      </w:r>
    </w:p>
    <w:p w:rsidR="001D3315" w:rsidRDefault="001D3315" w:rsidP="001D3315">
      <w:pPr>
        <w:widowControl w:val="0"/>
        <w:ind w:left="1440" w:hanging="1440"/>
        <w:jc w:val="both"/>
        <w:rPr>
          <w:rFonts w:ascii="Garamond" w:hAnsi="Garamond"/>
          <w:bCs/>
          <w:iCs/>
        </w:rPr>
      </w:pPr>
      <w:r>
        <w:rPr>
          <w:rFonts w:ascii="Garamond" w:hAnsi="Garamond"/>
          <w:bCs/>
          <w:iCs/>
        </w:rPr>
        <w:tab/>
        <w:t>Sappiamo che i segni del dolore sono segni dell’amore, accettati perché noi</w:t>
      </w:r>
    </w:p>
    <w:p w:rsidR="001D3315" w:rsidRDefault="001D3315" w:rsidP="001D3315">
      <w:pPr>
        <w:widowControl w:val="0"/>
        <w:ind w:left="1440" w:hanging="1440"/>
        <w:jc w:val="both"/>
        <w:rPr>
          <w:rFonts w:ascii="Garamond" w:hAnsi="Garamond"/>
          <w:bCs/>
          <w:iCs/>
        </w:rPr>
      </w:pPr>
      <w:r>
        <w:rPr>
          <w:rFonts w:ascii="Garamond" w:hAnsi="Garamond"/>
          <w:bCs/>
          <w:iCs/>
        </w:rPr>
        <w:tab/>
        <w:t>non fossimo schiacciati per sempre dal male e dalla sofferenza.</w:t>
      </w:r>
    </w:p>
    <w:p w:rsidR="001D3315" w:rsidRDefault="001D3315" w:rsidP="001D3315">
      <w:pPr>
        <w:widowControl w:val="0"/>
        <w:ind w:left="1440" w:hanging="1440"/>
        <w:jc w:val="both"/>
        <w:rPr>
          <w:rFonts w:ascii="Garamond" w:hAnsi="Garamond"/>
          <w:bCs/>
          <w:iCs/>
        </w:rPr>
      </w:pPr>
      <w:r>
        <w:rPr>
          <w:rFonts w:ascii="Garamond" w:hAnsi="Garamond"/>
          <w:bCs/>
          <w:iCs/>
        </w:rPr>
        <w:tab/>
        <w:t>Nel suo Volto crocifisso vediamo il Testimone,</w:t>
      </w:r>
    </w:p>
    <w:p w:rsidR="001D3315" w:rsidRDefault="001D3315" w:rsidP="001D3315">
      <w:pPr>
        <w:widowControl w:val="0"/>
        <w:ind w:left="1440" w:hanging="1440"/>
        <w:jc w:val="both"/>
        <w:rPr>
          <w:rFonts w:ascii="Garamond" w:hAnsi="Garamond"/>
          <w:bCs/>
          <w:iCs/>
        </w:rPr>
      </w:pPr>
      <w:r>
        <w:rPr>
          <w:rFonts w:ascii="Garamond" w:hAnsi="Garamond"/>
          <w:bCs/>
          <w:iCs/>
        </w:rPr>
        <w:tab/>
        <w:t>che ci ha mostrato il volto del Padre di misericordia:</w:t>
      </w:r>
    </w:p>
    <w:p w:rsidR="001D3315" w:rsidRDefault="001D3315" w:rsidP="001D3315">
      <w:pPr>
        <w:widowControl w:val="0"/>
        <w:ind w:left="1440" w:hanging="1440"/>
        <w:jc w:val="both"/>
        <w:rPr>
          <w:rFonts w:ascii="Garamond" w:hAnsi="Garamond"/>
          <w:bCs/>
          <w:iCs/>
        </w:rPr>
      </w:pPr>
      <w:r>
        <w:rPr>
          <w:rFonts w:ascii="Garamond" w:hAnsi="Garamond"/>
          <w:bCs/>
          <w:iCs/>
        </w:rPr>
        <w:tab/>
        <w:t>lui che per non abbandonarci, ha consegnato il Figlio.</w:t>
      </w:r>
    </w:p>
    <w:p w:rsidR="001D3315" w:rsidRDefault="001D3315" w:rsidP="001D3315">
      <w:pPr>
        <w:widowControl w:val="0"/>
        <w:ind w:left="1440" w:hanging="1440"/>
        <w:jc w:val="both"/>
        <w:rPr>
          <w:rFonts w:ascii="Garamond" w:hAnsi="Garamond"/>
          <w:bCs/>
          <w:iCs/>
        </w:rPr>
      </w:pPr>
      <w:r>
        <w:rPr>
          <w:rFonts w:ascii="Garamond" w:hAnsi="Garamond"/>
          <w:bCs/>
          <w:iCs/>
        </w:rPr>
        <w:tab/>
        <w:t>Nel suo Volto crocifisso vediamo l’immagine dell’uomo</w:t>
      </w:r>
    </w:p>
    <w:p w:rsidR="001D3315" w:rsidRDefault="001D3315" w:rsidP="001D3315">
      <w:pPr>
        <w:widowControl w:val="0"/>
        <w:ind w:left="1440" w:hanging="1440"/>
        <w:jc w:val="both"/>
        <w:rPr>
          <w:rFonts w:ascii="Garamond" w:hAnsi="Garamond"/>
          <w:bCs/>
          <w:iCs/>
        </w:rPr>
      </w:pPr>
      <w:r>
        <w:rPr>
          <w:rFonts w:ascii="Garamond" w:hAnsi="Garamond"/>
          <w:bCs/>
          <w:iCs/>
        </w:rPr>
        <w:tab/>
        <w:t>che, seguendo Lui sulle strada dell’amore,</w:t>
      </w:r>
    </w:p>
    <w:p w:rsidR="001D3315" w:rsidRDefault="001D3315" w:rsidP="001D3315">
      <w:pPr>
        <w:widowControl w:val="0"/>
        <w:ind w:left="1440" w:hanging="1440"/>
        <w:jc w:val="both"/>
        <w:rPr>
          <w:rFonts w:ascii="Garamond" w:hAnsi="Garamond"/>
          <w:bCs/>
          <w:iCs/>
        </w:rPr>
      </w:pPr>
      <w:r>
        <w:rPr>
          <w:rFonts w:ascii="Garamond" w:hAnsi="Garamond"/>
          <w:bCs/>
          <w:iCs/>
        </w:rPr>
        <w:tab/>
        <w:t>realizza il capolavoro che Dio ha fatto di lui.</w:t>
      </w:r>
    </w:p>
    <w:p w:rsidR="001D3315" w:rsidRDefault="001D3315" w:rsidP="001D3315">
      <w:pPr>
        <w:widowControl w:val="0"/>
        <w:ind w:left="1440" w:hanging="1440"/>
        <w:jc w:val="both"/>
        <w:rPr>
          <w:rFonts w:ascii="Garamond" w:hAnsi="Garamond"/>
          <w:bCs/>
          <w:iCs/>
        </w:rPr>
      </w:pPr>
      <w:r>
        <w:rPr>
          <w:rFonts w:ascii="Garamond" w:hAnsi="Garamond"/>
          <w:bCs/>
          <w:iCs/>
        </w:rPr>
        <w:tab/>
        <w:t xml:space="preserve">Signore Gesù, volto del Padre e volto dell’uomo, </w:t>
      </w:r>
    </w:p>
    <w:p w:rsidR="001D3315" w:rsidRDefault="001D3315" w:rsidP="001D3315">
      <w:pPr>
        <w:widowControl w:val="0"/>
        <w:ind w:left="1440" w:hanging="1440"/>
        <w:jc w:val="both"/>
        <w:rPr>
          <w:rFonts w:ascii="Garamond" w:hAnsi="Garamond"/>
          <w:bCs/>
          <w:iCs/>
        </w:rPr>
      </w:pPr>
      <w:r>
        <w:rPr>
          <w:rFonts w:ascii="Garamond" w:hAnsi="Garamond"/>
          <w:bCs/>
          <w:iCs/>
        </w:rPr>
        <w:tab/>
        <w:t>abbi pietà di noi.</w:t>
      </w:r>
    </w:p>
    <w:p w:rsidR="001D3315" w:rsidRDefault="001D3315" w:rsidP="001D3315">
      <w:pPr>
        <w:widowControl w:val="0"/>
        <w:ind w:left="1440" w:hanging="1440"/>
        <w:jc w:val="both"/>
        <w:rPr>
          <w:rFonts w:ascii="Garamond" w:hAnsi="Garamond"/>
          <w:bCs/>
          <w:i/>
          <w:iCs/>
        </w:rPr>
      </w:pPr>
    </w:p>
    <w:p w:rsidR="001D3315" w:rsidRDefault="001D3315" w:rsidP="001D3315">
      <w:pPr>
        <w:widowControl w:val="0"/>
        <w:ind w:left="1440" w:hanging="1440"/>
        <w:jc w:val="both"/>
        <w:rPr>
          <w:rFonts w:ascii="Garamond" w:hAnsi="Garamond"/>
          <w:bCs/>
          <w:i/>
          <w:iCs/>
        </w:rPr>
      </w:pPr>
      <w:r>
        <w:rPr>
          <w:rFonts w:ascii="Garamond" w:hAnsi="Garamond"/>
          <w:i/>
        </w:rPr>
        <w:t>Dopo qualche istante di silenzio, prosegue:</w:t>
      </w:r>
    </w:p>
    <w:p w:rsidR="001D3315" w:rsidRDefault="001D3315" w:rsidP="001D3315">
      <w:pPr>
        <w:widowControl w:val="0"/>
        <w:jc w:val="both"/>
        <w:rPr>
          <w:rFonts w:ascii="Garamond" w:hAnsi="Garamond"/>
          <w:bCs/>
          <w:i/>
          <w:iCs/>
        </w:rPr>
      </w:pPr>
    </w:p>
    <w:p w:rsidR="001D3315" w:rsidRDefault="001D3315" w:rsidP="001D3315">
      <w:pPr>
        <w:widowControl w:val="0"/>
        <w:jc w:val="both"/>
        <w:rPr>
          <w:rFonts w:ascii="Garamond" w:hAnsi="Garamond"/>
          <w:bCs/>
          <w:iCs/>
        </w:rPr>
      </w:pPr>
      <w:proofErr w:type="spellStart"/>
      <w:r>
        <w:rPr>
          <w:rFonts w:ascii="Garamond" w:hAnsi="Garamond"/>
          <w:bCs/>
          <w:i/>
          <w:iCs/>
        </w:rPr>
        <w:t>Sac</w:t>
      </w:r>
      <w:proofErr w:type="spellEnd"/>
      <w:r>
        <w:rPr>
          <w:rFonts w:ascii="Garamond" w:hAnsi="Garamond"/>
          <w:bCs/>
          <w:i/>
          <w:iCs/>
        </w:rPr>
        <w:t>.</w:t>
      </w:r>
      <w:r>
        <w:rPr>
          <w:rFonts w:ascii="Garamond" w:hAnsi="Garamond"/>
          <w:bCs/>
          <w:i/>
          <w:iCs/>
        </w:rPr>
        <w:tab/>
      </w:r>
      <w:r>
        <w:rPr>
          <w:rFonts w:ascii="Garamond" w:hAnsi="Garamond"/>
          <w:bCs/>
          <w:i/>
          <w:iCs/>
        </w:rPr>
        <w:tab/>
      </w:r>
      <w:r>
        <w:rPr>
          <w:rFonts w:ascii="Garamond" w:hAnsi="Garamond"/>
          <w:bCs/>
          <w:iCs/>
        </w:rPr>
        <w:t>Cerchiamo il Tuo volto, Signore.</w:t>
      </w:r>
    </w:p>
    <w:p w:rsidR="001D3315" w:rsidRDefault="001D3315" w:rsidP="001D3315">
      <w:pPr>
        <w:widowControl w:val="0"/>
        <w:jc w:val="both"/>
        <w:rPr>
          <w:rFonts w:ascii="Garamond" w:hAnsi="Garamond"/>
          <w:bCs/>
          <w:iCs/>
        </w:rPr>
      </w:pPr>
      <w:r>
        <w:rPr>
          <w:rFonts w:ascii="Garamond" w:hAnsi="Garamond"/>
          <w:bCs/>
          <w:iCs/>
        </w:rPr>
        <w:tab/>
      </w:r>
      <w:r>
        <w:rPr>
          <w:rFonts w:ascii="Garamond" w:hAnsi="Garamond"/>
          <w:bCs/>
          <w:iCs/>
        </w:rPr>
        <w:tab/>
        <w:t>Signore Gesù, guardiamo il tuo volto: sfigurato, umiliato, percosso…</w:t>
      </w:r>
    </w:p>
    <w:p w:rsidR="001D3315" w:rsidRDefault="001D3315" w:rsidP="001D3315">
      <w:pPr>
        <w:widowControl w:val="0"/>
        <w:jc w:val="both"/>
        <w:rPr>
          <w:rFonts w:ascii="Garamond" w:hAnsi="Garamond"/>
          <w:bCs/>
          <w:iCs/>
        </w:rPr>
      </w:pPr>
      <w:r>
        <w:rPr>
          <w:rFonts w:ascii="Garamond" w:hAnsi="Garamond"/>
          <w:bCs/>
          <w:iCs/>
        </w:rPr>
        <w:tab/>
      </w:r>
      <w:r>
        <w:rPr>
          <w:rFonts w:ascii="Garamond" w:hAnsi="Garamond"/>
          <w:bCs/>
          <w:iCs/>
        </w:rPr>
        <w:tab/>
        <w:t>Simile a quello di tante donne e uomini privati della dignità,</w:t>
      </w:r>
    </w:p>
    <w:p w:rsidR="001D3315" w:rsidRDefault="001D3315" w:rsidP="001D3315">
      <w:pPr>
        <w:widowControl w:val="0"/>
        <w:jc w:val="both"/>
        <w:rPr>
          <w:rFonts w:ascii="Garamond" w:hAnsi="Garamond"/>
          <w:bCs/>
          <w:iCs/>
        </w:rPr>
      </w:pPr>
      <w:r>
        <w:rPr>
          <w:rFonts w:ascii="Garamond" w:hAnsi="Garamond"/>
          <w:bCs/>
          <w:iCs/>
        </w:rPr>
        <w:tab/>
      </w:r>
      <w:r>
        <w:rPr>
          <w:rFonts w:ascii="Garamond" w:hAnsi="Garamond"/>
          <w:bCs/>
          <w:iCs/>
        </w:rPr>
        <w:tab/>
        <w:t>“spogliati della tunica” della loro identità di figli e di fratelli,</w:t>
      </w:r>
    </w:p>
    <w:p w:rsidR="001D3315" w:rsidRDefault="001D3315" w:rsidP="001D3315">
      <w:pPr>
        <w:widowControl w:val="0"/>
        <w:jc w:val="both"/>
        <w:rPr>
          <w:rFonts w:ascii="Garamond" w:hAnsi="Garamond"/>
          <w:bCs/>
          <w:iCs/>
        </w:rPr>
      </w:pPr>
      <w:r>
        <w:rPr>
          <w:rFonts w:ascii="Garamond" w:hAnsi="Garamond"/>
          <w:bCs/>
          <w:iCs/>
        </w:rPr>
        <w:tab/>
      </w:r>
      <w:r>
        <w:rPr>
          <w:rFonts w:ascii="Garamond" w:hAnsi="Garamond"/>
          <w:bCs/>
          <w:iCs/>
        </w:rPr>
        <w:tab/>
        <w:t>chini sotto il peso del dolore, impotenti di fronte al male,</w:t>
      </w:r>
    </w:p>
    <w:p w:rsidR="001D3315" w:rsidRDefault="001D3315" w:rsidP="001D3315">
      <w:pPr>
        <w:widowControl w:val="0"/>
        <w:jc w:val="both"/>
        <w:rPr>
          <w:rFonts w:ascii="Garamond" w:hAnsi="Garamond"/>
          <w:bCs/>
          <w:iCs/>
        </w:rPr>
      </w:pPr>
      <w:r>
        <w:rPr>
          <w:rFonts w:ascii="Garamond" w:hAnsi="Garamond"/>
          <w:bCs/>
          <w:iCs/>
        </w:rPr>
        <w:tab/>
      </w:r>
      <w:r>
        <w:rPr>
          <w:rFonts w:ascii="Garamond" w:hAnsi="Garamond"/>
          <w:bCs/>
          <w:iCs/>
        </w:rPr>
        <w:tab/>
        <w:t>smarriti di fronte alle domande della vita…</w:t>
      </w:r>
    </w:p>
    <w:p w:rsidR="001D3315" w:rsidRDefault="001D3315" w:rsidP="001D3315">
      <w:pPr>
        <w:widowControl w:val="0"/>
        <w:jc w:val="both"/>
        <w:rPr>
          <w:rFonts w:ascii="Garamond" w:hAnsi="Garamond"/>
          <w:bCs/>
          <w:iCs/>
        </w:rPr>
      </w:pPr>
      <w:r>
        <w:rPr>
          <w:rFonts w:ascii="Garamond" w:hAnsi="Garamond"/>
          <w:bCs/>
          <w:iCs/>
        </w:rPr>
        <w:tab/>
      </w:r>
      <w:r>
        <w:rPr>
          <w:rFonts w:ascii="Garamond" w:hAnsi="Garamond"/>
          <w:bCs/>
          <w:iCs/>
        </w:rPr>
        <w:tab/>
        <w:t>E ci chiediamo: dov’è Dio?</w:t>
      </w:r>
    </w:p>
    <w:p w:rsidR="001D3315" w:rsidRDefault="001D3315" w:rsidP="001D3315">
      <w:pPr>
        <w:widowControl w:val="0"/>
        <w:jc w:val="both"/>
        <w:rPr>
          <w:rFonts w:ascii="Garamond" w:hAnsi="Garamond"/>
          <w:bCs/>
          <w:i/>
          <w:iCs/>
        </w:rPr>
      </w:pPr>
    </w:p>
    <w:p w:rsidR="001D3315" w:rsidRDefault="001D3315" w:rsidP="001D3315">
      <w:pPr>
        <w:widowControl w:val="0"/>
        <w:jc w:val="both"/>
        <w:rPr>
          <w:rFonts w:ascii="Garamond" w:hAnsi="Garamond"/>
          <w:b/>
          <w:bCs/>
        </w:rPr>
      </w:pPr>
      <w:r>
        <w:rPr>
          <w:rFonts w:ascii="Garamond" w:hAnsi="Garamond"/>
          <w:bCs/>
          <w:i/>
          <w:iCs/>
        </w:rPr>
        <w:t>Tutti</w:t>
      </w:r>
      <w:r>
        <w:rPr>
          <w:rFonts w:ascii="Garamond" w:hAnsi="Garamond"/>
          <w:b/>
          <w:bCs/>
        </w:rPr>
        <w:tab/>
      </w:r>
      <w:r>
        <w:rPr>
          <w:rFonts w:ascii="Garamond" w:hAnsi="Garamond"/>
          <w:b/>
          <w:bCs/>
        </w:rPr>
        <w:tab/>
      </w:r>
      <w:r>
        <w:rPr>
          <w:rFonts w:ascii="Garamond" w:hAnsi="Garamond"/>
          <w:b/>
          <w:bCs/>
          <w:iCs/>
        </w:rPr>
        <w:t>Tu sei Dio perché ti sei fatto uno di noi;</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non hai disprezzato la nostra piccolezza e hai accettato di abitarla,</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mostrando in essa il sigillo del Padre;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non hai avuto paura del nostro dolore, e hai voluto condividerlo;</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non ti sei lasciato fermare dall’orrore del male,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e hai permesso che ti rendesse impotente sulla croce.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Signore Gesù, hai voluto mostrarci</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che l’impossibile di cui solo Dio è capace è l’AMORE.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Ti seguiamo sulla via della tua croce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cercando nel tuo volto di dolore il volto dell’amore.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Signore, tu sei l’amore.</w:t>
      </w:r>
    </w:p>
    <w:p w:rsidR="001D3315" w:rsidRDefault="001D3315" w:rsidP="001D3315">
      <w:pPr>
        <w:widowControl w:val="0"/>
        <w:jc w:val="both"/>
        <w:rPr>
          <w:rFonts w:ascii="Garamond" w:hAnsi="Garamond"/>
          <w:b/>
          <w:bCs/>
          <w:iCs/>
        </w:rPr>
      </w:pPr>
      <w:r>
        <w:rPr>
          <w:rFonts w:ascii="Garamond" w:hAnsi="Garamond"/>
          <w:b/>
          <w:bCs/>
          <w:iCs/>
        </w:rPr>
        <w:tab/>
      </w:r>
      <w:r>
        <w:rPr>
          <w:rFonts w:ascii="Garamond" w:hAnsi="Garamond"/>
          <w:b/>
          <w:bCs/>
          <w:iCs/>
        </w:rPr>
        <w:tab/>
        <w:t>Nel tuo amore è la speranza di ogni uomo.</w:t>
      </w:r>
    </w:p>
    <w:p w:rsidR="001D3315" w:rsidRDefault="001D3315" w:rsidP="001D3315">
      <w:pPr>
        <w:widowControl w:val="0"/>
        <w:jc w:val="both"/>
        <w:rPr>
          <w:rFonts w:ascii="Garamond" w:hAnsi="Garamond"/>
          <w:bCs/>
          <w:iCs/>
        </w:rPr>
      </w:pPr>
    </w:p>
    <w:p w:rsidR="001D3315" w:rsidRDefault="001D3315" w:rsidP="001D3315">
      <w:pPr>
        <w:widowControl w:val="0"/>
        <w:jc w:val="both"/>
        <w:rPr>
          <w:rFonts w:ascii="Garamond" w:hAnsi="Garamond"/>
          <w:bCs/>
          <w:i/>
          <w:iCs/>
        </w:rPr>
      </w:pPr>
      <w:r>
        <w:rPr>
          <w:rFonts w:ascii="Garamond" w:hAnsi="Garamond"/>
          <w:b/>
          <w:bCs/>
        </w:rPr>
        <w:t xml:space="preserve">Antifona </w:t>
      </w:r>
      <w:r>
        <w:rPr>
          <w:rFonts w:ascii="Garamond" w:hAnsi="Garamond"/>
          <w:b/>
          <w:bCs/>
        </w:rPr>
        <w:tab/>
      </w:r>
      <w:r>
        <w:rPr>
          <w:rFonts w:ascii="Garamond" w:hAnsi="Garamond"/>
          <w:bCs/>
          <w:i/>
          <w:iCs/>
        </w:rPr>
        <w:t xml:space="preserve">(Ora e dopo ogni stazione si canta un’antifona: </w:t>
      </w:r>
    </w:p>
    <w:p w:rsidR="001D3315" w:rsidRDefault="001D3315" w:rsidP="001D3315">
      <w:pPr>
        <w:widowControl w:val="0"/>
        <w:ind w:left="708" w:firstLine="708"/>
        <w:jc w:val="both"/>
        <w:rPr>
          <w:rFonts w:ascii="Garamond" w:hAnsi="Garamond"/>
          <w:b/>
          <w:bCs/>
        </w:rPr>
      </w:pPr>
      <w:r>
        <w:rPr>
          <w:rFonts w:ascii="Garamond" w:hAnsi="Garamond"/>
          <w:bCs/>
          <w:i/>
          <w:iCs/>
        </w:rPr>
        <w:t>un canone o il ritornello di un canto conosciuto dalla comunità)</w:t>
      </w: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Pr="001D3315" w:rsidRDefault="001D3315" w:rsidP="001D3315">
      <w:pPr>
        <w:jc w:val="both"/>
        <w:rPr>
          <w:rFonts w:ascii="Garamond" w:hAnsi="Garamond"/>
          <w:smallCaps/>
        </w:rPr>
      </w:pPr>
      <w:r>
        <w:rPr>
          <w:rFonts w:ascii="Garamond" w:hAnsi="Garamond"/>
          <w:smallCaps/>
        </w:rPr>
        <w:t>I Stazione</w:t>
      </w:r>
      <w:r>
        <w:rPr>
          <w:rFonts w:ascii="Garamond" w:hAnsi="Garamond"/>
          <w:smallCaps/>
        </w:rPr>
        <w:tab/>
      </w:r>
      <w:r>
        <w:rPr>
          <w:rFonts w:ascii="Garamond" w:hAnsi="Garamond"/>
          <w:b/>
        </w:rPr>
        <w:t>Gesù è unto da una donna a Betania</w:t>
      </w:r>
    </w:p>
    <w:p w:rsidR="001D3315" w:rsidRDefault="001D3315" w:rsidP="001D3315">
      <w:pPr>
        <w:jc w:val="both"/>
        <w:rPr>
          <w:rFonts w:ascii="Garamond" w:hAnsi="Garamond"/>
          <w:b/>
          <w:i/>
        </w:rPr>
      </w:pPr>
      <w:r>
        <w:rPr>
          <w:rFonts w:ascii="Garamond" w:hAnsi="Garamond"/>
          <w:b/>
          <w:i/>
        </w:rPr>
        <w:tab/>
      </w:r>
      <w:r>
        <w:rPr>
          <w:rFonts w:ascii="Garamond" w:hAnsi="Garamond"/>
          <w:b/>
          <w:i/>
        </w:rPr>
        <w:tab/>
        <w:t>I legami affettivi</w:t>
      </w:r>
    </w:p>
    <w:p w:rsidR="001D3315" w:rsidRDefault="001D3315" w:rsidP="001D3315">
      <w:pPr>
        <w:widowControl w:val="0"/>
        <w:jc w:val="both"/>
        <w:rPr>
          <w:i/>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 xml:space="preserve">Dal Vangelo secondo Marco </w:t>
      </w:r>
      <w:r>
        <w:rPr>
          <w:rFonts w:ascii="Garamond" w:hAnsi="Garamond"/>
        </w:rPr>
        <w:t>(14, 1-9)</w:t>
      </w:r>
    </w:p>
    <w:p w:rsidR="001D3315" w:rsidRDefault="001D3315" w:rsidP="001D3315">
      <w:pPr>
        <w:widowControl w:val="0"/>
        <w:ind w:left="1440" w:hanging="1440"/>
        <w:jc w:val="both"/>
        <w:rPr>
          <w:rFonts w:ascii="Garamond" w:hAnsi="Garamond"/>
        </w:rPr>
      </w:pPr>
      <w:r>
        <w:rPr>
          <w:rFonts w:ascii="Garamond" w:hAnsi="Garamond"/>
        </w:rPr>
        <w:lastRenderedPageBreak/>
        <w:tab/>
        <w:t>Mancavano intanto due giorni alla Pasqua e agli Azzimi e i sommi sacerdoti e gli scribi cercavano il modo di impadronirsi di lui con inganno, per ucciderlo. Dicevano infatti: «Non durante la festa, perché non succeda un tumulto di popolo».</w:t>
      </w:r>
    </w:p>
    <w:p w:rsidR="001D3315" w:rsidRDefault="001D3315" w:rsidP="001D3315">
      <w:pPr>
        <w:widowControl w:val="0"/>
        <w:ind w:left="1440" w:hanging="1440"/>
        <w:jc w:val="both"/>
        <w:rPr>
          <w:rFonts w:ascii="Garamond" w:hAnsi="Garamond"/>
        </w:rPr>
      </w:pPr>
      <w:r>
        <w:rPr>
          <w:rFonts w:ascii="Garamond" w:hAnsi="Garamond"/>
        </w:rPr>
        <w:tab/>
        <w:t xml:space="preserve">Gesù si trovava a </w:t>
      </w:r>
      <w:proofErr w:type="spellStart"/>
      <w:r>
        <w:rPr>
          <w:rFonts w:ascii="Garamond" w:hAnsi="Garamond"/>
        </w:rPr>
        <w:t>Betània</w:t>
      </w:r>
      <w:proofErr w:type="spellEnd"/>
      <w:r>
        <w:rPr>
          <w:rFonts w:ascii="Garamond" w:hAnsi="Garamond"/>
        </w:rPr>
        <w:t xml:space="preserve"> nella casa di Simone il lebbroso. Mentre stava a mensa, giunse una donna con un vasetto di alabastro, pieno di olio profumato di nardo genuino di gran valore; ruppe il vasetto di alabastro e versò l’unguento sul suo capo. Ci furono alcuni che si sdegnarono fra di loro: «Perché tutto questo spreco di olio profumato? Si poteva benissimo vendere quest’olio a più di trecento denari e darli ai poveri!». Ed erano infuriati contro di lei.</w:t>
      </w:r>
    </w:p>
    <w:p w:rsidR="001D3315" w:rsidRDefault="001D3315" w:rsidP="001D3315">
      <w:pPr>
        <w:widowControl w:val="0"/>
        <w:ind w:left="1440" w:hanging="1440"/>
        <w:jc w:val="both"/>
        <w:rPr>
          <w:rFonts w:ascii="Garamond" w:hAnsi="Garamond"/>
        </w:rPr>
      </w:pPr>
      <w:r>
        <w:rPr>
          <w:rFonts w:ascii="Garamond" w:hAnsi="Garamond"/>
        </w:rPr>
        <w:tab/>
        <w:t>Allora Gesù disse: «Lasciatela stare; perché le date fastidio? Ella ha compiuto verso di me un’opera buona; i poveri infatti li avete sempre con voi e potete beneficarli quando volete, me invece non mi avete sempre. Essa ha fatto ciò ch’era in suo potere, ungendo in anticipo il mio corpo per la sepoltura. In verità vi dico che dovunque, in tutto il mondo, sarà annunziato il vangelo, si racconterà pure in suo ricordo ciò che ella ha fatto».</w:t>
      </w:r>
    </w:p>
    <w:p w:rsidR="001D3315" w:rsidRDefault="001D3315" w:rsidP="001D3315">
      <w:pPr>
        <w:widowControl w:val="0"/>
        <w:ind w:left="1440" w:hanging="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L’intimità di una casa, la condivisione di una tavola, Gesù seduto in mezzo ad altri. E poi questa donna, ricca di un profumo pregiato che custodisce nel suo vaso di alabastro, davanti a lui rompe le sue sicurezze e, senza contegno, manda in pezzi la sua ricchezza. Il suo è un amore fiducioso e sconsiderato, che non si può contenere, nemmeno nel più prezioso dei vasi. È l’amore che non bada a quanto ha né a quanto dà, ma a chi si dà. Non esistono misure, difese, esigenze superiori: è un amore che ti buca le mani, non si fa trattenere. È un legame che prende forma nel consumarsi per l’altro, all’apparenza illogico ed esagerato, è l’amore che ti disarma ma ti rende autentico, che dà senso al tempo, e ti fa fare azioni buone. Non chiede da dove vieni né cosa hai vissuto, quell’amore ti cambia, entra nella tua storia e la trasforma. E alla fine, anche nel respiro di chi è intorno, rimane un profumo “di puro nardo, di grande valore”.</w:t>
      </w: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b/>
        </w:rPr>
      </w:pPr>
      <w:r>
        <w:rPr>
          <w:rFonts w:ascii="Garamond" w:hAnsi="Garamond"/>
          <w:b/>
        </w:rPr>
        <w:t>Preghiera</w:t>
      </w:r>
      <w:r>
        <w:rPr>
          <w:rFonts w:ascii="Garamond" w:hAnsi="Garamond"/>
          <w:b/>
        </w:rPr>
        <w:tab/>
      </w:r>
      <w:r>
        <w:rPr>
          <w:rFonts w:ascii="Garamond" w:hAnsi="Garamond"/>
        </w:rPr>
        <w:t>Signore Gesù,</w:t>
      </w:r>
    </w:p>
    <w:p w:rsidR="001D3315" w:rsidRDefault="001D3315" w:rsidP="001D3315">
      <w:pPr>
        <w:widowControl w:val="0"/>
        <w:ind w:left="1440"/>
        <w:jc w:val="both"/>
        <w:rPr>
          <w:rFonts w:ascii="Garamond" w:hAnsi="Garamond"/>
        </w:rPr>
      </w:pPr>
      <w:r>
        <w:rPr>
          <w:rFonts w:ascii="Garamond" w:hAnsi="Garamond"/>
        </w:rPr>
        <w:t>quando ci prende la tentazione di chiederci</w:t>
      </w:r>
    </w:p>
    <w:p w:rsidR="001D3315" w:rsidRDefault="001D3315" w:rsidP="001D3315">
      <w:pPr>
        <w:widowControl w:val="0"/>
        <w:ind w:left="1440"/>
        <w:jc w:val="both"/>
        <w:rPr>
          <w:rFonts w:ascii="Garamond" w:hAnsi="Garamond"/>
        </w:rPr>
      </w:pPr>
      <w:r>
        <w:rPr>
          <w:rFonts w:ascii="Garamond" w:hAnsi="Garamond"/>
        </w:rPr>
        <w:t>a che cosa serve ciò che facciamo,</w:t>
      </w:r>
    </w:p>
    <w:p w:rsidR="001D3315" w:rsidRDefault="001D3315" w:rsidP="001D3315">
      <w:pPr>
        <w:widowControl w:val="0"/>
        <w:ind w:left="1440"/>
        <w:jc w:val="both"/>
        <w:rPr>
          <w:rFonts w:ascii="Garamond" w:hAnsi="Garamond"/>
        </w:rPr>
      </w:pPr>
      <w:r>
        <w:rPr>
          <w:rFonts w:ascii="Garamond" w:hAnsi="Garamond"/>
        </w:rPr>
        <w:t>dacci lo spirito di questa donna</w:t>
      </w:r>
    </w:p>
    <w:p w:rsidR="001D3315" w:rsidRDefault="001D3315" w:rsidP="001D3315">
      <w:pPr>
        <w:widowControl w:val="0"/>
        <w:ind w:left="1440"/>
        <w:jc w:val="both"/>
        <w:rPr>
          <w:rFonts w:ascii="Garamond" w:hAnsi="Garamond"/>
        </w:rPr>
      </w:pPr>
      <w:r>
        <w:rPr>
          <w:rFonts w:ascii="Garamond" w:hAnsi="Garamond"/>
        </w:rPr>
        <w:t>che conosce il valore dell’amore per se stesso.</w:t>
      </w:r>
    </w:p>
    <w:p w:rsidR="001D3315" w:rsidRDefault="001D3315" w:rsidP="001D3315">
      <w:pPr>
        <w:widowControl w:val="0"/>
        <w:ind w:left="1440"/>
        <w:jc w:val="both"/>
        <w:rPr>
          <w:rFonts w:ascii="Garamond" w:hAnsi="Garamond"/>
        </w:rPr>
      </w:pPr>
      <w:r>
        <w:rPr>
          <w:rFonts w:ascii="Garamond" w:hAnsi="Garamond"/>
        </w:rPr>
        <w:t>Aiutaci a credere che ciò che facciamo passa;</w:t>
      </w:r>
    </w:p>
    <w:p w:rsidR="001D3315" w:rsidRDefault="001D3315" w:rsidP="001D3315">
      <w:pPr>
        <w:widowControl w:val="0"/>
        <w:ind w:left="1440"/>
        <w:jc w:val="both"/>
        <w:rPr>
          <w:rFonts w:ascii="Garamond" w:hAnsi="Garamond"/>
        </w:rPr>
      </w:pPr>
      <w:r>
        <w:rPr>
          <w:rFonts w:ascii="Garamond" w:hAnsi="Garamond"/>
        </w:rPr>
        <w:t>che solo l’amore resta e diventa vangelo,</w:t>
      </w:r>
    </w:p>
    <w:p w:rsidR="001D3315" w:rsidRDefault="001D3315" w:rsidP="001D3315">
      <w:pPr>
        <w:widowControl w:val="0"/>
        <w:ind w:left="1440"/>
        <w:jc w:val="both"/>
        <w:rPr>
          <w:rFonts w:ascii="Garamond" w:hAnsi="Garamond"/>
        </w:rPr>
      </w:pPr>
      <w:r>
        <w:rPr>
          <w:rFonts w:ascii="Garamond" w:hAnsi="Garamond"/>
        </w:rPr>
        <w:t>come il gesto di questa donna anonima.</w:t>
      </w:r>
    </w:p>
    <w:p w:rsidR="001D3315" w:rsidRDefault="001D3315" w:rsidP="001D3315">
      <w:pPr>
        <w:widowControl w:val="0"/>
        <w:ind w:left="1440"/>
        <w:jc w:val="both"/>
        <w:rPr>
          <w:rFonts w:ascii="Garamond" w:hAnsi="Garamond"/>
        </w:rPr>
      </w:pPr>
      <w:r>
        <w:rPr>
          <w:rFonts w:ascii="Garamond" w:hAnsi="Garamond"/>
        </w:rPr>
        <w:t>Aiutaci a capire che l’amore che non ha il coraggio di sprecare,</w:t>
      </w:r>
    </w:p>
    <w:p w:rsidR="001D3315" w:rsidRDefault="001D3315" w:rsidP="001D3315">
      <w:pPr>
        <w:widowControl w:val="0"/>
        <w:ind w:left="1440"/>
        <w:jc w:val="both"/>
        <w:rPr>
          <w:rFonts w:ascii="Garamond" w:hAnsi="Garamond"/>
        </w:rPr>
      </w:pPr>
      <w:r>
        <w:rPr>
          <w:rFonts w:ascii="Garamond" w:hAnsi="Garamond"/>
        </w:rPr>
        <w:t>di consumarsi, di perdere, non è amore.</w:t>
      </w:r>
    </w:p>
    <w:p w:rsidR="001D3315" w:rsidRDefault="001D3315" w:rsidP="001D3315">
      <w:pPr>
        <w:widowControl w:val="0"/>
        <w:ind w:left="1440"/>
        <w:jc w:val="both"/>
        <w:rPr>
          <w:rFonts w:ascii="Garamond" w:hAnsi="Garamond"/>
        </w:rPr>
      </w:pPr>
      <w:r>
        <w:rPr>
          <w:rFonts w:ascii="Garamond" w:hAnsi="Garamond"/>
        </w:rPr>
        <w:t>Insegnacelo ad ogni nostro sguardo alla tua croce.</w:t>
      </w:r>
    </w:p>
    <w:p w:rsidR="001D3315" w:rsidRDefault="001D3315" w:rsidP="001D3315">
      <w:pPr>
        <w:widowControl w:val="0"/>
        <w:ind w:left="1440"/>
        <w:jc w:val="both"/>
        <w:rPr>
          <w:rFonts w:ascii="Garamond" w:hAnsi="Garamond"/>
        </w:rPr>
      </w:pP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Pr="001D3315" w:rsidRDefault="001D3315" w:rsidP="001D3315">
      <w:pPr>
        <w:jc w:val="both"/>
        <w:rPr>
          <w:rFonts w:ascii="Garamond" w:hAnsi="Garamond"/>
          <w:smallCaps/>
        </w:rPr>
      </w:pPr>
      <w:r>
        <w:rPr>
          <w:rFonts w:ascii="Garamond" w:hAnsi="Garamond"/>
          <w:smallCaps/>
        </w:rPr>
        <w:t>II Stazione</w:t>
      </w:r>
      <w:r>
        <w:rPr>
          <w:rFonts w:ascii="Garamond" w:hAnsi="Garamond"/>
          <w:smallCaps/>
        </w:rPr>
        <w:tab/>
      </w:r>
      <w:r>
        <w:rPr>
          <w:rFonts w:ascii="Garamond" w:hAnsi="Garamond"/>
          <w:b/>
        </w:rPr>
        <w:t>Gesù a cena con i dodici</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L’amicizia</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(14, 12-31)</w:t>
      </w:r>
    </w:p>
    <w:p w:rsidR="001D3315" w:rsidRDefault="001D3315" w:rsidP="001D3315">
      <w:pPr>
        <w:widowControl w:val="0"/>
        <w:ind w:left="1440"/>
        <w:jc w:val="both"/>
        <w:rPr>
          <w:rFonts w:ascii="Garamond" w:hAnsi="Garamond"/>
        </w:rPr>
      </w:pPr>
      <w:r>
        <w:rPr>
          <w:rFonts w:ascii="Garamond" w:hAnsi="Garamond"/>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e là dove entrerà dite al padrone di casa: Il Maestro dice: Dov’è la mia stanza, perché io vi possa mangiare la Pasqua con i miei discepoli? Egli vi mostrerà al piano superiore una grande sala con i tappeti, già pronta; là preparate per noi». I discepoli andarono e, entrati in città, trovarono come aveva detto loro e prepararono per la Pasqua.</w:t>
      </w:r>
    </w:p>
    <w:p w:rsidR="001D3315" w:rsidRDefault="001D3315" w:rsidP="001D3315">
      <w:pPr>
        <w:widowControl w:val="0"/>
        <w:ind w:left="1440"/>
        <w:jc w:val="both"/>
        <w:rPr>
          <w:rFonts w:ascii="Garamond" w:hAnsi="Garamond"/>
        </w:rPr>
      </w:pPr>
      <w:r>
        <w:rPr>
          <w:rFonts w:ascii="Garamond" w:hAnsi="Garamond"/>
        </w:rPr>
        <w:t xml:space="preserve">Venuta la sera, egli giunse con i Dodici. Ora, mentre erano a mensa e mangiavano, Gesù </w:t>
      </w:r>
      <w:r>
        <w:rPr>
          <w:rFonts w:ascii="Garamond" w:hAnsi="Garamond"/>
        </w:rPr>
        <w:lastRenderedPageBreak/>
        <w:t>disse: «In verità vi dico, uno di voi, colui che mangia con me, mi tradirà». Allora cominciarono a rattristarsi e a dirgli uno dopo l’altro: «Sono forse io?». Ed egli disse loro: «Uno dei Dodici, colui che intinge con me nel piatto. Il Figlio dell’uomo se ne va, come sta scritto di lui, ma guai a quell’uomo dal quale il Figlio dell’uomo è tradito! Bene per quell’uomo se non fosse mai nato!».</w:t>
      </w:r>
    </w:p>
    <w:p w:rsidR="001D3315" w:rsidRDefault="001D3315" w:rsidP="001D3315">
      <w:pPr>
        <w:widowControl w:val="0"/>
        <w:ind w:left="1440"/>
        <w:jc w:val="both"/>
        <w:rPr>
          <w:rFonts w:ascii="Garamond" w:hAnsi="Garamond"/>
        </w:rPr>
      </w:pPr>
      <w:r>
        <w:rPr>
          <w:rFonts w:ascii="Garamond" w:hAnsi="Garamond"/>
        </w:rPr>
        <w:t>Mentre mangiavano prese il pane e, pronunziata la benedizione, lo spezzò e lo diede loro, dicendo: «Prendete, questo è il mio corpo». Poi prese il calice e rese grazie, lo diede loro e ne bevvero tutti. E disse: «Questo è il mio sangue, il sangue dell’alleanza versato per molti. In verità vi dico che io non berrò più del frutto della vite fino al giorno in cui lo berrò nuovo nel regno di Dio».</w:t>
      </w:r>
    </w:p>
    <w:p w:rsidR="001D3315" w:rsidRDefault="001D3315" w:rsidP="001D3315">
      <w:pPr>
        <w:widowControl w:val="0"/>
        <w:ind w:left="1440"/>
        <w:jc w:val="both"/>
        <w:rPr>
          <w:rFonts w:ascii="Garamond" w:hAnsi="Garamond"/>
        </w:rPr>
      </w:pPr>
      <w:r>
        <w:rPr>
          <w:rFonts w:ascii="Garamond" w:hAnsi="Garamond"/>
        </w:rPr>
        <w:t>E dopo aver cantato l’inno, uscirono verso il monte degli Ulivi. Gesù disse loro: «Tutti rimarrete scandalizzati, poiché sta scritto: Percuoterò il pastore e le pecore saranno disperse. Ma, dopo la mia risurrezione, vi precederò in Galilea». Allora Pietro gli disse: «Anche se tutti saranno scandalizzati, io non lo sarò». Gesù gli disse: «In verità ti dico: proprio tu oggi, in questa stessa notte, prima che il gallo canti due volte, mi rinnegherai tre volte». Ma egli, con grande insistenza, diceva: «Se anche dovessi morire con te, non ti rinnegherò». Lo stesso dicevano anche tutti gli altri.</w:t>
      </w:r>
    </w:p>
    <w:p w:rsidR="001D3315" w:rsidRDefault="001D3315" w:rsidP="001D3315">
      <w:pPr>
        <w:widowControl w:val="0"/>
        <w:jc w:val="both"/>
        <w:rPr>
          <w:rFonts w:ascii="Garamond" w:hAnsi="Garamond"/>
        </w:rPr>
      </w:pPr>
    </w:p>
    <w:p w:rsidR="001D3315" w:rsidRDefault="001D3315" w:rsidP="001D3315">
      <w:pPr>
        <w:widowControl w:val="0"/>
        <w:tabs>
          <w:tab w:val="left" w:pos="180"/>
        </w:tabs>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Amici … perché da soli la vita non vale. Amici … perché è necessario passare dal “per me” al “per te”. Amici … perché “mi sta a cuore” e “nessuno escluso”. Amici … perché trovi sempre un approdo, un rifugio, un conforto. Amici … perché ti ricordi che la vita è gioia, ed essere felice è la cosa più bella che possa capitarti. Amici … perché intraprendere il viaggio insieme è meno faticoso, puoi tendere la mano verso qualcuno e tenere un'altra mano nella tua, puoi aprire le braccia per accogliere e puoi sentire il mondo tutto in abbraccio. Amici … perché hai bisogno di raccontarti a chi ti ascolta senza pregiudizi e con il cuore. Amici … perché ricevere e fare regali è il segno che la vita è dono e che bisogna vivere gratis. Amici … perché il tempo è pieno di volti e voci, e un istante dura un’eternità … e vorremmo non finisse mai questo incontro. Amici … perché si impara a stare al passo degli altri, perché si riconoscono i passi, perché … un passo alla volta. Amici … perché basta guardarsi per capirsi, perché si accetta e si capisce anche il silenzio come spazio pieno di senso. Amici … perché sei disposto e pronto a tutto, senti un’energia che ti fa portare la vita degli altri. Amici … perché non hai paura di mostrarti fragile e debole, e c’è qualcuno che non ti lascia solo nei tuoi fallimenti. Amici … perché tu, Gesù, ci vuoi così, amici per te e con te. Amici … perché noi valiamo più della tua stessa vita.</w:t>
      </w:r>
    </w:p>
    <w:p w:rsidR="001D3315" w:rsidRDefault="001D3315" w:rsidP="001D3315">
      <w:pPr>
        <w:widowControl w:val="0"/>
        <w:tabs>
          <w:tab w:val="left" w:pos="180"/>
        </w:tabs>
        <w:jc w:val="both"/>
        <w:rPr>
          <w:rFonts w:ascii="Garamond" w:hAnsi="Garamond"/>
        </w:rPr>
      </w:pPr>
    </w:p>
    <w:p w:rsidR="001D3315" w:rsidRDefault="001D3315" w:rsidP="001D3315">
      <w:pPr>
        <w:widowControl w:val="0"/>
        <w:jc w:val="both"/>
        <w:rPr>
          <w:rFonts w:ascii="Garamond" w:hAnsi="Garamond"/>
        </w:rPr>
      </w:pPr>
      <w:r>
        <w:rPr>
          <w:rFonts w:ascii="Garamond" w:hAnsi="Garamond"/>
          <w:b/>
        </w:rPr>
        <w:t>Preghiera</w:t>
      </w:r>
      <w:r>
        <w:rPr>
          <w:rFonts w:ascii="Garamond" w:hAnsi="Garamond"/>
          <w:b/>
        </w:rPr>
        <w:tab/>
      </w:r>
      <w:r>
        <w:rPr>
          <w:rFonts w:ascii="Garamond" w:hAnsi="Garamond"/>
        </w:rPr>
        <w:t xml:space="preserve">Tutto è già compiuto. </w:t>
      </w:r>
    </w:p>
    <w:p w:rsidR="001D3315" w:rsidRDefault="001D3315" w:rsidP="001D3315">
      <w:pPr>
        <w:widowControl w:val="0"/>
        <w:jc w:val="both"/>
        <w:rPr>
          <w:rFonts w:ascii="Garamond" w:hAnsi="Garamond"/>
        </w:rPr>
      </w:pPr>
      <w:r>
        <w:rPr>
          <w:rFonts w:ascii="Garamond" w:hAnsi="Garamond"/>
        </w:rPr>
        <w:tab/>
      </w:r>
      <w:r>
        <w:rPr>
          <w:rFonts w:ascii="Garamond" w:hAnsi="Garamond"/>
        </w:rPr>
        <w:tab/>
        <w:t>Il tuo corpo, Signore, è già stato donato nel pane,</w:t>
      </w:r>
    </w:p>
    <w:p w:rsidR="001D3315" w:rsidRDefault="001D3315" w:rsidP="001D3315">
      <w:pPr>
        <w:widowControl w:val="0"/>
        <w:jc w:val="both"/>
        <w:rPr>
          <w:rFonts w:ascii="Garamond" w:hAnsi="Garamond"/>
        </w:rPr>
      </w:pPr>
      <w:r>
        <w:rPr>
          <w:rFonts w:ascii="Garamond" w:hAnsi="Garamond"/>
        </w:rPr>
        <w:tab/>
      </w:r>
      <w:r>
        <w:rPr>
          <w:rFonts w:ascii="Garamond" w:hAnsi="Garamond"/>
        </w:rPr>
        <w:tab/>
        <w:t>per sfamare la nostra domanda di verità e di vita.</w:t>
      </w:r>
    </w:p>
    <w:p w:rsidR="001D3315" w:rsidRDefault="001D3315" w:rsidP="001D3315">
      <w:pPr>
        <w:widowControl w:val="0"/>
        <w:jc w:val="both"/>
        <w:rPr>
          <w:rFonts w:ascii="Garamond" w:hAnsi="Garamond"/>
        </w:rPr>
      </w:pPr>
      <w:r>
        <w:rPr>
          <w:rFonts w:ascii="Garamond" w:hAnsi="Garamond"/>
        </w:rPr>
        <w:tab/>
      </w:r>
      <w:r>
        <w:rPr>
          <w:rFonts w:ascii="Garamond" w:hAnsi="Garamond"/>
        </w:rPr>
        <w:tab/>
        <w:t xml:space="preserve">Il tuo sangue è già stato versato, </w:t>
      </w:r>
    </w:p>
    <w:p w:rsidR="001D3315" w:rsidRDefault="001D3315" w:rsidP="001D3315">
      <w:pPr>
        <w:widowControl w:val="0"/>
        <w:jc w:val="both"/>
        <w:rPr>
          <w:rFonts w:ascii="Garamond" w:hAnsi="Garamond"/>
        </w:rPr>
      </w:pPr>
      <w:r>
        <w:rPr>
          <w:rFonts w:ascii="Garamond" w:hAnsi="Garamond"/>
        </w:rPr>
        <w:tab/>
      </w:r>
      <w:r>
        <w:rPr>
          <w:rFonts w:ascii="Garamond" w:hAnsi="Garamond"/>
        </w:rPr>
        <w:tab/>
        <w:t>per dissetare il nostro bisogno di amore e di eternità.</w:t>
      </w:r>
    </w:p>
    <w:p w:rsidR="001D3315" w:rsidRDefault="001D3315" w:rsidP="001D3315">
      <w:pPr>
        <w:widowControl w:val="0"/>
        <w:jc w:val="both"/>
        <w:rPr>
          <w:rFonts w:ascii="Garamond" w:hAnsi="Garamond"/>
        </w:rPr>
      </w:pPr>
      <w:r>
        <w:rPr>
          <w:rFonts w:ascii="Garamond" w:hAnsi="Garamond"/>
        </w:rPr>
        <w:tab/>
      </w:r>
      <w:r>
        <w:rPr>
          <w:rFonts w:ascii="Garamond" w:hAnsi="Garamond"/>
        </w:rPr>
        <w:tab/>
        <w:t xml:space="preserve">Tutto è per sempre. </w:t>
      </w:r>
    </w:p>
    <w:p w:rsidR="001D3315" w:rsidRDefault="001D3315" w:rsidP="001D3315">
      <w:pPr>
        <w:widowControl w:val="0"/>
        <w:jc w:val="both"/>
        <w:rPr>
          <w:rFonts w:ascii="Garamond" w:hAnsi="Garamond"/>
        </w:rPr>
      </w:pPr>
      <w:r>
        <w:rPr>
          <w:rFonts w:ascii="Garamond" w:hAnsi="Garamond"/>
        </w:rPr>
        <w:tab/>
      </w:r>
      <w:r>
        <w:rPr>
          <w:rFonts w:ascii="Garamond" w:hAnsi="Garamond"/>
        </w:rPr>
        <w:tab/>
        <w:t>Prima di andartene, ti curi che noi non abbiamo a restare soli.</w:t>
      </w:r>
    </w:p>
    <w:p w:rsidR="001D3315" w:rsidRDefault="001D3315" w:rsidP="001D3315">
      <w:pPr>
        <w:widowControl w:val="0"/>
        <w:jc w:val="both"/>
        <w:rPr>
          <w:rFonts w:ascii="Garamond" w:hAnsi="Garamond"/>
        </w:rPr>
      </w:pPr>
      <w:r>
        <w:rPr>
          <w:rFonts w:ascii="Garamond" w:hAnsi="Garamond"/>
        </w:rPr>
        <w:tab/>
      </w:r>
      <w:r>
        <w:rPr>
          <w:rFonts w:ascii="Garamond" w:hAnsi="Garamond"/>
        </w:rPr>
        <w:tab/>
        <w:t xml:space="preserve">Tu sei con noi per sempre. L’amore è inscritto per sempre nella storia, </w:t>
      </w:r>
    </w:p>
    <w:p w:rsidR="001D3315" w:rsidRDefault="001D3315" w:rsidP="001D3315">
      <w:pPr>
        <w:widowControl w:val="0"/>
        <w:jc w:val="both"/>
        <w:rPr>
          <w:rFonts w:ascii="Garamond" w:hAnsi="Garamond"/>
        </w:rPr>
      </w:pPr>
      <w:r>
        <w:rPr>
          <w:rFonts w:ascii="Garamond" w:hAnsi="Garamond"/>
        </w:rPr>
        <w:tab/>
      </w:r>
      <w:r>
        <w:rPr>
          <w:rFonts w:ascii="Garamond" w:hAnsi="Garamond"/>
        </w:rPr>
        <w:tab/>
        <w:t>perché possa continuare a trasformarne la vita.</w:t>
      </w:r>
    </w:p>
    <w:p w:rsidR="001D3315" w:rsidRDefault="001D3315" w:rsidP="001D3315">
      <w:pPr>
        <w:widowControl w:val="0"/>
        <w:jc w:val="both"/>
        <w:rPr>
          <w:rFonts w:ascii="Garamond" w:hAnsi="Garamond"/>
        </w:rPr>
      </w:pPr>
      <w:r>
        <w:rPr>
          <w:rFonts w:ascii="Garamond" w:hAnsi="Garamond"/>
        </w:rPr>
        <w:tab/>
      </w:r>
      <w:r>
        <w:rPr>
          <w:rFonts w:ascii="Garamond" w:hAnsi="Garamond"/>
        </w:rPr>
        <w:tab/>
        <w:t>Signore, fa’ che non sciupiamo la tua presenza accanto a noi.</w:t>
      </w: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Pr="001D3315" w:rsidRDefault="001D3315" w:rsidP="001D3315">
      <w:pPr>
        <w:jc w:val="both"/>
        <w:rPr>
          <w:rFonts w:ascii="Garamond" w:hAnsi="Garamond"/>
          <w:smallCaps/>
        </w:rPr>
      </w:pPr>
      <w:r>
        <w:rPr>
          <w:rFonts w:ascii="Garamond" w:hAnsi="Garamond"/>
          <w:smallCaps/>
        </w:rPr>
        <w:t>III Stazione</w:t>
      </w:r>
      <w:r>
        <w:rPr>
          <w:rFonts w:ascii="Garamond" w:hAnsi="Garamond"/>
          <w:smallCaps/>
        </w:rPr>
        <w:tab/>
      </w:r>
      <w:r>
        <w:rPr>
          <w:rFonts w:ascii="Garamond" w:hAnsi="Garamond"/>
          <w:b/>
        </w:rPr>
        <w:t>Gesù prega nel Getsemani</w:t>
      </w:r>
    </w:p>
    <w:p w:rsidR="001D3315" w:rsidRDefault="001D3315" w:rsidP="001D3315">
      <w:pPr>
        <w:widowControl w:val="0"/>
        <w:jc w:val="both"/>
        <w:rPr>
          <w:rFonts w:ascii="Garamond" w:hAnsi="Garamond"/>
          <w:i/>
        </w:rPr>
      </w:pPr>
      <w:r>
        <w:rPr>
          <w:rFonts w:ascii="Garamond" w:hAnsi="Garamond"/>
          <w:b/>
          <w:i/>
        </w:rPr>
        <w:tab/>
      </w:r>
      <w:r>
        <w:rPr>
          <w:rFonts w:ascii="Garamond" w:hAnsi="Garamond"/>
          <w:b/>
          <w:i/>
        </w:rPr>
        <w:tab/>
        <w:t>Il discernimento</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(14, 32-42)</w:t>
      </w:r>
    </w:p>
    <w:p w:rsidR="001D3315" w:rsidRDefault="001D3315" w:rsidP="001D3315">
      <w:pPr>
        <w:widowControl w:val="0"/>
        <w:ind w:left="1440"/>
        <w:jc w:val="both"/>
        <w:rPr>
          <w:rFonts w:ascii="Garamond" w:hAnsi="Garamond"/>
        </w:rPr>
      </w:pPr>
      <w:r>
        <w:rPr>
          <w:rFonts w:ascii="Garamond" w:hAnsi="Garamond"/>
        </w:rPr>
        <w:t xml:space="preserve">Giunsero intanto a un podere chiamato </w:t>
      </w:r>
      <w:proofErr w:type="spellStart"/>
      <w:r>
        <w:rPr>
          <w:rFonts w:ascii="Garamond" w:hAnsi="Garamond"/>
        </w:rPr>
        <w:t>Getsèmani</w:t>
      </w:r>
      <w:proofErr w:type="spellEnd"/>
      <w:r>
        <w:rPr>
          <w:rFonts w:ascii="Garamond" w:hAnsi="Garamond"/>
        </w:rPr>
        <w:t xml:space="preserve">, ed egli disse ai suoi discepoli: «Sedetevi qui, mentre io prego». Prese con sé Pietro, Giacomo e Giovanni e cominciò a </w:t>
      </w:r>
      <w:r>
        <w:rPr>
          <w:rFonts w:ascii="Garamond" w:hAnsi="Garamond"/>
        </w:rPr>
        <w:lastRenderedPageBreak/>
        <w:t>sentire paura e angoscia. Gesù disse loro: «La mia anima è triste fino alla morte. Restate qui e vegliate». Poi, andato un po’ innanzi, si gettò a terra e pregava che, se fosse possibile, passasse da lui quell’ora. E diceva: «Abbà, Padre! Tutto è possibile a te, allontana da me questo calice! Però non ciò che io voglio, ma ciò che vuoi tu». Tornato indietro, li trovò addormentati e disse a Pietro: «Simone, dormi? Non sei riuscito a vegliare un’ora sola? Vegliate e pregate per non entrare in tentazione; lo spirito è pronto, ma la carne è debole». Allontanatosi di nuovo, pregava dicendo le medesime parole. Ritornato li trovò addormentati, perché i loro occhi si erano appesantiti, e non sapevano che cosa rispondergli. Venne la terza volta e disse loro: «Dormite ormai e riposatevi! Basta, è venuta l’ora: ecco, il Figlio dell’uomo viene consegnato nelle mani dei peccatori. Alzatevi, andiamo! Ecco, colui che mi tradisce è vicino».</w:t>
      </w:r>
    </w:p>
    <w:p w:rsidR="001D3315" w:rsidRDefault="001D3315" w:rsidP="001D3315">
      <w:pPr>
        <w:widowControl w:val="0"/>
        <w:jc w:val="both"/>
        <w:rPr>
          <w:rFonts w:ascii="Garamond" w:hAnsi="Garamond"/>
          <w:i/>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Tutto è buio…c’è silenzio, intorno solo il rumore di piedi che calpestano la terra. I volti sono tristi, nessuno parla, regna solo la paura e una gran solitudine. Stanno per catturarti, vogliono farti fuori, vogliono toglierti la vita e tu, Gesù, senti il bisogno di ritirarti, di stare in silenzio. Con te gli amici più fedeli… Ma quegli amici, quelli di sempre, quelli che avevano giurato di seguirti dovunque si addormentano, ti lasciano solo e non resti che tu e le tue domande, le tue incertezze, le tue paure… Di certo ti sarai chiesto se ne valeva la pena, se fosse davvero quella la scelta da fare, perché proprio tu, perché una scelta così grande… forse saresti voluto essere da un’altra parte, immerso nella quotidianità, libero dal peso della decisone. Sapevi a cosa andavi incontro, a cosa avresti dovuto rinunciare, cosa avresti dovuto affrontare…</w:t>
      </w:r>
    </w:p>
    <w:p w:rsidR="001D3315" w:rsidRDefault="001D3315" w:rsidP="001D3315">
      <w:pPr>
        <w:widowControl w:val="0"/>
        <w:ind w:left="1440" w:hanging="1440"/>
        <w:jc w:val="both"/>
        <w:rPr>
          <w:rFonts w:ascii="Garamond" w:hAnsi="Garamond"/>
        </w:rPr>
      </w:pPr>
      <w:r>
        <w:rPr>
          <w:rFonts w:ascii="Garamond" w:hAnsi="Garamond"/>
        </w:rPr>
        <w:tab/>
        <w:t xml:space="preserve">Eppure hai scelto, nella vita è necessario scegliere... è necessario prendere una decisione che ti faccia sentire vivo, che ti faccia essere ancora in cammino, che ti porti a viverla la vita, che ti porti ad essere felice. Potrebbe sembrare un paradosso: sentirsi vivo andando incontro alla morte; ma è così quando scegli! Muore qualcosa di te, ma nasce qualcos’altro. Ed è difficile anche parlare di felicità in un momento come questo… ma che cosa sarebbe stato se tu, quella notte, fossi scappato via, non ti fossi fidato, se tu non fossi morto su quella croce? Ci sarebbe mai stata la gioia della Pasqua, la bellezza della vita? Ti sei fidato! Hai rischiato! Hai avuto coraggio! Hai dato tutto te stesso! Quella notte hai scelto di donarti, hai capito che la tua vita finiva e iniziava in quel grande gesto d’amore. Morire per dare vita! Morire per rinascere! </w:t>
      </w:r>
    </w:p>
    <w:p w:rsidR="001D3315" w:rsidRDefault="001D3315" w:rsidP="001D3315">
      <w:pPr>
        <w:widowControl w:val="0"/>
        <w:ind w:left="1440" w:hanging="1440"/>
        <w:jc w:val="both"/>
        <w:rPr>
          <w:rFonts w:ascii="Garamond" w:hAnsi="Garamond"/>
        </w:rPr>
      </w:pPr>
      <w:r>
        <w:rPr>
          <w:rFonts w:ascii="Garamond" w:hAnsi="Garamond"/>
        </w:rPr>
        <w:tab/>
        <w:t xml:space="preserve">È sempre cosi quando scegli. E allora in ogni piccola o grande scelta bisogna vincerla quella paura che ti tiene legato a terra, che ti porta ad essere attaccato alle cose di sempre, a quelle che fanno tutti, a quelle più facili, più scontate. Devi andare oltre quella zona di confort nella quale ti senti al sicuro e protetto e lanciarti verso il nuovo, verso ciò che conosci appena, che riesci solo ad intravedere all’orizzonte! </w:t>
      </w:r>
    </w:p>
    <w:p w:rsidR="001D3315" w:rsidRDefault="001D3315" w:rsidP="001D3315">
      <w:pPr>
        <w:widowControl w:val="0"/>
        <w:ind w:left="1440" w:hanging="1440"/>
        <w:jc w:val="both"/>
        <w:rPr>
          <w:rFonts w:ascii="Garamond" w:hAnsi="Garamond"/>
        </w:rPr>
      </w:pPr>
      <w:r>
        <w:rPr>
          <w:rFonts w:ascii="Garamond" w:hAnsi="Garamond"/>
        </w:rPr>
        <w:tab/>
        <w:t>“La vertigine non è paura di cadere ma voglia di volare!” Solo lanciandoti in quello che può sembrarti vuoto puoi trovare, se vuoi, la pienezza. “Vattene” è l’invito che Dio fa ad Abramo; scegli di andare, scegli di liberarti di ciò che pesa e mettiti in cammino alla ricerca di un significato, del senso della tua vita. “In questa notte fantastica, in questo inizio del mondo, posso toccare il cielo.” Davvero quella è stata una notte fantastica. Se vuoi il cielo lo puoi toccare per davvero!! Fidati e sarai felice!!</w:t>
      </w: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rPr>
      </w:pPr>
      <w:r>
        <w:rPr>
          <w:rFonts w:ascii="Garamond" w:hAnsi="Garamond"/>
          <w:b/>
        </w:rPr>
        <w:t>Preghiera</w:t>
      </w:r>
      <w:r>
        <w:rPr>
          <w:rFonts w:ascii="Garamond" w:hAnsi="Garamond"/>
          <w:b/>
        </w:rPr>
        <w:tab/>
      </w:r>
      <w:r>
        <w:rPr>
          <w:rFonts w:ascii="Garamond" w:hAnsi="Garamond"/>
        </w:rPr>
        <w:t>Signore Gesù, nella tua solitudine c’è ogni nostra solitudine.</w:t>
      </w:r>
    </w:p>
    <w:p w:rsidR="001D3315" w:rsidRDefault="001D3315" w:rsidP="001D3315">
      <w:pPr>
        <w:widowControl w:val="0"/>
        <w:jc w:val="both"/>
        <w:rPr>
          <w:rFonts w:ascii="Garamond" w:hAnsi="Garamond"/>
        </w:rPr>
      </w:pPr>
      <w:r>
        <w:rPr>
          <w:rFonts w:ascii="Garamond" w:hAnsi="Garamond"/>
        </w:rPr>
        <w:tab/>
      </w:r>
      <w:r>
        <w:rPr>
          <w:rFonts w:ascii="Garamond" w:hAnsi="Garamond"/>
        </w:rPr>
        <w:tab/>
        <w:t>Nella tua angoscia ci sono tutte le nostre paure, la nostre domande.</w:t>
      </w:r>
    </w:p>
    <w:p w:rsidR="001D3315" w:rsidRDefault="001D3315" w:rsidP="001D3315">
      <w:pPr>
        <w:widowControl w:val="0"/>
        <w:jc w:val="both"/>
        <w:rPr>
          <w:rFonts w:ascii="Garamond" w:hAnsi="Garamond"/>
        </w:rPr>
      </w:pPr>
      <w:r>
        <w:rPr>
          <w:rFonts w:ascii="Garamond" w:hAnsi="Garamond"/>
        </w:rPr>
        <w:tab/>
      </w:r>
      <w:r>
        <w:rPr>
          <w:rFonts w:ascii="Garamond" w:hAnsi="Garamond"/>
        </w:rPr>
        <w:tab/>
        <w:t>Grazie per aver voluto sperimentare</w:t>
      </w:r>
    </w:p>
    <w:p w:rsidR="001D3315" w:rsidRDefault="001D3315" w:rsidP="001D3315">
      <w:pPr>
        <w:widowControl w:val="0"/>
        <w:jc w:val="both"/>
        <w:rPr>
          <w:rFonts w:ascii="Garamond" w:hAnsi="Garamond"/>
        </w:rPr>
      </w:pPr>
      <w:r>
        <w:rPr>
          <w:rFonts w:ascii="Garamond" w:hAnsi="Garamond"/>
        </w:rPr>
        <w:tab/>
      </w:r>
      <w:r>
        <w:rPr>
          <w:rFonts w:ascii="Garamond" w:hAnsi="Garamond"/>
        </w:rPr>
        <w:tab/>
        <w:t>la fragilità delle nostre speranze,</w:t>
      </w:r>
    </w:p>
    <w:p w:rsidR="001D3315" w:rsidRDefault="001D3315" w:rsidP="001D3315">
      <w:pPr>
        <w:widowControl w:val="0"/>
        <w:jc w:val="both"/>
        <w:rPr>
          <w:rFonts w:ascii="Garamond" w:hAnsi="Garamond"/>
        </w:rPr>
      </w:pPr>
      <w:r>
        <w:rPr>
          <w:rFonts w:ascii="Garamond" w:hAnsi="Garamond"/>
        </w:rPr>
        <w:tab/>
      </w:r>
      <w:r>
        <w:rPr>
          <w:rFonts w:ascii="Garamond" w:hAnsi="Garamond"/>
        </w:rPr>
        <w:tab/>
        <w:t>il peso delle nostre solitudini,</w:t>
      </w:r>
    </w:p>
    <w:p w:rsidR="001D3315" w:rsidRDefault="001D3315" w:rsidP="001D3315">
      <w:pPr>
        <w:widowControl w:val="0"/>
        <w:jc w:val="both"/>
        <w:rPr>
          <w:rFonts w:ascii="Garamond" w:hAnsi="Garamond"/>
        </w:rPr>
      </w:pPr>
      <w:r>
        <w:rPr>
          <w:rFonts w:ascii="Garamond" w:hAnsi="Garamond"/>
        </w:rPr>
        <w:tab/>
      </w:r>
      <w:r>
        <w:rPr>
          <w:rFonts w:ascii="Garamond" w:hAnsi="Garamond"/>
        </w:rPr>
        <w:tab/>
        <w:t>l’angoscia dell’oscurità.</w:t>
      </w:r>
    </w:p>
    <w:p w:rsidR="001D3315" w:rsidRDefault="001D3315" w:rsidP="001D3315">
      <w:pPr>
        <w:widowControl w:val="0"/>
        <w:jc w:val="both"/>
        <w:rPr>
          <w:rFonts w:ascii="Garamond" w:hAnsi="Garamond"/>
        </w:rPr>
      </w:pPr>
      <w:r>
        <w:rPr>
          <w:rFonts w:ascii="Garamond" w:hAnsi="Garamond"/>
        </w:rPr>
        <w:tab/>
      </w:r>
      <w:r>
        <w:rPr>
          <w:rFonts w:ascii="Garamond" w:hAnsi="Garamond"/>
        </w:rPr>
        <w:tab/>
        <w:t>Aiutaci ad attraversarle senza rinunciare ad amare,</w:t>
      </w:r>
    </w:p>
    <w:p w:rsidR="001D3315" w:rsidRDefault="001D3315" w:rsidP="001D3315">
      <w:pPr>
        <w:widowControl w:val="0"/>
        <w:jc w:val="both"/>
        <w:rPr>
          <w:rFonts w:ascii="Garamond" w:hAnsi="Garamond"/>
        </w:rPr>
      </w:pPr>
      <w:r>
        <w:rPr>
          <w:rFonts w:ascii="Garamond" w:hAnsi="Garamond"/>
        </w:rPr>
        <w:tab/>
      </w:r>
      <w:r>
        <w:rPr>
          <w:rFonts w:ascii="Garamond" w:hAnsi="Garamond"/>
        </w:rPr>
        <w:tab/>
        <w:t>e a ripetere con te:</w:t>
      </w:r>
    </w:p>
    <w:p w:rsidR="001D3315" w:rsidRDefault="001D3315" w:rsidP="001D3315">
      <w:pPr>
        <w:widowControl w:val="0"/>
        <w:jc w:val="both"/>
        <w:rPr>
          <w:rFonts w:ascii="Garamond" w:hAnsi="Garamond"/>
        </w:rPr>
      </w:pPr>
      <w:r>
        <w:rPr>
          <w:rFonts w:ascii="Garamond" w:hAnsi="Garamond"/>
        </w:rPr>
        <w:tab/>
      </w:r>
      <w:r>
        <w:rPr>
          <w:rFonts w:ascii="Garamond" w:hAnsi="Garamond"/>
        </w:rPr>
        <w:tab/>
        <w:t>«Padre, non ciò che io voglio, ma ciò che vuoi tu».</w:t>
      </w:r>
    </w:p>
    <w:p w:rsidR="001D3315" w:rsidRDefault="001D3315" w:rsidP="001D3315">
      <w:pPr>
        <w:widowControl w:val="0"/>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lastRenderedPageBreak/>
        <w:t>IV Stazione</w:t>
      </w:r>
      <w:r>
        <w:rPr>
          <w:rFonts w:ascii="Garamond" w:hAnsi="Garamond"/>
          <w:smallCaps/>
        </w:rPr>
        <w:tab/>
      </w:r>
      <w:r>
        <w:rPr>
          <w:rFonts w:ascii="Garamond" w:hAnsi="Garamond"/>
          <w:b/>
        </w:rPr>
        <w:t>Gesù è tradito da Giuda</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La mercificazione</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(14, 43-52)</w:t>
      </w:r>
    </w:p>
    <w:p w:rsidR="001D3315" w:rsidRDefault="001D3315" w:rsidP="001D3315">
      <w:pPr>
        <w:widowControl w:val="0"/>
        <w:ind w:left="1440"/>
        <w:jc w:val="both"/>
        <w:rPr>
          <w:rFonts w:ascii="Garamond" w:hAnsi="Garamond"/>
        </w:rPr>
      </w:pPr>
      <w:r>
        <w:rPr>
          <w:rFonts w:ascii="Garamond" w:hAnsi="Garamond"/>
        </w:rPr>
        <w:t>E subito, mentre ancora parlava, arrivò Giuda, uno dei Dodici, e con lui una folla con spade e bastoni mandata dai sommi sacerdoti, dagli scribi e dagli anziani. Chi lo tradiva aveva dato loro questo segno: «Quello che bacerò, è lui; arrestatelo e conducetelo via sotto buona scorta». Allora gli si accostò dicendo: «</w:t>
      </w:r>
      <w:proofErr w:type="spellStart"/>
      <w:r>
        <w:rPr>
          <w:rFonts w:ascii="Garamond" w:hAnsi="Garamond"/>
        </w:rPr>
        <w:t>Rabbì</w:t>
      </w:r>
      <w:proofErr w:type="spellEnd"/>
      <w:r>
        <w:rPr>
          <w:rFonts w:ascii="Garamond" w:hAnsi="Garamond"/>
        </w:rPr>
        <w:t>» e lo baciò. Essi gli misero addosso le mani e lo arrestarono. Uno dei presenti, estratta la spada, colpì il servo del sommo sacerdote e gli recise l’orecchio. Allora Gesù disse loro: «Come contro un brigante, con spade e bastoni siete venuti a prendermi. Ogni giorno ero in mezzo a voi a insegnare nel tempio, e non mi avete arrestato. Si adempiano dunque le Scritture!».</w:t>
      </w:r>
    </w:p>
    <w:p w:rsidR="001D3315" w:rsidRDefault="001D3315" w:rsidP="001D3315">
      <w:pPr>
        <w:widowControl w:val="0"/>
        <w:ind w:left="1440"/>
        <w:jc w:val="both"/>
        <w:rPr>
          <w:rFonts w:ascii="Garamond" w:hAnsi="Garamond"/>
        </w:rPr>
      </w:pPr>
      <w:r>
        <w:rPr>
          <w:rFonts w:ascii="Garamond" w:hAnsi="Garamond"/>
        </w:rPr>
        <w:t>Tutti allora, abbandonandolo, fuggirono. Un giovanetto però lo seguiva, rivestito</w:t>
      </w:r>
    </w:p>
    <w:p w:rsidR="001D3315" w:rsidRDefault="001D3315" w:rsidP="001D3315">
      <w:pPr>
        <w:widowControl w:val="0"/>
        <w:ind w:left="1440"/>
        <w:jc w:val="both"/>
        <w:rPr>
          <w:rFonts w:ascii="Garamond" w:hAnsi="Garamond"/>
        </w:rPr>
      </w:pPr>
      <w:r>
        <w:rPr>
          <w:rFonts w:ascii="Garamond" w:hAnsi="Garamond"/>
        </w:rPr>
        <w:t>soltanto di un lenzuolo, e lo fermarono. Ma egli, lasciato il lenzuolo, fuggì via nudo.</w:t>
      </w:r>
    </w:p>
    <w:p w:rsidR="001D3315" w:rsidRDefault="001D3315" w:rsidP="001D3315">
      <w:pPr>
        <w:widowControl w:val="0"/>
        <w:jc w:val="both"/>
        <w:rPr>
          <w:rFonts w:ascii="Garamond" w:hAnsi="Garamond"/>
          <w:b/>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O Signore, Padre Nostro, aiutaci!</w:t>
      </w:r>
    </w:p>
    <w:p w:rsidR="001D3315" w:rsidRDefault="001D3315" w:rsidP="001D3315">
      <w:pPr>
        <w:widowControl w:val="0"/>
        <w:ind w:left="1440" w:hanging="1440"/>
        <w:jc w:val="both"/>
        <w:rPr>
          <w:rFonts w:ascii="Garamond" w:hAnsi="Garamond"/>
        </w:rPr>
      </w:pPr>
      <w:r>
        <w:rPr>
          <w:rFonts w:ascii="Garamond" w:hAnsi="Garamond"/>
        </w:rPr>
        <w:tab/>
        <w:t>Tu ci hai donato il corpo per celebrare attraverso i gesti e i sensi la bellezza della Creazione, i sentimenti più nobili, per sperimentare persino la complessità dell'essere creature finite. E noi cosa ne abbiamo fatto? Lo abbiamo ridotto a mera merce, lo abbiamo piagato, violentato, usato. Abbiamo distrutto la vita delle persone e tolto dignità ai nostri fratelli e alle nostre sorelle per assecondare la nostra sete di denaro, come Giuda fece con Gesù. Abbi pietà di noi! Insegnaci che essere e riconoscersi persone ha un valore più grande del possedere. Perdonaci Padre!</w:t>
      </w:r>
    </w:p>
    <w:p w:rsidR="001D3315" w:rsidRDefault="001D3315" w:rsidP="001D3315">
      <w:pPr>
        <w:widowControl w:val="0"/>
        <w:ind w:left="1440" w:hanging="1440"/>
        <w:jc w:val="both"/>
        <w:rPr>
          <w:rFonts w:ascii="Garamond" w:hAnsi="Garamond"/>
        </w:rPr>
      </w:pPr>
      <w:r>
        <w:rPr>
          <w:rFonts w:ascii="Garamond" w:hAnsi="Garamond"/>
        </w:rPr>
        <w:tab/>
        <w:t>Come Giuda il cui bacio svela la tenebra del cuore umano, la doppiezza, il turpe tornaconto, l'inganno così, anche noi, che viviamo nell’“illuminato e progredito Occidente” ci facciamo complici di questa meschinità. Siamo i clienti, l’altra faccia, quella apparentemente pulita di coloro che si fanno carnefici e aguzzini. Accettiamo patti disumani per piccoli guadagni o per fugaci piaceri oppure semplicemente per quieto vivere. Rendici inquieti, vigili, consapevoli. Rendici capaci di essere attraversati dalla sofferenza di questi fratelli. Rendici “uomini” che danno risposte concrete nella quotidianità. Fa che nella nostra testa risuoni martellante quella domanda delle Scritture “Caino, dov'è tuo fratello?”. Perché solo se saremo capaci di sentire questo legame di fratellanza e quanto sia ingiusta la mercificazione di ogni essere umano, solo allora, forse, con il Tuo aiuto, Padre, potremo fare qualcosa per contrastare questo fenomeno maledetto, questo scempio che fa vergogna al genere umano.</w:t>
      </w: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Preghiera</w:t>
      </w:r>
      <w:r>
        <w:rPr>
          <w:rFonts w:ascii="Garamond" w:hAnsi="Garamond"/>
          <w:b/>
        </w:rPr>
        <w:tab/>
      </w:r>
      <w:r>
        <w:rPr>
          <w:rFonts w:ascii="Garamond" w:hAnsi="Garamond"/>
        </w:rPr>
        <w:t>Signore Gesù,</w:t>
      </w:r>
    </w:p>
    <w:p w:rsidR="001D3315" w:rsidRDefault="001D3315" w:rsidP="001D3315">
      <w:pPr>
        <w:widowControl w:val="0"/>
        <w:ind w:left="1440"/>
        <w:jc w:val="both"/>
        <w:rPr>
          <w:rFonts w:ascii="Garamond" w:hAnsi="Garamond"/>
        </w:rPr>
      </w:pPr>
      <w:r>
        <w:rPr>
          <w:rFonts w:ascii="Garamond" w:hAnsi="Garamond"/>
        </w:rPr>
        <w:t>siamo troppo abituati a sentirci raccontare</w:t>
      </w:r>
    </w:p>
    <w:p w:rsidR="001D3315" w:rsidRDefault="001D3315" w:rsidP="001D3315">
      <w:pPr>
        <w:widowControl w:val="0"/>
        <w:ind w:left="1440"/>
        <w:jc w:val="both"/>
        <w:rPr>
          <w:rFonts w:ascii="Garamond" w:hAnsi="Garamond"/>
        </w:rPr>
      </w:pPr>
      <w:r>
        <w:rPr>
          <w:rFonts w:ascii="Garamond" w:hAnsi="Garamond"/>
        </w:rPr>
        <w:t>le parole e i gesti che nel giro di poche ore ti hanno consegnato</w:t>
      </w:r>
    </w:p>
    <w:p w:rsidR="001D3315" w:rsidRDefault="001D3315" w:rsidP="001D3315">
      <w:pPr>
        <w:widowControl w:val="0"/>
        <w:ind w:left="1440"/>
        <w:jc w:val="both"/>
        <w:rPr>
          <w:rFonts w:ascii="Garamond" w:hAnsi="Garamond"/>
        </w:rPr>
      </w:pPr>
      <w:r>
        <w:rPr>
          <w:rFonts w:ascii="Garamond" w:hAnsi="Garamond"/>
        </w:rPr>
        <w:t>alla solitudine totale e all’annientamento della morte.</w:t>
      </w:r>
    </w:p>
    <w:p w:rsidR="001D3315" w:rsidRDefault="001D3315" w:rsidP="001D3315">
      <w:pPr>
        <w:widowControl w:val="0"/>
        <w:ind w:left="1440"/>
        <w:jc w:val="both"/>
        <w:rPr>
          <w:rFonts w:ascii="Garamond" w:hAnsi="Garamond"/>
        </w:rPr>
      </w:pPr>
      <w:r>
        <w:rPr>
          <w:rFonts w:ascii="Garamond" w:hAnsi="Garamond"/>
        </w:rPr>
        <w:t>Fa’ che siamo ancora capaci di stupirci</w:t>
      </w:r>
    </w:p>
    <w:p w:rsidR="001D3315" w:rsidRDefault="001D3315" w:rsidP="001D3315">
      <w:pPr>
        <w:widowControl w:val="0"/>
        <w:ind w:left="1440"/>
        <w:jc w:val="both"/>
        <w:rPr>
          <w:rFonts w:ascii="Garamond" w:hAnsi="Garamond"/>
        </w:rPr>
      </w:pPr>
      <w:r>
        <w:rPr>
          <w:rFonts w:ascii="Garamond" w:hAnsi="Garamond"/>
        </w:rPr>
        <w:t>dell’abisso di male che ti ha travolto</w:t>
      </w:r>
    </w:p>
    <w:p w:rsidR="001D3315" w:rsidRDefault="001D3315" w:rsidP="001D3315">
      <w:pPr>
        <w:widowControl w:val="0"/>
        <w:ind w:left="1440"/>
        <w:jc w:val="both"/>
        <w:rPr>
          <w:rFonts w:ascii="Garamond" w:hAnsi="Garamond"/>
        </w:rPr>
      </w:pPr>
      <w:r>
        <w:rPr>
          <w:rFonts w:ascii="Garamond" w:hAnsi="Garamond"/>
        </w:rPr>
        <w:t>e dell’abisso di amore con cui hai voluto salvarci.</w:t>
      </w: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t>V Stazione</w:t>
      </w:r>
      <w:r>
        <w:rPr>
          <w:rFonts w:ascii="Garamond" w:hAnsi="Garamond"/>
          <w:smallCaps/>
        </w:rPr>
        <w:tab/>
      </w:r>
      <w:r>
        <w:rPr>
          <w:rFonts w:ascii="Garamond" w:hAnsi="Garamond"/>
          <w:b/>
        </w:rPr>
        <w:t>Gesù è rinnegato da Pietro</w:t>
      </w:r>
    </w:p>
    <w:p w:rsidR="001D3315" w:rsidRPr="001D3315" w:rsidRDefault="001D3315" w:rsidP="001D3315">
      <w:pPr>
        <w:widowControl w:val="0"/>
        <w:jc w:val="both"/>
        <w:rPr>
          <w:rFonts w:ascii="Garamond" w:hAnsi="Garamond"/>
          <w:b/>
          <w:i/>
        </w:rPr>
      </w:pPr>
      <w:r>
        <w:rPr>
          <w:b/>
          <w:i/>
        </w:rPr>
        <w:tab/>
      </w:r>
      <w:r>
        <w:rPr>
          <w:b/>
          <w:i/>
        </w:rPr>
        <w:tab/>
      </w:r>
      <w:r w:rsidRPr="001D3315">
        <w:rPr>
          <w:rFonts w:ascii="Garamond" w:hAnsi="Garamond"/>
          <w:b/>
          <w:i/>
        </w:rPr>
        <w:t>L’impegno sociale</w:t>
      </w:r>
      <w:r w:rsidRPr="001D3315">
        <w:rPr>
          <w:rFonts w:ascii="Garamond" w:hAnsi="Garamond"/>
          <w:b/>
          <w:i/>
        </w:rPr>
        <w:tab/>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 xml:space="preserve">Dal Vangelo secondo Marco </w:t>
      </w:r>
      <w:r>
        <w:rPr>
          <w:rFonts w:ascii="Garamond" w:hAnsi="Garamond"/>
        </w:rPr>
        <w:t>(14, 53-72)</w:t>
      </w:r>
    </w:p>
    <w:p w:rsidR="001D3315" w:rsidRDefault="001D3315" w:rsidP="001D3315">
      <w:pPr>
        <w:widowControl w:val="0"/>
        <w:ind w:left="1440"/>
        <w:jc w:val="both"/>
        <w:rPr>
          <w:rFonts w:ascii="Garamond" w:hAnsi="Garamond"/>
        </w:rPr>
      </w:pPr>
      <w:r>
        <w:rPr>
          <w:rFonts w:ascii="Garamond" w:hAnsi="Garamond"/>
        </w:rPr>
        <w:t>Allora condussero Gesù dal sommo sacerdote, e là si riunirono tutti i capi dei sacerdoti, gli anziani e gli scribi.</w:t>
      </w:r>
    </w:p>
    <w:p w:rsidR="001D3315" w:rsidRDefault="001D3315" w:rsidP="001D3315">
      <w:pPr>
        <w:widowControl w:val="0"/>
        <w:ind w:left="1440"/>
        <w:jc w:val="both"/>
        <w:rPr>
          <w:rFonts w:ascii="Garamond" w:hAnsi="Garamond"/>
        </w:rPr>
      </w:pPr>
      <w:r>
        <w:rPr>
          <w:rFonts w:ascii="Garamond" w:hAnsi="Garamond"/>
        </w:rPr>
        <w:t xml:space="preserve">Pietro lo aveva seguito da lontano, fin dentro il cortile del sommo sacerdote; e se ne stava seduto tra i servi, scaldandosi al fuoco. Intanto i capi dei sacerdoti e tutto il </w:t>
      </w:r>
      <w:r>
        <w:rPr>
          <w:rFonts w:ascii="Garamond" w:hAnsi="Garamond"/>
        </w:rPr>
        <w:lastRenderedPageBreak/>
        <w:t>sinedrio cercavano una testimonianza contro Gesù per metterlo a morte, ma non la trovavano. Molti infatti attestavano il falso contro di lui e così le loro testimonianze non erano concordi. Ma alcuni si alzarono per testimoniare il falso contro di lui, dicendo: «Noi lo abbiamo udito mentre diceva: Io distruggerò questo tempio fatto da mani d’uomo e in tre giorni ne edificherò un altro non fatto da mani d’uomo». Ma nemmeno su questo punto la loro testimonianza era concorde. Allora il sommo sacerdote, levatosi in mezzo all’assemblea, interrogò Gesù dicendo: «Non rispondi nulla? Che cosa testimoniano costoro contro di te?». Ma egli taceva e non rispondeva nulla. Di nuovo il sommo sacerdote lo interrogò dicendogli: «Sei tu il Cristo, il Figlio di Dio benedetto?». Gesù rispose: «Io lo sono! E vedrete il Figlio dell’uomo / seduto alla destra della Potenza / e venire con le nubi del cielo». Allora il sommo sacerdote, stracciandosi le vesti, disse: «Che bisogno abbiamo ancora di testimoni? Avete udito la bestemmia; che ve ne pare?». Tutti sentenziarono che era reo di morte.</w:t>
      </w:r>
    </w:p>
    <w:p w:rsidR="001D3315" w:rsidRDefault="001D3315" w:rsidP="001D3315">
      <w:pPr>
        <w:widowControl w:val="0"/>
        <w:ind w:left="1440"/>
        <w:jc w:val="both"/>
        <w:rPr>
          <w:rFonts w:ascii="Garamond" w:hAnsi="Garamond"/>
        </w:rPr>
      </w:pPr>
      <w:r>
        <w:rPr>
          <w:rFonts w:ascii="Garamond" w:hAnsi="Garamond"/>
        </w:rPr>
        <w:t>Allora alcuni cominciarono a sputargli addosso, a coprirgli il volto, a schiaffeggiarlo e a dirgli: «Indovina». I servi intanto lo percuotevano. Mentre Pietro era giù nel cortile, venne una serva del sommo sacerdote e, vedendo Pietro che stava a scaldarsi, lo fissò e gli disse: «Anche tu eri con il Nazareno, con Gesù». Ma egli negò: «Non so e non capisco quello che vuoi dire». Uscì quindi fuori del cortile e il gallo cantò. E la serva, vedendolo, ricominciò a dire ai presenti: «Costui è di quelli». Ma egli negò di nuovo. Dopo un poco i presenti dissero di nuovo a Pietro: «Tu sei certo di quelli, perché sei Galileo». Ma egli cominciò a imprecare e a giurare: «Non conosco quell’uomo che voi dite». Per la seconda volta un gallo cantò. Allora Pietro si ricordò di quella parola che Gesù gli aveva detto: «Prima che il gallo canti due volte, mi rinnegherai per tre volte». E scoppiò in pianto.</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Nel momento della sconfitta e del fallimento, sono pochi quelli che restano.</w:t>
      </w:r>
    </w:p>
    <w:p w:rsidR="001D3315" w:rsidRDefault="001D3315" w:rsidP="001D3315">
      <w:pPr>
        <w:widowControl w:val="0"/>
        <w:ind w:left="1440"/>
        <w:jc w:val="both"/>
        <w:rPr>
          <w:rFonts w:ascii="Garamond" w:hAnsi="Garamond"/>
        </w:rPr>
      </w:pPr>
      <w:r>
        <w:rPr>
          <w:rFonts w:ascii="Garamond" w:hAnsi="Garamond"/>
        </w:rPr>
        <w:t>Anche per Gesù succede così. I discepoli e gli amici lo abbandonano;</w:t>
      </w:r>
    </w:p>
    <w:p w:rsidR="001D3315" w:rsidRDefault="001D3315" w:rsidP="001D3315">
      <w:pPr>
        <w:widowControl w:val="0"/>
        <w:ind w:left="1440"/>
        <w:jc w:val="both"/>
        <w:rPr>
          <w:rFonts w:ascii="Garamond" w:hAnsi="Garamond"/>
        </w:rPr>
      </w:pPr>
      <w:r>
        <w:rPr>
          <w:rFonts w:ascii="Garamond" w:hAnsi="Garamond"/>
        </w:rPr>
        <w:t>anche Pietro, al quale aveva detto di essere la roccia</w:t>
      </w:r>
    </w:p>
    <w:p w:rsidR="001D3315" w:rsidRDefault="001D3315" w:rsidP="001D3315">
      <w:pPr>
        <w:widowControl w:val="0"/>
        <w:ind w:left="1440"/>
        <w:jc w:val="both"/>
        <w:rPr>
          <w:rFonts w:ascii="Garamond" w:hAnsi="Garamond"/>
        </w:rPr>
      </w:pPr>
      <w:r>
        <w:rPr>
          <w:rFonts w:ascii="Garamond" w:hAnsi="Garamond"/>
        </w:rPr>
        <w:t>su cui poggiare il popolo nuovo che sarebbe nato da lui.</w:t>
      </w:r>
    </w:p>
    <w:p w:rsidR="001D3315" w:rsidRDefault="001D3315" w:rsidP="001D3315">
      <w:pPr>
        <w:widowControl w:val="0"/>
        <w:ind w:left="1440"/>
        <w:jc w:val="both"/>
        <w:rPr>
          <w:rFonts w:ascii="Garamond" w:hAnsi="Garamond"/>
        </w:rPr>
      </w:pPr>
      <w:r>
        <w:rPr>
          <w:rFonts w:ascii="Garamond" w:hAnsi="Garamond"/>
        </w:rPr>
        <w:t>Anche lui è sopraffatto dalla paura e prende le distanze, in modo meschino.</w:t>
      </w:r>
    </w:p>
    <w:p w:rsidR="001D3315" w:rsidRDefault="001D3315" w:rsidP="001D3315">
      <w:pPr>
        <w:widowControl w:val="0"/>
        <w:ind w:left="1440"/>
        <w:jc w:val="both"/>
        <w:rPr>
          <w:rFonts w:ascii="Garamond" w:hAnsi="Garamond"/>
        </w:rPr>
      </w:pPr>
      <w:r>
        <w:rPr>
          <w:rFonts w:ascii="Garamond" w:hAnsi="Garamond"/>
        </w:rPr>
        <w:t>Ma poi c’è lo sguardo di Gesù, c’è il ricordo delle sue parole,</w:t>
      </w:r>
    </w:p>
    <w:p w:rsidR="001D3315" w:rsidRDefault="001D3315" w:rsidP="001D3315">
      <w:pPr>
        <w:widowControl w:val="0"/>
        <w:ind w:left="1440"/>
        <w:jc w:val="both"/>
        <w:rPr>
          <w:rFonts w:ascii="Garamond" w:hAnsi="Garamond"/>
        </w:rPr>
      </w:pPr>
      <w:r>
        <w:rPr>
          <w:rFonts w:ascii="Garamond" w:hAnsi="Garamond"/>
        </w:rPr>
        <w:t>c’è il pianto che scioglie il cuore.</w:t>
      </w:r>
    </w:p>
    <w:p w:rsidR="001D3315" w:rsidRDefault="001D3315" w:rsidP="001D3315">
      <w:pPr>
        <w:widowControl w:val="0"/>
        <w:ind w:left="1440"/>
        <w:jc w:val="both"/>
        <w:rPr>
          <w:rFonts w:ascii="Garamond" w:hAnsi="Garamond"/>
        </w:rPr>
      </w:pPr>
      <w:r>
        <w:rPr>
          <w:rFonts w:ascii="Garamond" w:hAnsi="Garamond"/>
        </w:rPr>
        <w:t>Pietro ha imparato a fidarsi della misericordia del suo Maestro.</w:t>
      </w:r>
    </w:p>
    <w:p w:rsidR="001D3315" w:rsidRDefault="001D3315" w:rsidP="001D3315">
      <w:pPr>
        <w:widowControl w:val="0"/>
        <w:ind w:left="1440"/>
        <w:jc w:val="both"/>
        <w:rPr>
          <w:rFonts w:ascii="Garamond" w:hAnsi="Garamond"/>
        </w:rPr>
      </w:pPr>
      <w:r>
        <w:rPr>
          <w:rFonts w:ascii="Garamond" w:hAnsi="Garamond"/>
        </w:rPr>
        <w:t>Nel perdono tutto ricomincia.</w:t>
      </w:r>
    </w:p>
    <w:p w:rsidR="001D3315" w:rsidRDefault="001D3315" w:rsidP="001D3315">
      <w:pPr>
        <w:widowControl w:val="0"/>
        <w:jc w:val="both"/>
        <w:rPr>
          <w:rFonts w:ascii="Garamond" w:hAnsi="Garamond"/>
          <w:b/>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Anche noi, come Pietro, conosciamo la familiarità con te Signore;</w:t>
      </w:r>
    </w:p>
    <w:p w:rsidR="001D3315" w:rsidRDefault="001D3315" w:rsidP="001D3315">
      <w:pPr>
        <w:widowControl w:val="0"/>
        <w:ind w:left="1440"/>
        <w:jc w:val="both"/>
        <w:rPr>
          <w:rFonts w:ascii="Garamond" w:hAnsi="Garamond"/>
        </w:rPr>
      </w:pPr>
      <w:r>
        <w:rPr>
          <w:rFonts w:ascii="Garamond" w:hAnsi="Garamond"/>
        </w:rPr>
        <w:t>ma anche la facilità con cui viviamo facendo a meno di te.</w:t>
      </w:r>
    </w:p>
    <w:p w:rsidR="001D3315" w:rsidRDefault="001D3315" w:rsidP="001D3315">
      <w:pPr>
        <w:widowControl w:val="0"/>
        <w:ind w:left="1440"/>
        <w:jc w:val="both"/>
        <w:rPr>
          <w:rFonts w:ascii="Garamond" w:hAnsi="Garamond"/>
        </w:rPr>
      </w:pPr>
      <w:r>
        <w:rPr>
          <w:rFonts w:ascii="Garamond" w:hAnsi="Garamond"/>
        </w:rPr>
        <w:t>Signore, fa che non abbiamo paura del nostro peccato.</w:t>
      </w:r>
    </w:p>
    <w:p w:rsidR="001D3315" w:rsidRDefault="001D3315" w:rsidP="001D3315">
      <w:pPr>
        <w:widowControl w:val="0"/>
        <w:ind w:left="1440"/>
        <w:jc w:val="both"/>
        <w:rPr>
          <w:rFonts w:ascii="Garamond" w:hAnsi="Garamond"/>
        </w:rPr>
      </w:pPr>
      <w:r>
        <w:rPr>
          <w:rFonts w:ascii="Garamond" w:hAnsi="Garamond"/>
        </w:rPr>
        <w:t xml:space="preserve">Facci sperimentare che il tuo amore è più forte, </w:t>
      </w:r>
    </w:p>
    <w:p w:rsidR="001D3315" w:rsidRDefault="001D3315" w:rsidP="001D3315">
      <w:pPr>
        <w:widowControl w:val="0"/>
        <w:ind w:left="1440"/>
        <w:jc w:val="both"/>
        <w:rPr>
          <w:rFonts w:ascii="Garamond" w:hAnsi="Garamond"/>
        </w:rPr>
      </w:pPr>
      <w:r>
        <w:rPr>
          <w:rFonts w:ascii="Garamond" w:hAnsi="Garamond"/>
        </w:rPr>
        <w:t>che il tuo perdono rigenera il cuore.</w:t>
      </w:r>
    </w:p>
    <w:p w:rsidR="001D3315" w:rsidRDefault="001D3315" w:rsidP="001D3315">
      <w:pPr>
        <w:widowControl w:val="0"/>
        <w:ind w:left="1440"/>
        <w:jc w:val="both"/>
        <w:rPr>
          <w:rFonts w:ascii="Garamond" w:hAnsi="Garamond"/>
        </w:rPr>
      </w:pPr>
      <w:r>
        <w:rPr>
          <w:rFonts w:ascii="Garamond" w:hAnsi="Garamond"/>
        </w:rPr>
        <w:t>Non c’è male che non possa essere riconosciuto sotto il tuo sguardo;</w:t>
      </w:r>
    </w:p>
    <w:p w:rsidR="001D3315" w:rsidRDefault="001D3315" w:rsidP="001D3315">
      <w:pPr>
        <w:widowControl w:val="0"/>
        <w:ind w:left="1440"/>
        <w:jc w:val="both"/>
        <w:rPr>
          <w:rFonts w:ascii="Garamond" w:hAnsi="Garamond"/>
        </w:rPr>
      </w:pPr>
      <w:r>
        <w:rPr>
          <w:rFonts w:ascii="Garamond" w:hAnsi="Garamond"/>
        </w:rPr>
        <w:t>non c’è peccato che non possa essere lavato nel pianto.</w:t>
      </w:r>
    </w:p>
    <w:p w:rsidR="001D3315" w:rsidRDefault="001D3315" w:rsidP="001D3315">
      <w:pPr>
        <w:widowControl w:val="0"/>
        <w:ind w:left="1440"/>
        <w:jc w:val="both"/>
        <w:rPr>
          <w:rFonts w:ascii="Garamond" w:hAnsi="Garamond"/>
        </w:rPr>
      </w:pPr>
      <w:r>
        <w:rPr>
          <w:rFonts w:ascii="Garamond" w:hAnsi="Garamond"/>
        </w:rPr>
        <w:t>E dacci la gioia di ricominciare ogni giorno ad amarti.</w:t>
      </w: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Default="001D3315" w:rsidP="001D3315">
      <w:pPr>
        <w:jc w:val="both"/>
        <w:rPr>
          <w:rFonts w:ascii="Garamond" w:hAnsi="Garamond"/>
          <w:smallCaps/>
        </w:rPr>
      </w:pPr>
    </w:p>
    <w:p w:rsidR="001D3315" w:rsidRPr="001D3315" w:rsidRDefault="001D3315" w:rsidP="001D3315">
      <w:pPr>
        <w:jc w:val="both"/>
        <w:rPr>
          <w:rFonts w:ascii="Garamond" w:hAnsi="Garamond"/>
          <w:smallCaps/>
        </w:rPr>
      </w:pPr>
      <w:r>
        <w:rPr>
          <w:rFonts w:ascii="Garamond" w:hAnsi="Garamond"/>
          <w:smallCaps/>
        </w:rPr>
        <w:t>VI Stazione</w:t>
      </w:r>
      <w:r>
        <w:rPr>
          <w:rFonts w:ascii="Garamond" w:hAnsi="Garamond"/>
          <w:smallCaps/>
        </w:rPr>
        <w:tab/>
      </w:r>
      <w:r>
        <w:rPr>
          <w:rFonts w:ascii="Garamond" w:hAnsi="Garamond"/>
          <w:b/>
        </w:rPr>
        <w:t>Gesù è rifiutato dalla folla</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L’emarginazione</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1-15)</w:t>
      </w:r>
    </w:p>
    <w:p w:rsidR="001D3315" w:rsidRDefault="001D3315" w:rsidP="001D3315">
      <w:pPr>
        <w:widowControl w:val="0"/>
        <w:ind w:left="1440"/>
        <w:jc w:val="both"/>
        <w:rPr>
          <w:rFonts w:ascii="Garamond" w:hAnsi="Garamond"/>
        </w:rPr>
      </w:pPr>
      <w:r>
        <w:rPr>
          <w:rFonts w:ascii="Garamond" w:hAnsi="Garamond"/>
        </w:rPr>
        <w:t>Al mattino i sommi sacerdoti, con gli anziani, gli scribi e tutto il sinedrio, dopo aver tenuto consiglio, misero in catene Gesù, lo condussero e lo consegnarono a Pilato. Allora Pilato prese a interrogarlo: «Sei tu il re dei Giudei?». Ed egli rispose: «Tu lo dici». I sommi sacerdoti frattanto gli muovevano molte accuse.</w:t>
      </w:r>
    </w:p>
    <w:p w:rsidR="001D3315" w:rsidRDefault="001D3315" w:rsidP="001D3315">
      <w:pPr>
        <w:widowControl w:val="0"/>
        <w:ind w:left="1440"/>
        <w:jc w:val="both"/>
        <w:rPr>
          <w:rFonts w:ascii="Garamond" w:hAnsi="Garamond"/>
        </w:rPr>
      </w:pPr>
      <w:r>
        <w:rPr>
          <w:rFonts w:ascii="Garamond" w:hAnsi="Garamond"/>
        </w:rPr>
        <w:t xml:space="preserve">Pilato lo interrogò di nuovo: «Non rispondi nulla? Vedi di quante cose ti accusano!». Ma </w:t>
      </w:r>
      <w:r>
        <w:rPr>
          <w:rFonts w:ascii="Garamond" w:hAnsi="Garamond"/>
        </w:rPr>
        <w:lastRenderedPageBreak/>
        <w:t xml:space="preserve">Gesù non rispose più nulla, sicché Pilato ne restò meravigliato. </w:t>
      </w:r>
    </w:p>
    <w:p w:rsidR="001D3315" w:rsidRDefault="001D3315" w:rsidP="001D3315">
      <w:pPr>
        <w:widowControl w:val="0"/>
        <w:ind w:left="1440"/>
        <w:jc w:val="both"/>
        <w:rPr>
          <w:rFonts w:ascii="Garamond" w:hAnsi="Garamond"/>
        </w:rPr>
      </w:pPr>
      <w:r>
        <w:rPr>
          <w:rFonts w:ascii="Garamond" w:hAnsi="Garamond"/>
        </w:rPr>
        <w:t>Per la festa egli era solito rilasciare un carcerato a loro richiesta. Un tale chiamato Barabba si trovava in carcere insieme ai ribelli che nel tumulto avevano commesso un omicidio. La folla, accorsa, cominciò a chiedere ciò che sempre egli le concedeva. Allora Pilato rispose loro: «Volete che vi rilasci il re dei Giudei?». Sapeva infatti che i sommi sacerdoti glielo avevano consegnato per invidia. Ma i sommi sacerdoti sobillarono la folla perché egli rilasciasse loro piuttosto Barabba. Pilato replicò: «Che farò dunque di quello che voi chiamate il re dei Giudei?». Ed essi di nuovo gridarono: «Crocifiggilo». Ma Pilato diceva loro: «Che male ha fatto?». Allora essi gridarono più forte: «Crocifiggilo!». E Pilato, volendo dar soddisfazione alla moltitudine, rilasciò loro Barabba.</w:t>
      </w:r>
    </w:p>
    <w:p w:rsidR="001D3315" w:rsidRDefault="001D3315" w:rsidP="001D3315">
      <w:pPr>
        <w:widowControl w:val="0"/>
        <w:jc w:val="both"/>
        <w:rPr>
          <w:rFonts w:ascii="Garamond" w:hAnsi="Garamond"/>
          <w:b/>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Pochi versetti, diversi personaggi. Tutti dal grande peso sociale e politico: c’è un ufficiale di stato, ci sono i capi dei sacerdoti, c’è un terrorista ed un predicatore di successo. Sembra la trama di un romanzo thriller e, invece, è una storia tra le più note, quella che ci racconta Marco. Qualcuno tra gli attori manca all’appello, cerca paradossalmente di passare inosservata: la folla.</w:t>
      </w:r>
    </w:p>
    <w:p w:rsidR="001D3315" w:rsidRDefault="001D3315" w:rsidP="001D3315">
      <w:pPr>
        <w:widowControl w:val="0"/>
        <w:ind w:left="1440" w:hanging="1440"/>
        <w:jc w:val="both"/>
        <w:rPr>
          <w:rFonts w:ascii="Garamond" w:hAnsi="Garamond"/>
        </w:rPr>
      </w:pPr>
      <w:r>
        <w:rPr>
          <w:rFonts w:ascii="Garamond" w:hAnsi="Garamond"/>
        </w:rPr>
        <w:tab/>
        <w:t>Si, un mare in subbuglio fa scagliare le sue onde che s’infrangono sul cordone di soldati a protezione di Pilato. Urla il mare, urla la gente che, come l’acqua increspata, non conosce né da dove venga né dove vada. Tutti sbraitano parole dettate da altri. Che beffa pensare che quella forza della natura, che tutta quella gente, si sia fatta manipolare da un piccolo gruppo di vecchi dal cuore inaridito dalla sete di potere, troppo insensibili oramai per ascoltare i dubbi della gente. Mestieranti alla bottega del comando, troppo indaffarati da cercare le risposte in inconcludenti simposi accademici, piuttosto che nelle Scritture. Troppo increduli per accorgersi che quel tempo non sarebbe mai più tornato indietro, scrivendo per sempre nella storia quelle parole di condanna verso un uomo che era il Figlio di Dio.</w:t>
      </w:r>
    </w:p>
    <w:p w:rsidR="001D3315" w:rsidRDefault="001D3315" w:rsidP="001D3315">
      <w:pPr>
        <w:widowControl w:val="0"/>
        <w:ind w:left="1440" w:hanging="1440"/>
        <w:jc w:val="both"/>
        <w:rPr>
          <w:rFonts w:ascii="Garamond" w:hAnsi="Garamond"/>
        </w:rPr>
      </w:pPr>
      <w:r>
        <w:rPr>
          <w:rFonts w:ascii="Garamond" w:hAnsi="Garamond"/>
        </w:rPr>
        <w:tab/>
        <w:t>È la folla lo scarto letterario di Marco: usata e gettata da quelli che contano. Ora la vera domanda è: da chi ti lasci scartare?</w:t>
      </w:r>
    </w:p>
    <w:p w:rsidR="001D3315" w:rsidRDefault="001D3315" w:rsidP="001D3315">
      <w:pPr>
        <w:widowControl w:val="0"/>
        <w:ind w:left="1440" w:hanging="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Signore,</w:t>
      </w:r>
    </w:p>
    <w:p w:rsidR="001D3315" w:rsidRDefault="001D3315" w:rsidP="001D3315">
      <w:pPr>
        <w:widowControl w:val="0"/>
        <w:ind w:left="1440"/>
        <w:jc w:val="both"/>
        <w:rPr>
          <w:rFonts w:ascii="Garamond" w:hAnsi="Garamond"/>
        </w:rPr>
      </w:pPr>
      <w:r>
        <w:rPr>
          <w:rFonts w:ascii="Garamond" w:hAnsi="Garamond"/>
        </w:rPr>
        <w:t>nei giorni in cui il male sembra dominare e tutto travolgere,</w:t>
      </w:r>
    </w:p>
    <w:p w:rsidR="001D3315" w:rsidRDefault="001D3315" w:rsidP="001D3315">
      <w:pPr>
        <w:widowControl w:val="0"/>
        <w:ind w:left="1440"/>
        <w:jc w:val="both"/>
        <w:rPr>
          <w:rFonts w:ascii="Garamond" w:hAnsi="Garamond"/>
        </w:rPr>
      </w:pPr>
      <w:r>
        <w:rPr>
          <w:rFonts w:ascii="Garamond" w:hAnsi="Garamond"/>
        </w:rPr>
        <w:t>abbi pietà di noi.</w:t>
      </w:r>
    </w:p>
    <w:p w:rsidR="001D3315" w:rsidRDefault="001D3315" w:rsidP="001D3315">
      <w:pPr>
        <w:widowControl w:val="0"/>
        <w:ind w:left="1440"/>
        <w:jc w:val="both"/>
        <w:rPr>
          <w:rFonts w:ascii="Garamond" w:hAnsi="Garamond"/>
        </w:rPr>
      </w:pPr>
      <w:r>
        <w:rPr>
          <w:rFonts w:ascii="Garamond" w:hAnsi="Garamond"/>
        </w:rPr>
        <w:t>Signore,</w:t>
      </w:r>
    </w:p>
    <w:p w:rsidR="001D3315" w:rsidRDefault="001D3315" w:rsidP="001D3315">
      <w:pPr>
        <w:widowControl w:val="0"/>
        <w:ind w:left="1440"/>
        <w:jc w:val="both"/>
        <w:rPr>
          <w:rFonts w:ascii="Garamond" w:hAnsi="Garamond"/>
        </w:rPr>
      </w:pPr>
      <w:r>
        <w:rPr>
          <w:rFonts w:ascii="Garamond" w:hAnsi="Garamond"/>
        </w:rPr>
        <w:t>nei giorni in cui l’odio, il risentimento, il desiderio di vendetta</w:t>
      </w:r>
    </w:p>
    <w:p w:rsidR="001D3315" w:rsidRDefault="001D3315" w:rsidP="001D3315">
      <w:pPr>
        <w:widowControl w:val="0"/>
        <w:ind w:left="1440"/>
        <w:jc w:val="both"/>
        <w:rPr>
          <w:rFonts w:ascii="Garamond" w:hAnsi="Garamond"/>
        </w:rPr>
      </w:pPr>
      <w:r>
        <w:rPr>
          <w:rFonts w:ascii="Garamond" w:hAnsi="Garamond"/>
        </w:rPr>
        <w:t>sembrano spingere il nostro cuore in un vicolo senza uscita,</w:t>
      </w:r>
    </w:p>
    <w:p w:rsidR="001D3315" w:rsidRDefault="001D3315" w:rsidP="001D3315">
      <w:pPr>
        <w:widowControl w:val="0"/>
        <w:ind w:left="1440"/>
        <w:jc w:val="both"/>
        <w:rPr>
          <w:rFonts w:ascii="Garamond" w:hAnsi="Garamond"/>
        </w:rPr>
      </w:pPr>
      <w:r>
        <w:rPr>
          <w:rFonts w:ascii="Garamond" w:hAnsi="Garamond"/>
        </w:rPr>
        <w:t>abbi pietà di noi.</w:t>
      </w:r>
    </w:p>
    <w:p w:rsidR="001D3315" w:rsidRDefault="001D3315" w:rsidP="001D3315">
      <w:pPr>
        <w:widowControl w:val="0"/>
        <w:ind w:left="1440"/>
        <w:jc w:val="both"/>
        <w:rPr>
          <w:rFonts w:ascii="Garamond" w:hAnsi="Garamond"/>
        </w:rPr>
      </w:pPr>
      <w:r>
        <w:rPr>
          <w:rFonts w:ascii="Garamond" w:hAnsi="Garamond"/>
        </w:rPr>
        <w:t>Insegnaci che la mitezza</w:t>
      </w:r>
    </w:p>
    <w:p w:rsidR="001D3315" w:rsidRDefault="001D3315" w:rsidP="001D3315">
      <w:pPr>
        <w:widowControl w:val="0"/>
        <w:ind w:left="1440"/>
        <w:jc w:val="both"/>
        <w:rPr>
          <w:rFonts w:ascii="Garamond" w:hAnsi="Garamond"/>
        </w:rPr>
      </w:pPr>
      <w:r>
        <w:rPr>
          <w:rFonts w:ascii="Garamond" w:hAnsi="Garamond"/>
        </w:rPr>
        <w:t>è il volto quotidiano della misericordia del Padre:</w:t>
      </w:r>
    </w:p>
    <w:p w:rsidR="001D3315" w:rsidRDefault="001D3315" w:rsidP="001D3315">
      <w:pPr>
        <w:widowControl w:val="0"/>
        <w:ind w:left="1440"/>
        <w:jc w:val="both"/>
        <w:rPr>
          <w:rFonts w:ascii="Garamond" w:hAnsi="Garamond"/>
        </w:rPr>
      </w:pPr>
      <w:r>
        <w:rPr>
          <w:rFonts w:ascii="Garamond" w:hAnsi="Garamond"/>
        </w:rPr>
        <w:t>insegnacela ogni giorno, tu che sei mite e umile di cuore.</w:t>
      </w:r>
    </w:p>
    <w:p w:rsidR="001D3315" w:rsidRDefault="001D3315" w:rsidP="001D3315">
      <w:pPr>
        <w:widowControl w:val="0"/>
        <w:ind w:left="1440"/>
        <w:jc w:val="both"/>
        <w:rPr>
          <w:rFonts w:ascii="Garamond" w:hAnsi="Garamond"/>
        </w:rPr>
      </w:pP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t>VII Stazione</w:t>
      </w:r>
      <w:r>
        <w:rPr>
          <w:rFonts w:ascii="Garamond" w:hAnsi="Garamond"/>
          <w:smallCaps/>
        </w:rPr>
        <w:tab/>
      </w:r>
      <w:r>
        <w:rPr>
          <w:rFonts w:ascii="Garamond" w:hAnsi="Garamond"/>
          <w:b/>
        </w:rPr>
        <w:t>Gesù viene consegnato</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I giudizi</w:t>
      </w:r>
      <w:r>
        <w:rPr>
          <w:rFonts w:ascii="Garamond" w:hAnsi="Garamond"/>
          <w:b/>
          <w:i/>
        </w:rPr>
        <w:tab/>
      </w:r>
      <w:r>
        <w:rPr>
          <w:rFonts w:ascii="Garamond" w:hAnsi="Garamond"/>
          <w:b/>
          <w:i/>
        </w:rPr>
        <w:tab/>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15-20)</w:t>
      </w:r>
    </w:p>
    <w:p w:rsidR="001D3315" w:rsidRDefault="001D3315" w:rsidP="001D3315">
      <w:pPr>
        <w:widowControl w:val="0"/>
        <w:ind w:left="1440" w:hanging="1440"/>
        <w:jc w:val="both"/>
        <w:rPr>
          <w:rFonts w:ascii="Garamond" w:hAnsi="Garamond"/>
        </w:rPr>
      </w:pPr>
      <w:r>
        <w:rPr>
          <w:rFonts w:ascii="Garamond" w:hAnsi="Garamond"/>
        </w:rPr>
        <w:tab/>
        <w:t>Dopo aver fatto flagellare Gesù, (Pilato) lo consegnò perché fosse crocifisso. Allora i soldati lo condussero dentro il cortile, cioè nel pretorio, e convocarono tutta la coorte. Lo rivestirono di porpora e, dopo aver intrecciato una corona di spine, gliela misero sul capo. Cominciarono poi a salutarlo: «Salve, re dei Giudei!». E gli percuotevano il capo con una canna, gli sputavano addosso e, piegando le ginocchia, si prostravano a lui. Dopo averlo schernito, lo spogliarono della porpora e gli rimisero le sue vesti, poi lo condussero fuori per crocifiggerlo.</w:t>
      </w:r>
    </w:p>
    <w:p w:rsidR="001D3315" w:rsidRDefault="001D3315" w:rsidP="001D3315">
      <w:pPr>
        <w:widowControl w:val="0"/>
        <w:ind w:left="1440" w:hanging="1440"/>
        <w:jc w:val="both"/>
        <w:rPr>
          <w:rFonts w:ascii="Garamond" w:hAnsi="Garamond"/>
          <w:b/>
        </w:rPr>
      </w:pPr>
    </w:p>
    <w:p w:rsidR="001D3315" w:rsidRDefault="001D3315" w:rsidP="001D3315">
      <w:pPr>
        <w:widowControl w:val="0"/>
        <w:ind w:left="1440" w:hanging="1440"/>
        <w:jc w:val="both"/>
        <w:rPr>
          <w:rFonts w:ascii="Garamond" w:hAnsi="Garamond"/>
        </w:rPr>
      </w:pPr>
      <w:r>
        <w:rPr>
          <w:rFonts w:ascii="Garamond" w:hAnsi="Garamond"/>
          <w:b/>
        </w:rPr>
        <w:lastRenderedPageBreak/>
        <w:t>Meditazione</w:t>
      </w:r>
      <w:r>
        <w:rPr>
          <w:rFonts w:ascii="Garamond" w:hAnsi="Garamond"/>
          <w:b/>
        </w:rPr>
        <w:tab/>
      </w:r>
      <w:r>
        <w:rPr>
          <w:rFonts w:ascii="Garamond" w:hAnsi="Garamond"/>
        </w:rPr>
        <w:t>Pilato consegna Gesù, non vede in lui nulla di sbagliato, non trova colpe ma vuole dare soddisfazione alla folla, che urla con insistenza la crocifissione di una persona innocente.</w:t>
      </w:r>
    </w:p>
    <w:p w:rsidR="001D3315" w:rsidRDefault="001D3315" w:rsidP="001D3315">
      <w:pPr>
        <w:widowControl w:val="0"/>
        <w:ind w:left="1440" w:hanging="1440"/>
        <w:jc w:val="both"/>
        <w:rPr>
          <w:rFonts w:ascii="Garamond" w:hAnsi="Garamond"/>
        </w:rPr>
      </w:pPr>
      <w:r>
        <w:rPr>
          <w:rFonts w:ascii="Garamond" w:hAnsi="Garamond"/>
        </w:rPr>
        <w:tab/>
        <w:t>Quante volte nella quotidianità condanniamo l’altro spesso senza un valido motivo, per seguire le masse. Sui social network è diventato normale leggere ogni giorno parole di odio, critiche nei confronti di una persona, di un gruppo. È facile urlare contro gli immigrati, insultare lo straniero che sogna soltanto un futuro migliore nella nostra terra, è facile nelle scuole prendere di mira un ragazzino che è debole e indifeso, è facile giudicare un giovane che fa un scelta controcorrente, che non segue gli standard della società. Siamo diventati abili giudici nel condannare, insultare, ferire chiunque, anche degli sconosciuti ma dov’è finito l’Amore? Gesù ci mostra la via: “Fissatolo lo amò”. Non siamo chiamati a puntare il dito ma ad amare come fa continuamente il Signore con noi, senza stancarsi mai. Impariamo da Lui ad allargare il cuore e ci scopriremo figli amati, capaci di ribaltare la logica del giudizio con quella dell’amore.</w:t>
      </w:r>
    </w:p>
    <w:p w:rsidR="001D3315" w:rsidRDefault="001D3315" w:rsidP="001D3315">
      <w:pPr>
        <w:widowControl w:val="0"/>
        <w:ind w:left="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Il tuo volto, Signore, io cerco.</w:t>
      </w:r>
    </w:p>
    <w:p w:rsidR="001D3315" w:rsidRDefault="001D3315" w:rsidP="001D3315">
      <w:pPr>
        <w:widowControl w:val="0"/>
        <w:ind w:left="1440"/>
        <w:jc w:val="both"/>
        <w:rPr>
          <w:rFonts w:ascii="Garamond" w:hAnsi="Garamond"/>
        </w:rPr>
      </w:pPr>
      <w:r>
        <w:rPr>
          <w:rFonts w:ascii="Garamond" w:hAnsi="Garamond"/>
        </w:rPr>
        <w:t>Il tuo volto cerchiamo tutti noi che portiamo nel cuore il desiderio di te,</w:t>
      </w:r>
    </w:p>
    <w:p w:rsidR="001D3315" w:rsidRDefault="001D3315" w:rsidP="001D3315">
      <w:pPr>
        <w:widowControl w:val="0"/>
        <w:ind w:left="1440"/>
        <w:jc w:val="both"/>
        <w:rPr>
          <w:rFonts w:ascii="Garamond" w:hAnsi="Garamond"/>
        </w:rPr>
      </w:pPr>
      <w:r>
        <w:rPr>
          <w:rFonts w:ascii="Garamond" w:hAnsi="Garamond"/>
        </w:rPr>
        <w:t>Signore nostro Gesù.</w:t>
      </w:r>
    </w:p>
    <w:p w:rsidR="001D3315" w:rsidRDefault="001D3315" w:rsidP="001D3315">
      <w:pPr>
        <w:widowControl w:val="0"/>
        <w:ind w:left="1440"/>
        <w:jc w:val="both"/>
        <w:rPr>
          <w:rFonts w:ascii="Garamond" w:hAnsi="Garamond"/>
        </w:rPr>
      </w:pPr>
      <w:r>
        <w:rPr>
          <w:rFonts w:ascii="Garamond" w:hAnsi="Garamond"/>
        </w:rPr>
        <w:t>E tu ti presenti con un volto che «non ha apparenza né bellezza»,</w:t>
      </w:r>
    </w:p>
    <w:p w:rsidR="001D3315" w:rsidRDefault="001D3315" w:rsidP="001D3315">
      <w:pPr>
        <w:widowControl w:val="0"/>
        <w:ind w:left="1440"/>
        <w:jc w:val="both"/>
        <w:rPr>
          <w:rFonts w:ascii="Garamond" w:hAnsi="Garamond"/>
        </w:rPr>
      </w:pPr>
      <w:r>
        <w:rPr>
          <w:rFonts w:ascii="Garamond" w:hAnsi="Garamond"/>
        </w:rPr>
        <w:t>il volto di un uomo sconfitto e umiliato.</w:t>
      </w:r>
    </w:p>
    <w:p w:rsidR="001D3315" w:rsidRDefault="001D3315" w:rsidP="001D3315">
      <w:pPr>
        <w:widowControl w:val="0"/>
        <w:ind w:left="1440"/>
        <w:jc w:val="both"/>
        <w:rPr>
          <w:rFonts w:ascii="Garamond" w:hAnsi="Garamond"/>
        </w:rPr>
      </w:pPr>
      <w:r>
        <w:rPr>
          <w:rFonts w:ascii="Garamond" w:hAnsi="Garamond"/>
        </w:rPr>
        <w:t>Signore, aiutaci a credere che il volto luminoso che cerchiamo</w:t>
      </w:r>
    </w:p>
    <w:p w:rsidR="001D3315" w:rsidRDefault="001D3315" w:rsidP="001D3315">
      <w:pPr>
        <w:widowControl w:val="0"/>
        <w:ind w:left="1440"/>
        <w:jc w:val="both"/>
        <w:rPr>
          <w:rFonts w:ascii="Garamond" w:hAnsi="Garamond"/>
        </w:rPr>
      </w:pPr>
      <w:r>
        <w:rPr>
          <w:rFonts w:ascii="Garamond" w:hAnsi="Garamond"/>
        </w:rPr>
        <w:t xml:space="preserve">si manifesterà oltre le percosse; </w:t>
      </w:r>
    </w:p>
    <w:p w:rsidR="001D3315" w:rsidRDefault="001D3315" w:rsidP="001D3315">
      <w:pPr>
        <w:widowControl w:val="0"/>
        <w:ind w:left="1440"/>
        <w:jc w:val="both"/>
        <w:rPr>
          <w:rFonts w:ascii="Garamond" w:hAnsi="Garamond"/>
        </w:rPr>
      </w:pPr>
      <w:r>
        <w:rPr>
          <w:rFonts w:ascii="Garamond" w:hAnsi="Garamond"/>
        </w:rPr>
        <w:t>che la tua gloria si farà strada attraverso la corona di spine;</w:t>
      </w:r>
    </w:p>
    <w:p w:rsidR="001D3315" w:rsidRDefault="001D3315" w:rsidP="001D3315">
      <w:pPr>
        <w:widowControl w:val="0"/>
        <w:ind w:left="1440"/>
        <w:jc w:val="both"/>
        <w:rPr>
          <w:rFonts w:ascii="Garamond" w:hAnsi="Garamond"/>
        </w:rPr>
      </w:pPr>
      <w:r>
        <w:rPr>
          <w:rFonts w:ascii="Garamond" w:hAnsi="Garamond"/>
        </w:rPr>
        <w:t>che la tua forza è nella mitezza grazie alla quale sei segno della bontà del Padre.</w:t>
      </w:r>
    </w:p>
    <w:p w:rsidR="001D3315" w:rsidRDefault="001D3315" w:rsidP="001D3315">
      <w:pPr>
        <w:widowControl w:val="0"/>
        <w:ind w:left="1440"/>
        <w:jc w:val="both"/>
        <w:rPr>
          <w:rFonts w:ascii="Garamond" w:hAnsi="Garamond"/>
        </w:rPr>
      </w:pPr>
      <w:r>
        <w:rPr>
          <w:rFonts w:ascii="Garamond" w:hAnsi="Garamond"/>
        </w:rPr>
        <w:t xml:space="preserve">Facci capire che non si giunge alla luce </w:t>
      </w:r>
    </w:p>
    <w:p w:rsidR="001D3315" w:rsidRDefault="001D3315" w:rsidP="001D3315">
      <w:pPr>
        <w:widowControl w:val="0"/>
        <w:ind w:left="1440"/>
        <w:jc w:val="both"/>
        <w:rPr>
          <w:rFonts w:ascii="Garamond" w:hAnsi="Garamond"/>
        </w:rPr>
      </w:pPr>
      <w:r>
        <w:rPr>
          <w:rFonts w:ascii="Garamond" w:hAnsi="Garamond"/>
        </w:rPr>
        <w:t>se non passando attraverso la via del dono di sé,</w:t>
      </w:r>
    </w:p>
    <w:p w:rsidR="001D3315" w:rsidRDefault="001D3315" w:rsidP="001D3315">
      <w:pPr>
        <w:widowControl w:val="0"/>
        <w:ind w:left="1440"/>
        <w:jc w:val="both"/>
        <w:rPr>
          <w:rFonts w:ascii="Garamond" w:hAnsi="Garamond"/>
        </w:rPr>
      </w:pPr>
      <w:r>
        <w:rPr>
          <w:rFonts w:ascii="Garamond" w:hAnsi="Garamond"/>
        </w:rPr>
        <w:t>attraverso la via dell’amore.</w:t>
      </w:r>
    </w:p>
    <w:p w:rsidR="001D3315" w:rsidRDefault="001D3315" w:rsidP="001D3315">
      <w:pPr>
        <w:widowControl w:val="0"/>
        <w:ind w:left="1440"/>
        <w:jc w:val="both"/>
        <w:rPr>
          <w:rFonts w:ascii="Garamond" w:hAnsi="Garamond"/>
        </w:rPr>
      </w:pPr>
      <w:r>
        <w:rPr>
          <w:rFonts w:ascii="Garamond" w:hAnsi="Garamond"/>
        </w:rPr>
        <w:t>Fa che non smettiamo di credere che il tuo volto luminoso è al di là,</w:t>
      </w:r>
    </w:p>
    <w:p w:rsidR="001D3315" w:rsidRDefault="001D3315" w:rsidP="001D3315">
      <w:pPr>
        <w:widowControl w:val="0"/>
        <w:ind w:left="1440"/>
        <w:jc w:val="both"/>
        <w:rPr>
          <w:rFonts w:ascii="Garamond" w:hAnsi="Garamond"/>
        </w:rPr>
      </w:pPr>
      <w:r>
        <w:rPr>
          <w:rFonts w:ascii="Garamond" w:hAnsi="Garamond"/>
        </w:rPr>
        <w:t>e che la maschera del dolore non lo nega ma lo genera.</w:t>
      </w:r>
    </w:p>
    <w:p w:rsidR="001D3315" w:rsidRDefault="001D3315" w:rsidP="001D3315">
      <w:pPr>
        <w:widowControl w:val="0"/>
        <w:ind w:left="1440"/>
        <w:jc w:val="both"/>
        <w:rPr>
          <w:rFonts w:ascii="Garamond" w:hAnsi="Garamond"/>
        </w:rPr>
      </w:pPr>
      <w:r>
        <w:rPr>
          <w:rFonts w:ascii="Garamond" w:hAnsi="Garamond"/>
        </w:rPr>
        <w:t xml:space="preserve">E dona questa certezza a tutti coloro </w:t>
      </w:r>
    </w:p>
    <w:p w:rsidR="001D3315" w:rsidRDefault="001D3315" w:rsidP="001D3315">
      <w:pPr>
        <w:widowControl w:val="0"/>
        <w:ind w:left="1440"/>
        <w:jc w:val="both"/>
        <w:rPr>
          <w:rFonts w:ascii="Garamond" w:hAnsi="Garamond"/>
        </w:rPr>
      </w:pPr>
      <w:r>
        <w:rPr>
          <w:rFonts w:ascii="Garamond" w:hAnsi="Garamond"/>
        </w:rPr>
        <w:t>che oggi continuano a portare sulle loro spalle</w:t>
      </w:r>
    </w:p>
    <w:p w:rsidR="001D3315" w:rsidRDefault="001D3315" w:rsidP="001D3315">
      <w:pPr>
        <w:widowControl w:val="0"/>
        <w:ind w:left="1440"/>
        <w:jc w:val="both"/>
        <w:rPr>
          <w:rFonts w:ascii="Garamond" w:hAnsi="Garamond"/>
        </w:rPr>
      </w:pPr>
      <w:r>
        <w:rPr>
          <w:rFonts w:ascii="Garamond" w:hAnsi="Garamond"/>
        </w:rPr>
        <w:t>il carico di una croce pesante.</w:t>
      </w: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b/>
        </w:rPr>
      </w:pPr>
    </w:p>
    <w:p w:rsidR="001D3315" w:rsidRPr="001D3315" w:rsidRDefault="001D3315" w:rsidP="001D3315">
      <w:pPr>
        <w:jc w:val="both"/>
        <w:rPr>
          <w:rFonts w:ascii="Garamond" w:hAnsi="Garamond"/>
          <w:smallCaps/>
        </w:rPr>
      </w:pPr>
      <w:r w:rsidRPr="001D3315">
        <w:rPr>
          <w:rFonts w:ascii="Garamond" w:hAnsi="Garamond"/>
          <w:smallCaps/>
          <w:sz w:val="22"/>
          <w:szCs w:val="22"/>
        </w:rPr>
        <w:t>VIII Stazione</w:t>
      </w:r>
      <w:r>
        <w:rPr>
          <w:rFonts w:ascii="Garamond" w:hAnsi="Garamond"/>
          <w:smallCaps/>
        </w:rPr>
        <w:tab/>
      </w:r>
      <w:r>
        <w:rPr>
          <w:rFonts w:ascii="Garamond" w:hAnsi="Garamond"/>
          <w:b/>
        </w:rPr>
        <w:t>Gesù è aiutato da Simone di Cirene</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Il lavoro che vogliamo</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21-23)</w:t>
      </w:r>
    </w:p>
    <w:p w:rsidR="001D3315" w:rsidRDefault="001D3315" w:rsidP="001D3315">
      <w:pPr>
        <w:widowControl w:val="0"/>
        <w:ind w:left="1418"/>
        <w:jc w:val="both"/>
        <w:rPr>
          <w:rFonts w:ascii="Garamond" w:hAnsi="Garamond"/>
          <w:b/>
        </w:rPr>
      </w:pPr>
      <w:r>
        <w:rPr>
          <w:rFonts w:ascii="Garamond" w:hAnsi="Garamond"/>
        </w:rPr>
        <w:t xml:space="preserve">Allora costrinsero un tale che passava, un certo Simone di Cirene che veniva dalla campagna, padre di Alessandro e Rufo, a portare la croce. Condussero dunque Gesù al luogo del </w:t>
      </w:r>
      <w:proofErr w:type="spellStart"/>
      <w:r>
        <w:rPr>
          <w:rFonts w:ascii="Garamond" w:hAnsi="Garamond"/>
        </w:rPr>
        <w:t>Gòlgota</w:t>
      </w:r>
      <w:proofErr w:type="spellEnd"/>
      <w:r>
        <w:rPr>
          <w:rFonts w:ascii="Garamond" w:hAnsi="Garamond"/>
        </w:rPr>
        <w:t>, che significa luogo del cranio, e gli offrirono vino mescolato con mirra, ma egli non ne prese.</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Chissà che fatica provavi, Simone di Cirene, tornandotene a casa; avevi lavorato duramente i campi tutto il giorno, con non poche preoccupazioni magari per i tuoi figli e la loro madre … E, se pur “costretto”, con gratitudine hai scelto di aggiungere alle tue fatiche quotidiane, un atto d’amore in più. Armato di silenzio che grida dignità, vestito di compassione che sottolinea la tua umanità, ti fai carico di quel legno. Probabilmente avrai sussurrato parole d’affetto, di sostegno, o semplicemente vi sarete intesi nella profondità dei vostri sguardi. Sei stato considerato uno scarto, Simone. Un uomo con le mani già sporche di terra che avrebbe avuto da perdere a venarle ulteriormente con il legno della croce intinto di sangue e sudore?</w:t>
      </w:r>
    </w:p>
    <w:p w:rsidR="001D3315" w:rsidRDefault="001D3315" w:rsidP="001D3315">
      <w:pPr>
        <w:widowControl w:val="0"/>
        <w:ind w:left="1440" w:hanging="1440"/>
        <w:jc w:val="both"/>
        <w:rPr>
          <w:rFonts w:ascii="Garamond" w:hAnsi="Garamond"/>
        </w:rPr>
      </w:pPr>
      <w:r>
        <w:rPr>
          <w:rFonts w:ascii="Garamond" w:hAnsi="Garamond"/>
        </w:rPr>
        <w:tab/>
        <w:t xml:space="preserve">Quanto abbiamo da imparare da te, Simone di Cirene! Innanzitutto, il lavoro è dignità, e svolto nella gratuità e nell’ottica del dono non giova solo chi lo comprende con la sterile </w:t>
      </w:r>
      <w:r>
        <w:rPr>
          <w:rFonts w:ascii="Garamond" w:hAnsi="Garamond"/>
        </w:rPr>
        <w:lastRenderedPageBreak/>
        <w:t>paga, ma rende più uomo, rende relazione nel bene che compie nei confronti di chi lo riceve. Forse è proprio questo che noi cristiani dovremmo darci come priorità, caro Simone, tornare a restituire un volto umano al lavoro e a gridare allo scandalo quando questo manca. Sai quanti ragazzi proprio come i tuoi figli, vittime di questa miseria morale che inibisce il loro spirito di iniziativa, non lanciano più il cuore e i sogni oltre l’ostacolo?</w:t>
      </w:r>
    </w:p>
    <w:p w:rsidR="001D3315" w:rsidRDefault="001D3315" w:rsidP="001D3315">
      <w:pPr>
        <w:widowControl w:val="0"/>
        <w:ind w:left="1440" w:hanging="1440"/>
        <w:jc w:val="both"/>
        <w:rPr>
          <w:rFonts w:ascii="Garamond" w:hAnsi="Garamond"/>
        </w:rPr>
      </w:pPr>
      <w:r>
        <w:rPr>
          <w:rFonts w:ascii="Garamond" w:hAnsi="Garamond"/>
        </w:rPr>
        <w:tab/>
        <w:t>Il lavoro, quello che tu svolgi nei campi, che non ti dà solo da vivere, ma ti riempie il cuore quando la prima fogliolina sboccia, quando i frutti si fanno dolci e maturi, sta perdendo il suo senso. Come coloro che videro in te “un portatore di croce” e non una risorsa, la speculazione vince sulla buona impresa, la competizione vince sulla cooperazione, si è dentro un ingranaggio dove non c’è margine d’errore, altrimenti “avanti il prossimo”. Stiamo perdendo di vista, mio caro Simone, che l’innovazione nasce dalla relazione, che solo insieme si possono affrontare momenti come questo, in cui la speranza sembra svanita nei cuori dei giovani che non possono più accettare una eterna precarietà, e certe forme di lavoro che discrimina le donne, le madri, che emargina le diversità.</w:t>
      </w:r>
    </w:p>
    <w:p w:rsidR="001D3315" w:rsidRDefault="001D3315" w:rsidP="001D3315">
      <w:pPr>
        <w:widowControl w:val="0"/>
        <w:ind w:left="1440" w:hanging="1440"/>
        <w:jc w:val="both"/>
        <w:rPr>
          <w:rFonts w:ascii="Garamond" w:hAnsi="Garamond"/>
        </w:rPr>
      </w:pPr>
      <w:r>
        <w:rPr>
          <w:rFonts w:ascii="Garamond" w:hAnsi="Garamond"/>
        </w:rPr>
        <w:tab/>
        <w:t>Vorrei, caro Simone di Cirene, che i giovani tornino a sperare di poter brillare ancora, che possano imparare da te che il lavoro è degno quando porta in seno il bene di ciascuno e della società intera. Che da te possano apprendere il rinnovato slancio di farsi prossimo, che il loro cuore non si indurisca nell’attesa o ricerca disperata di una paga, ma porti luce in una società che ha bisogno dei loro sogni per tornare a fare luce.</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i/>
        </w:rPr>
        <w:tab/>
      </w:r>
      <w:r>
        <w:rPr>
          <w:rFonts w:ascii="Garamond" w:hAnsi="Garamond"/>
        </w:rPr>
        <w:t>Ti preghiamo, Signore,</w:t>
      </w:r>
    </w:p>
    <w:p w:rsidR="001D3315" w:rsidRDefault="001D3315" w:rsidP="001D3315">
      <w:pPr>
        <w:widowControl w:val="0"/>
        <w:ind w:left="1440"/>
        <w:jc w:val="both"/>
        <w:rPr>
          <w:rFonts w:ascii="Garamond" w:hAnsi="Garamond"/>
        </w:rPr>
      </w:pPr>
      <w:r>
        <w:rPr>
          <w:rFonts w:ascii="Garamond" w:hAnsi="Garamond"/>
        </w:rPr>
        <w:t>per la Chiesa che hai generato con il tuo sangue.</w:t>
      </w:r>
    </w:p>
    <w:p w:rsidR="001D3315" w:rsidRDefault="001D3315" w:rsidP="001D3315">
      <w:pPr>
        <w:widowControl w:val="0"/>
        <w:ind w:left="1440"/>
        <w:jc w:val="both"/>
        <w:rPr>
          <w:rFonts w:ascii="Garamond" w:hAnsi="Garamond"/>
        </w:rPr>
      </w:pPr>
      <w:r>
        <w:rPr>
          <w:rFonts w:ascii="Garamond" w:hAnsi="Garamond"/>
        </w:rPr>
        <w:t>Fa che in ogni povero che cammina curvo</w:t>
      </w:r>
    </w:p>
    <w:p w:rsidR="001D3315" w:rsidRDefault="001D3315" w:rsidP="001D3315">
      <w:pPr>
        <w:widowControl w:val="0"/>
        <w:ind w:left="1440"/>
        <w:jc w:val="both"/>
        <w:rPr>
          <w:rFonts w:ascii="Garamond" w:hAnsi="Garamond"/>
        </w:rPr>
      </w:pPr>
      <w:r>
        <w:rPr>
          <w:rFonts w:ascii="Garamond" w:hAnsi="Garamond"/>
        </w:rPr>
        <w:t xml:space="preserve">sotto il peso dell’ingiustizia, dell’oppressione, </w:t>
      </w:r>
    </w:p>
    <w:p w:rsidR="001D3315" w:rsidRDefault="001D3315" w:rsidP="001D3315">
      <w:pPr>
        <w:widowControl w:val="0"/>
        <w:ind w:left="1440"/>
        <w:jc w:val="both"/>
        <w:rPr>
          <w:rFonts w:ascii="Garamond" w:hAnsi="Garamond"/>
        </w:rPr>
      </w:pPr>
      <w:r>
        <w:rPr>
          <w:rFonts w:ascii="Garamond" w:hAnsi="Garamond"/>
        </w:rPr>
        <w:t>della violenza, del dolore sappia vedere te.</w:t>
      </w:r>
    </w:p>
    <w:p w:rsidR="001D3315" w:rsidRDefault="001D3315" w:rsidP="001D3315">
      <w:pPr>
        <w:widowControl w:val="0"/>
        <w:ind w:left="1440"/>
        <w:jc w:val="both"/>
        <w:rPr>
          <w:rFonts w:ascii="Garamond" w:hAnsi="Garamond"/>
        </w:rPr>
      </w:pPr>
      <w:r>
        <w:rPr>
          <w:rFonts w:ascii="Garamond" w:hAnsi="Garamond"/>
        </w:rPr>
        <w:t>Che la tua Chiesa sappia farsi per amore Cireneo dell’umanità.</w:t>
      </w:r>
    </w:p>
    <w:p w:rsidR="001D3315" w:rsidRDefault="001D3315" w:rsidP="001D3315">
      <w:pPr>
        <w:widowControl w:val="0"/>
        <w:ind w:left="1440"/>
        <w:jc w:val="both"/>
        <w:rPr>
          <w:rFonts w:ascii="Garamond" w:hAnsi="Garamond"/>
        </w:rPr>
      </w:pPr>
      <w:r>
        <w:rPr>
          <w:rFonts w:ascii="Garamond" w:hAnsi="Garamond"/>
        </w:rPr>
        <w:t>E ti preghiamo anche per ciascuno di noi:</w:t>
      </w:r>
    </w:p>
    <w:p w:rsidR="001D3315" w:rsidRDefault="001D3315" w:rsidP="001D3315">
      <w:pPr>
        <w:widowControl w:val="0"/>
        <w:ind w:left="1440"/>
        <w:jc w:val="both"/>
        <w:rPr>
          <w:rFonts w:ascii="Garamond" w:hAnsi="Garamond"/>
        </w:rPr>
      </w:pPr>
      <w:r>
        <w:rPr>
          <w:rFonts w:ascii="Garamond" w:hAnsi="Garamond"/>
        </w:rPr>
        <w:t>fa’ che quando ci sentiamo schiacciati sotto il peso della prova,</w:t>
      </w:r>
    </w:p>
    <w:p w:rsidR="001D3315" w:rsidRDefault="001D3315" w:rsidP="001D3315">
      <w:pPr>
        <w:widowControl w:val="0"/>
        <w:ind w:left="1440"/>
        <w:jc w:val="both"/>
        <w:rPr>
          <w:rFonts w:ascii="Garamond" w:hAnsi="Garamond"/>
        </w:rPr>
      </w:pPr>
      <w:r>
        <w:rPr>
          <w:rFonts w:ascii="Garamond" w:hAnsi="Garamond"/>
        </w:rPr>
        <w:t>possiamo incontrare un cireneo</w:t>
      </w:r>
    </w:p>
    <w:p w:rsidR="001D3315" w:rsidRDefault="001D3315" w:rsidP="001D3315">
      <w:pPr>
        <w:widowControl w:val="0"/>
        <w:ind w:left="1440"/>
        <w:jc w:val="both"/>
        <w:rPr>
          <w:rFonts w:ascii="Garamond" w:hAnsi="Garamond"/>
        </w:rPr>
      </w:pPr>
      <w:r>
        <w:rPr>
          <w:rFonts w:ascii="Garamond" w:hAnsi="Garamond"/>
        </w:rPr>
        <w:t>capace di dirci che quel legno maledetto si chiama croce.</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rPr>
      </w:pPr>
    </w:p>
    <w:p w:rsidR="001D3315" w:rsidRDefault="001D3315" w:rsidP="001D3315">
      <w:pPr>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t>IX Stazione</w:t>
      </w:r>
      <w:r>
        <w:rPr>
          <w:rFonts w:ascii="Garamond" w:hAnsi="Garamond"/>
          <w:smallCaps/>
        </w:rPr>
        <w:tab/>
      </w:r>
      <w:r>
        <w:rPr>
          <w:b/>
        </w:rPr>
        <w:t>Gesù è spogliato della veste e crocifisso</w:t>
      </w:r>
    </w:p>
    <w:p w:rsidR="001D3315" w:rsidRDefault="001D3315" w:rsidP="001D3315">
      <w:pPr>
        <w:widowControl w:val="0"/>
        <w:jc w:val="both"/>
        <w:rPr>
          <w:b/>
          <w:i/>
        </w:rPr>
      </w:pPr>
      <w:r>
        <w:rPr>
          <w:b/>
          <w:i/>
        </w:rPr>
        <w:tab/>
      </w:r>
      <w:r>
        <w:rPr>
          <w:b/>
          <w:i/>
        </w:rPr>
        <w:tab/>
        <w:t>I sogni</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24-32)</w:t>
      </w:r>
    </w:p>
    <w:p w:rsidR="001D3315" w:rsidRDefault="001D3315" w:rsidP="001D3315">
      <w:pPr>
        <w:widowControl w:val="0"/>
        <w:ind w:left="1440"/>
        <w:jc w:val="both"/>
        <w:rPr>
          <w:rFonts w:ascii="Garamond" w:hAnsi="Garamond"/>
        </w:rPr>
      </w:pPr>
      <w:r>
        <w:rPr>
          <w:rFonts w:ascii="Garamond" w:hAnsi="Garamond"/>
        </w:rPr>
        <w:t>Poi lo crocifissero e si divisero le sue vesti, tirando a sorte su di esse quello che ciascuno dovesse prendere. Erano le nove del mattino quando lo crocifissero. E l’iscrizione con il motivo della condanna diceva: Il re dei Giudei. Con lui crocifissero anche due ladroni, uno alla sua destra e uno alla sinistra.</w:t>
      </w:r>
    </w:p>
    <w:p w:rsidR="001D3315" w:rsidRDefault="001D3315" w:rsidP="001D3315">
      <w:pPr>
        <w:widowControl w:val="0"/>
        <w:ind w:left="1440"/>
        <w:jc w:val="both"/>
        <w:rPr>
          <w:rFonts w:ascii="Garamond" w:hAnsi="Garamond"/>
        </w:rPr>
      </w:pPr>
      <w:r>
        <w:rPr>
          <w:rFonts w:ascii="Garamond" w:hAnsi="Garamond"/>
        </w:rPr>
        <w:t>I passanti lo insultavano e, scuotendo il capo, esclamavano: «Ehi, tu che distruggi il tempio e lo riedifichi in tre giorni, salva te stesso scendendo dalla croce!». Ugualmente anche i sommi sacerdoti con gli scribi, facendosi beffe di lui, dicevano: «Ha salvato altri, non può salvare se stesso! Il Cristo, il re d’Israele, scenda ora dalla croce, perché vediamo e crediamo». E anche quelli che erano stati crocifissi con lui lo insultavano.</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 xml:space="preserve">Lo crocifissero, e fece di quel vessillo di morte la più grande promessa d’amore. </w:t>
      </w:r>
      <w:r>
        <w:rPr>
          <w:rFonts w:ascii="Garamond" w:hAnsi="Garamond"/>
        </w:rPr>
        <w:br/>
        <w:t>Si divisero dalle sue vesti. Eccolo lì, Dio nudo, inchiodato dal suo stesso amore, spogliato dalla dignità di uomo, incoronato dal dolore delle piaghe.</w:t>
      </w:r>
    </w:p>
    <w:p w:rsidR="001D3315" w:rsidRDefault="001D3315" w:rsidP="001D3315">
      <w:pPr>
        <w:widowControl w:val="0"/>
        <w:ind w:left="1440" w:hanging="1440"/>
        <w:jc w:val="both"/>
        <w:rPr>
          <w:rFonts w:ascii="Garamond" w:hAnsi="Garamond"/>
        </w:rPr>
      </w:pPr>
      <w:r>
        <w:rPr>
          <w:rFonts w:ascii="Garamond" w:hAnsi="Garamond"/>
        </w:rPr>
        <w:tab/>
        <w:t xml:space="preserve">Eccolo lì, il Figlio di Dio, innalzato sul legno della morte a guardare il sogno di un’umanità nuova, disperso ai suoi piedi. In un angolo ci sono anche i soldati che si </w:t>
      </w:r>
      <w:r>
        <w:rPr>
          <w:rFonts w:ascii="Garamond" w:hAnsi="Garamond"/>
        </w:rPr>
        <w:lastRenderedPageBreak/>
        <w:t>dividono le sue vesti. Quella tunica l’aveva cucita Maria, che adesso è lì, sotto la croce a tormentarsi un lembo della veste,  chiedendosi affranta come avrebbe potuto proteggere quel Figlio. Era tessuta tutta d’un pezzo quella tunica, preziosa come poche, preziosa, come quella di Giuseppe, un altro figlio amato, reso schiavo perché capace di sognare in grande. Quella tunica, preziosa come quella tessuta con i sogni grandi dei giovani. Sognatori: non uomini, ma esseri neutri li definiva Dostoevskij, capaci di vivere la realtà, e di abitare già il futuro. Quante volte anche a loro viene strappata, la tunica del sogno, intrecciata con la fatica e la voglia di cambiare la storia; quante volte quella tunica viene lacerata dalle delusioni, dalle tristezze e dall’indifferenza; e quante volte, nonostante gli strappi, questi giovani sono in grado di ricucirla, con la vocazione al sogno, che Cristo ha lasciato loro sulla croce.</w:t>
      </w:r>
    </w:p>
    <w:p w:rsidR="001D3315" w:rsidRDefault="001D3315" w:rsidP="001D3315">
      <w:pPr>
        <w:widowControl w:val="0"/>
        <w:ind w:left="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Signore Gesù,</w:t>
      </w:r>
    </w:p>
    <w:p w:rsidR="001D3315" w:rsidRDefault="001D3315" w:rsidP="001D3315">
      <w:pPr>
        <w:widowControl w:val="0"/>
        <w:ind w:left="1440"/>
        <w:jc w:val="both"/>
        <w:rPr>
          <w:rFonts w:ascii="Garamond" w:hAnsi="Garamond"/>
        </w:rPr>
      </w:pPr>
      <w:r>
        <w:rPr>
          <w:rFonts w:ascii="Garamond" w:hAnsi="Garamond"/>
        </w:rPr>
        <w:t>aiutaci a resistere nell’ora della tentazione.</w:t>
      </w:r>
    </w:p>
    <w:p w:rsidR="001D3315" w:rsidRDefault="001D3315" w:rsidP="001D3315">
      <w:pPr>
        <w:widowControl w:val="0"/>
        <w:ind w:left="1440"/>
        <w:jc w:val="both"/>
        <w:rPr>
          <w:rFonts w:ascii="Garamond" w:hAnsi="Garamond"/>
        </w:rPr>
      </w:pPr>
      <w:r>
        <w:rPr>
          <w:rFonts w:ascii="Garamond" w:hAnsi="Garamond"/>
        </w:rPr>
        <w:t>Fa’ che non ci scandalizziamo</w:t>
      </w:r>
    </w:p>
    <w:p w:rsidR="001D3315" w:rsidRDefault="001D3315" w:rsidP="001D3315">
      <w:pPr>
        <w:widowControl w:val="0"/>
        <w:ind w:left="1440"/>
        <w:jc w:val="both"/>
        <w:rPr>
          <w:rFonts w:ascii="Garamond" w:hAnsi="Garamond"/>
        </w:rPr>
      </w:pPr>
      <w:r>
        <w:rPr>
          <w:rFonts w:ascii="Garamond" w:hAnsi="Garamond"/>
        </w:rPr>
        <w:t>del tuo dolore, della tua debolezza, del tuo fallimento.</w:t>
      </w:r>
    </w:p>
    <w:p w:rsidR="001D3315" w:rsidRDefault="001D3315" w:rsidP="001D3315">
      <w:pPr>
        <w:widowControl w:val="0"/>
        <w:ind w:left="1440"/>
        <w:jc w:val="both"/>
        <w:rPr>
          <w:rFonts w:ascii="Garamond" w:hAnsi="Garamond"/>
        </w:rPr>
      </w:pPr>
      <w:r>
        <w:rPr>
          <w:rFonts w:ascii="Garamond" w:hAnsi="Garamond"/>
        </w:rPr>
        <w:t>Custodisci la tua Chiesa e ogni nostra parrocchia,</w:t>
      </w:r>
    </w:p>
    <w:p w:rsidR="001D3315" w:rsidRDefault="001D3315" w:rsidP="001D3315">
      <w:pPr>
        <w:widowControl w:val="0"/>
        <w:ind w:left="1440"/>
        <w:jc w:val="both"/>
        <w:rPr>
          <w:rFonts w:ascii="Garamond" w:hAnsi="Garamond"/>
        </w:rPr>
      </w:pPr>
      <w:r>
        <w:rPr>
          <w:rFonts w:ascii="Garamond" w:hAnsi="Garamond"/>
        </w:rPr>
        <w:t>perché non cedano alla tentazione del potere, del successo, dell’immagine.</w:t>
      </w:r>
    </w:p>
    <w:p w:rsidR="001D3315" w:rsidRDefault="001D3315" w:rsidP="001D3315">
      <w:pPr>
        <w:widowControl w:val="0"/>
        <w:ind w:left="1440"/>
        <w:jc w:val="both"/>
        <w:rPr>
          <w:rFonts w:ascii="Garamond" w:hAnsi="Garamond"/>
        </w:rPr>
      </w:pPr>
      <w:r>
        <w:rPr>
          <w:rFonts w:ascii="Garamond" w:hAnsi="Garamond"/>
        </w:rPr>
        <w:t>Ti chiediamo per esse il coraggio di proclamare con voce forte e chiara</w:t>
      </w:r>
    </w:p>
    <w:p w:rsidR="001D3315" w:rsidRDefault="001D3315" w:rsidP="001D3315">
      <w:pPr>
        <w:widowControl w:val="0"/>
        <w:ind w:left="1440"/>
        <w:jc w:val="both"/>
        <w:rPr>
          <w:rFonts w:ascii="Garamond" w:hAnsi="Garamond"/>
        </w:rPr>
      </w:pPr>
      <w:r>
        <w:rPr>
          <w:rFonts w:ascii="Garamond" w:hAnsi="Garamond"/>
        </w:rPr>
        <w:t>che la loro vita è il mistero della tua Pasqua.</w:t>
      </w:r>
    </w:p>
    <w:p w:rsidR="001D3315" w:rsidRDefault="001D3315" w:rsidP="001D3315">
      <w:pPr>
        <w:widowControl w:val="0"/>
        <w:ind w:left="1440"/>
        <w:jc w:val="both"/>
        <w:rPr>
          <w:rFonts w:ascii="Garamond" w:hAnsi="Garamond"/>
        </w:rPr>
      </w:pP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t>X Stazione</w:t>
      </w:r>
      <w:r>
        <w:rPr>
          <w:rFonts w:ascii="Garamond" w:hAnsi="Garamond"/>
          <w:smallCaps/>
        </w:rPr>
        <w:tab/>
      </w:r>
      <w:r>
        <w:rPr>
          <w:rFonts w:ascii="Garamond" w:hAnsi="Garamond"/>
          <w:b/>
        </w:rPr>
        <w:t>Gesù muore crocifisso</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Il volontariato</w:t>
      </w: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33-38)</w:t>
      </w:r>
    </w:p>
    <w:p w:rsidR="001D3315" w:rsidRDefault="001D3315" w:rsidP="001D3315">
      <w:pPr>
        <w:widowControl w:val="0"/>
        <w:ind w:left="1440"/>
        <w:jc w:val="both"/>
        <w:rPr>
          <w:rFonts w:ascii="Garamond" w:hAnsi="Garamond"/>
        </w:rPr>
      </w:pPr>
      <w:r>
        <w:rPr>
          <w:rFonts w:ascii="Garamond" w:hAnsi="Garamond"/>
        </w:rPr>
        <w:t xml:space="preserve">Venuto mezzogiorno, si fece buio su tutta la terra, fino alle tre del pomeriggio. Alle tre Gesù gridò con voce forte: </w:t>
      </w:r>
      <w:proofErr w:type="spellStart"/>
      <w:r>
        <w:rPr>
          <w:rFonts w:ascii="Garamond" w:hAnsi="Garamond"/>
        </w:rPr>
        <w:t>Eloì</w:t>
      </w:r>
      <w:proofErr w:type="spellEnd"/>
      <w:r>
        <w:rPr>
          <w:rFonts w:ascii="Garamond" w:hAnsi="Garamond"/>
        </w:rPr>
        <w:t xml:space="preserve">, </w:t>
      </w:r>
      <w:proofErr w:type="spellStart"/>
      <w:r>
        <w:rPr>
          <w:rFonts w:ascii="Garamond" w:hAnsi="Garamond"/>
        </w:rPr>
        <w:t>Eloì</w:t>
      </w:r>
      <w:proofErr w:type="spellEnd"/>
      <w:r>
        <w:rPr>
          <w:rFonts w:ascii="Garamond" w:hAnsi="Garamond"/>
        </w:rPr>
        <w:t xml:space="preserve">, </w:t>
      </w:r>
      <w:proofErr w:type="spellStart"/>
      <w:r>
        <w:rPr>
          <w:rFonts w:ascii="Garamond" w:hAnsi="Garamond"/>
        </w:rPr>
        <w:t>lemà</w:t>
      </w:r>
      <w:proofErr w:type="spellEnd"/>
      <w:r>
        <w:rPr>
          <w:rFonts w:ascii="Garamond" w:hAnsi="Garamond"/>
        </w:rPr>
        <w:t xml:space="preserve"> </w:t>
      </w:r>
      <w:proofErr w:type="spellStart"/>
      <w:r>
        <w:rPr>
          <w:rFonts w:ascii="Garamond" w:hAnsi="Garamond"/>
        </w:rPr>
        <w:t>sabactàni</w:t>
      </w:r>
      <w:proofErr w:type="spellEnd"/>
      <w:r>
        <w:rPr>
          <w:rFonts w:ascii="Garamond" w:hAnsi="Garamond"/>
        </w:rPr>
        <w:t>?, che significa: Dio mio, Dio mio, perché mi hai abbandonato? Alcuni dei presenti, udito ciò, dicevano: «Ecco, chiama Elia!». Uno corse a inzuppare di aceto una spugna e, postala su una canna, gli dava da bere, dicendo: «Aspettate, vediamo se viene Elia a toglierlo dalla croce». Ma Gesù, dando un forte grido, spirò. Il velo del tempio si squarciò in due, dall’alto in basso.</w:t>
      </w:r>
    </w:p>
    <w:p w:rsidR="001D3315" w:rsidRDefault="001D3315" w:rsidP="001D3315">
      <w:pPr>
        <w:widowControl w:val="0"/>
        <w:jc w:val="both"/>
        <w:rPr>
          <w:rFonts w:ascii="Garamond" w:hAnsi="Garamond"/>
          <w:i/>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 xml:space="preserve">Gesù il tuo grido ha squarciato la nostra sordità! </w:t>
      </w:r>
    </w:p>
    <w:p w:rsidR="001D3315" w:rsidRDefault="001D3315" w:rsidP="001D3315">
      <w:pPr>
        <w:widowControl w:val="0"/>
        <w:ind w:left="1440" w:hanging="1440"/>
        <w:jc w:val="both"/>
        <w:rPr>
          <w:rFonts w:ascii="Garamond" w:hAnsi="Garamond"/>
        </w:rPr>
      </w:pPr>
      <w:r>
        <w:rPr>
          <w:rFonts w:ascii="Garamond" w:hAnsi="Garamond"/>
        </w:rPr>
        <w:tab/>
        <w:t xml:space="preserve">Cristo è morto per noi, questo è Amore! Non sono parole, è Amore! Dal Calvario, dove la sofferenza di Gesù raggiunge il suo culmine, nasce la sorgente dell’amore che cancella ogni peccato e che tutto ricrea in una vita nuova. Portiamo con noi sempre, in maniera indelebile, questa certezza della fede: Cristo «mi ha amato e ha consegnato se stesso per me». L’amore è l’espressione massima di tutta la vita e ci permette di esistere! </w:t>
      </w:r>
    </w:p>
    <w:p w:rsidR="001D3315" w:rsidRDefault="001D3315" w:rsidP="001D3315">
      <w:pPr>
        <w:widowControl w:val="0"/>
        <w:ind w:left="1440" w:hanging="1440"/>
        <w:jc w:val="both"/>
        <w:rPr>
          <w:rFonts w:ascii="Garamond" w:hAnsi="Garamond"/>
        </w:rPr>
      </w:pPr>
      <w:r>
        <w:rPr>
          <w:rFonts w:ascii="Garamond" w:hAnsi="Garamond"/>
        </w:rPr>
        <w:tab/>
        <w:t>Non possiamo rimanere sordi, non si può distogliere lo sguardo e voltarsi dall’altra parte per non vedere e non sentire le tante forme di povertà che chiedono misericordia, amore. È necessario uscire da se stessi, uscire per testimoniare la forza risanatrice dell’amore che ci ha conquistati, che ci ha fatto innamorare e ci ha ricolmati di passione, della sua passione, per andare incontro agli altri e portare la Tenerezza e la Carità di Dio.</w:t>
      </w:r>
    </w:p>
    <w:p w:rsidR="001D3315" w:rsidRDefault="001D3315" w:rsidP="001D3315">
      <w:pPr>
        <w:widowControl w:val="0"/>
        <w:ind w:left="1440" w:hanging="1440"/>
        <w:jc w:val="both"/>
        <w:rPr>
          <w:rFonts w:ascii="Garamond" w:hAnsi="Garamond"/>
        </w:rPr>
      </w:pPr>
      <w:r>
        <w:rPr>
          <w:rFonts w:ascii="Garamond" w:hAnsi="Garamond"/>
        </w:rPr>
        <w:tab/>
        <w:t xml:space="preserve">Mettersi davanti al volto di Cristo significa riscoprire la ricchezza e la necessità di stare di fronte al volto degli altri. Con l’incarnazione Gesù si è unito in un certo modo a ogni uomo e ancora oggi egli soffre nell’umanità. La passione di Gesù è la passione dell’uomo. Non possiamo “passare oltre” perché il Calvario è sempre attuale. Quel vertice di </w:t>
      </w:r>
      <w:proofErr w:type="spellStart"/>
      <w:r>
        <w:rPr>
          <w:rFonts w:ascii="Garamond" w:hAnsi="Garamond"/>
        </w:rPr>
        <w:t>com</w:t>
      </w:r>
      <w:proofErr w:type="spellEnd"/>
      <w:r>
        <w:rPr>
          <w:rFonts w:ascii="Garamond" w:hAnsi="Garamond"/>
        </w:rPr>
        <w:t xml:space="preserve">-passione, da cui sgorga l’amore di Dio nei confronti della miseria umana, parla ancora ai nostri giorni e spinge a dare sempre nuove impronte di misericordia. </w:t>
      </w:r>
    </w:p>
    <w:p w:rsidR="001D3315" w:rsidRDefault="001D3315" w:rsidP="001D3315">
      <w:pPr>
        <w:widowControl w:val="0"/>
        <w:ind w:left="1440" w:hanging="1440"/>
        <w:jc w:val="both"/>
        <w:rPr>
          <w:rFonts w:ascii="Garamond" w:hAnsi="Garamond"/>
        </w:rPr>
      </w:pPr>
      <w:r>
        <w:rPr>
          <w:rFonts w:ascii="Garamond" w:hAnsi="Garamond"/>
        </w:rPr>
        <w:tab/>
        <w:t xml:space="preserve">La misericordia non è un fare il bene “di passaggio”, è coinvolgersi lì dove c’è il male, dove c’è la malattia, dove c’è la fame, dove ci sono tanti sfruttamenti umani. E anche la misericordia umana non diventa tale, fino a quando non ha raggiunto la sua concretezza nell’agire quotidiano. La verità della misericordia, infatti, si riscontra nei nostri gesti </w:t>
      </w:r>
      <w:r>
        <w:rPr>
          <w:rFonts w:ascii="Garamond" w:hAnsi="Garamond"/>
        </w:rPr>
        <w:lastRenderedPageBreak/>
        <w:t>quotidiani che rendono visibile l’agire di Dio in mezzo a noi.</w:t>
      </w:r>
    </w:p>
    <w:p w:rsidR="001D3315" w:rsidRDefault="001D3315" w:rsidP="001D3315">
      <w:pPr>
        <w:widowControl w:val="0"/>
        <w:ind w:left="1440" w:hanging="1440"/>
        <w:jc w:val="both"/>
        <w:rPr>
          <w:rFonts w:ascii="Garamond" w:hAnsi="Garamond"/>
        </w:rPr>
      </w:pPr>
      <w:r>
        <w:rPr>
          <w:rFonts w:ascii="Garamond" w:hAnsi="Garamond"/>
        </w:rPr>
        <w:tab/>
        <w:t>Essere accanto agli ultimi ogni giorno, spesso nel silenzio e nel nascondimento, è dar forma e visibilità alla misericordia. Dobbiamo diventare, come dice Papa Francesco, artigiani di misericordia: con le mani, con gli occhi, con l’ascolto, con la vicinanza, con le carezze esprimere il desiderio tra i più belli nel cuore dell’uomo, quello di far sentire amata una persona che soffre. Nelle diverse condizioni del bisogno e delle necessità di tante persone, la nostra presenza è la mano tesa di Cristo che raggiunge tutti. Dappertutto c’è una richiesta di aiuto, là deve giungere la nostra attiva e disinteressata testimonianza. Dobbiamo essere focolare dove arde la carità e rendere visibile la legge di Cristo, quella di portare gli uni i pesi degli altri. Bisogna sempre essere pronti nella solidarietà, forti nella vicinanza, operosi nel suscitare la gioia e convincenti nella consolazione. Il mondo ha bisogno di segni concreti di solidarietà, soprattutto davanti alla tentazione dell’indifferenza, e richiede persone capaci di contrastare con la loro vita l’individualismo, il pensare solo a se stessi e disinteressarsi dei fratelli nel bisogno. L’opera di misericordia, umile e convincente, è il prolungamento di Gesù Cristo che continua ad abbassarsi e a prendersi cura di chi soffre. Dio si è incarnato, si è fatto uomo e noi con le nostre mani tocchiamo la carne di Cristo, nel fratello. Dio non vuole essere trovato soltanto nelle Scritture, nella liturgia e nello studio della fede, ma ama essere incontrato dentro di noi e nel prossimo, nel fratello che ci è accanto.</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Signore, tu ora stai rigenerando il mondo:</w:t>
      </w:r>
    </w:p>
    <w:p w:rsidR="001D3315" w:rsidRDefault="001D3315" w:rsidP="001D3315">
      <w:pPr>
        <w:widowControl w:val="0"/>
        <w:ind w:left="1440"/>
        <w:jc w:val="both"/>
        <w:rPr>
          <w:rFonts w:ascii="Garamond" w:hAnsi="Garamond"/>
        </w:rPr>
      </w:pPr>
      <w:r>
        <w:rPr>
          <w:rFonts w:ascii="Garamond" w:hAnsi="Garamond"/>
        </w:rPr>
        <w:t>ora che tutto sembra finito, tutto è compiuto.</w:t>
      </w:r>
    </w:p>
    <w:p w:rsidR="001D3315" w:rsidRDefault="001D3315" w:rsidP="001D3315">
      <w:pPr>
        <w:widowControl w:val="0"/>
        <w:ind w:left="1440"/>
        <w:jc w:val="both"/>
        <w:rPr>
          <w:rFonts w:ascii="Garamond" w:hAnsi="Garamond"/>
        </w:rPr>
      </w:pPr>
      <w:r>
        <w:rPr>
          <w:rFonts w:ascii="Garamond" w:hAnsi="Garamond"/>
        </w:rPr>
        <w:t>L’amore con cui ci hai amato è perfetto, e tutto ricomincia.</w:t>
      </w:r>
    </w:p>
    <w:p w:rsidR="001D3315" w:rsidRDefault="001D3315" w:rsidP="001D3315">
      <w:pPr>
        <w:widowControl w:val="0"/>
        <w:ind w:left="1440"/>
        <w:jc w:val="both"/>
        <w:rPr>
          <w:rFonts w:ascii="Garamond" w:hAnsi="Garamond"/>
        </w:rPr>
      </w:pPr>
      <w:r>
        <w:rPr>
          <w:rFonts w:ascii="Garamond" w:hAnsi="Garamond"/>
        </w:rPr>
        <w:t>Aiutaci a credere che la cosa più grande che possiamo dare</w:t>
      </w:r>
    </w:p>
    <w:p w:rsidR="001D3315" w:rsidRDefault="001D3315" w:rsidP="001D3315">
      <w:pPr>
        <w:widowControl w:val="0"/>
        <w:ind w:left="1440"/>
        <w:jc w:val="both"/>
        <w:rPr>
          <w:rFonts w:ascii="Garamond" w:hAnsi="Garamond"/>
        </w:rPr>
      </w:pPr>
      <w:r>
        <w:rPr>
          <w:rFonts w:ascii="Garamond" w:hAnsi="Garamond"/>
        </w:rPr>
        <w:t xml:space="preserve">agli altri, alla nostra famiglia, ai nostri amici, </w:t>
      </w:r>
    </w:p>
    <w:p w:rsidR="001D3315" w:rsidRDefault="001D3315" w:rsidP="001D3315">
      <w:pPr>
        <w:widowControl w:val="0"/>
        <w:ind w:left="1440"/>
        <w:jc w:val="both"/>
        <w:rPr>
          <w:rFonts w:ascii="Garamond" w:hAnsi="Garamond"/>
        </w:rPr>
      </w:pPr>
      <w:r>
        <w:rPr>
          <w:rFonts w:ascii="Garamond" w:hAnsi="Garamond"/>
        </w:rPr>
        <w:t>alle persone che incontriamo ogni giorno</w:t>
      </w:r>
    </w:p>
    <w:p w:rsidR="001D3315" w:rsidRDefault="001D3315" w:rsidP="001D3315">
      <w:pPr>
        <w:widowControl w:val="0"/>
        <w:ind w:left="1440"/>
        <w:jc w:val="both"/>
        <w:rPr>
          <w:rFonts w:ascii="Garamond" w:hAnsi="Garamond"/>
        </w:rPr>
      </w:pPr>
      <w:r>
        <w:rPr>
          <w:rFonts w:ascii="Garamond" w:hAnsi="Garamond"/>
        </w:rPr>
        <w:t>è l’amore in cui, nei gesti quotidiani, muore una parte di noi</w:t>
      </w:r>
    </w:p>
    <w:p w:rsidR="001D3315" w:rsidRDefault="001D3315" w:rsidP="001D3315">
      <w:pPr>
        <w:widowControl w:val="0"/>
        <w:ind w:left="1440"/>
        <w:jc w:val="both"/>
        <w:rPr>
          <w:rFonts w:ascii="Garamond" w:hAnsi="Garamond"/>
        </w:rPr>
      </w:pPr>
      <w:r>
        <w:rPr>
          <w:rFonts w:ascii="Garamond" w:hAnsi="Garamond"/>
        </w:rPr>
        <w:t>perché dal dono di noi nascano perdono, affetti purificati, servizio disinteressato.</w:t>
      </w:r>
    </w:p>
    <w:p w:rsidR="001D3315" w:rsidRDefault="001D3315" w:rsidP="001D3315">
      <w:pPr>
        <w:widowControl w:val="0"/>
        <w:ind w:left="1440"/>
        <w:jc w:val="both"/>
        <w:rPr>
          <w:rFonts w:ascii="Garamond" w:hAnsi="Garamond"/>
        </w:rPr>
      </w:pPr>
      <w:r>
        <w:rPr>
          <w:rFonts w:ascii="Garamond" w:hAnsi="Garamond"/>
        </w:rPr>
        <w:t>Alla tua scuola, fa’ che impariamo l’amore.</w:t>
      </w:r>
    </w:p>
    <w:p w:rsidR="001D3315" w:rsidRDefault="001D3315" w:rsidP="001D3315">
      <w:pPr>
        <w:widowControl w:val="0"/>
        <w:ind w:left="1440"/>
        <w:jc w:val="both"/>
        <w:rPr>
          <w:rFonts w:ascii="Garamond" w:hAnsi="Garamond"/>
        </w:rPr>
      </w:pP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t>XI Stazione</w:t>
      </w:r>
      <w:r>
        <w:rPr>
          <w:rFonts w:ascii="Garamond" w:hAnsi="Garamond"/>
          <w:smallCaps/>
        </w:rPr>
        <w:tab/>
      </w:r>
      <w:r>
        <w:rPr>
          <w:rFonts w:ascii="Garamond" w:hAnsi="Garamond"/>
          <w:b/>
        </w:rPr>
        <w:t>Gesù è riconosciuto Figlio di Dio</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La fede</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(15, 39)</w:t>
      </w:r>
    </w:p>
    <w:p w:rsidR="001D3315" w:rsidRDefault="001D3315" w:rsidP="001D3315">
      <w:pPr>
        <w:widowControl w:val="0"/>
        <w:jc w:val="both"/>
        <w:rPr>
          <w:rFonts w:ascii="Garamond" w:hAnsi="Garamond"/>
        </w:rPr>
      </w:pPr>
      <w:r>
        <w:rPr>
          <w:rFonts w:ascii="Garamond" w:hAnsi="Garamond"/>
        </w:rPr>
        <w:tab/>
      </w:r>
      <w:r>
        <w:rPr>
          <w:rFonts w:ascii="Garamond" w:hAnsi="Garamond"/>
        </w:rPr>
        <w:tab/>
        <w:t xml:space="preserve">Allora il centurione che gli stava di fronte, vistolo spirare in quel modo, disse:             </w:t>
      </w:r>
      <w:r>
        <w:rPr>
          <w:rFonts w:ascii="Garamond" w:hAnsi="Garamond"/>
        </w:rPr>
        <w:tab/>
      </w:r>
      <w:r>
        <w:rPr>
          <w:rFonts w:ascii="Garamond" w:hAnsi="Garamond"/>
        </w:rPr>
        <w:tab/>
        <w:t>Veramente quest’uomo era Figlio di Dio!».</w:t>
      </w:r>
    </w:p>
    <w:p w:rsidR="001D3315" w:rsidRDefault="001D3315" w:rsidP="001D3315">
      <w:pPr>
        <w:widowControl w:val="0"/>
        <w:jc w:val="both"/>
        <w:rPr>
          <w:rFonts w:ascii="Garamond" w:hAnsi="Garamond"/>
          <w:i/>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Possiamo anche non ricordare il momento in cui abbiamo sentito parlare per la prima volta di Gesù, ma è impossibile dimenticare il momento in cui lo abbiamo riconosciuto, perché quell’incontro - il primo vero incontro con Lui - è capace di stravolgere tutto: le prospettive, le relazioni, la logica, l’intera vita. Un po’ come il centurione, che sicuramente aveva già sentito parlare di Gesù, ma che probabilmente lo aveva giudicato con diffidenza e approssimazione, sino a che non ha visto in Lui qualcosa di diverso e ha detto: “Davvero quest’uomo era Figlio di Dio!”. Eppure, chissà quante altre crocifissioni avranno visto quei suoi occhi, quanti altri uomini giusti saranno morti davanti a lui. Allo stesso modo, chissà di quante motivazioni potremmo nutrirci ogni giorno noi giovani. Ma avere fede significa rendersi conto che davanti a quell’</w:t>
      </w:r>
      <w:r>
        <w:rPr>
          <w:rFonts w:ascii="Garamond" w:hAnsi="Garamond"/>
          <w:i/>
        </w:rPr>
        <w:t>amare da morire</w:t>
      </w:r>
      <w:r>
        <w:rPr>
          <w:rFonts w:ascii="Garamond" w:hAnsi="Garamond"/>
        </w:rPr>
        <w:t>, non c’è nulla che possa competere! Per questo la fede non può essere tiepido intimismo, ma dinamicità, gioia, annuncio capace di irradiare chiunque ed in ogni circostanza, capace di far nascere nel cuore di chi ci è accanto un interrogativo fondamentale: “Cosa può esistere di così bello per cui valga la pena di stravolgere la propria vita?”.</w:t>
      </w:r>
    </w:p>
    <w:p w:rsidR="001D3315" w:rsidRDefault="001D3315" w:rsidP="001D3315">
      <w:pPr>
        <w:widowControl w:val="0"/>
        <w:ind w:left="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lastRenderedPageBreak/>
        <w:t>Preghiera</w:t>
      </w:r>
      <w:r>
        <w:rPr>
          <w:rFonts w:ascii="Garamond" w:hAnsi="Garamond"/>
          <w:b/>
        </w:rPr>
        <w:tab/>
      </w:r>
      <w:r>
        <w:rPr>
          <w:rFonts w:ascii="Garamond" w:hAnsi="Garamond"/>
        </w:rPr>
        <w:t>Signore,</w:t>
      </w:r>
    </w:p>
    <w:p w:rsidR="001D3315" w:rsidRDefault="001D3315" w:rsidP="001D3315">
      <w:pPr>
        <w:widowControl w:val="0"/>
        <w:ind w:left="1440"/>
        <w:jc w:val="both"/>
        <w:rPr>
          <w:rFonts w:ascii="Garamond" w:hAnsi="Garamond"/>
        </w:rPr>
      </w:pPr>
      <w:r>
        <w:rPr>
          <w:rFonts w:ascii="Garamond" w:hAnsi="Garamond"/>
        </w:rPr>
        <w:t>crediamo che sei il Figlio di Dio</w:t>
      </w:r>
    </w:p>
    <w:p w:rsidR="001D3315" w:rsidRDefault="001D3315" w:rsidP="001D3315">
      <w:pPr>
        <w:widowControl w:val="0"/>
        <w:ind w:left="1440"/>
        <w:jc w:val="both"/>
        <w:rPr>
          <w:rFonts w:ascii="Garamond" w:hAnsi="Garamond"/>
        </w:rPr>
      </w:pPr>
      <w:r>
        <w:rPr>
          <w:rFonts w:ascii="Garamond" w:hAnsi="Garamond"/>
        </w:rPr>
        <w:t>perché sei morto perdonando;</w:t>
      </w:r>
    </w:p>
    <w:p w:rsidR="001D3315" w:rsidRDefault="001D3315" w:rsidP="001D3315">
      <w:pPr>
        <w:widowControl w:val="0"/>
        <w:ind w:left="1440"/>
        <w:jc w:val="both"/>
        <w:rPr>
          <w:rFonts w:ascii="Garamond" w:hAnsi="Garamond"/>
        </w:rPr>
      </w:pPr>
      <w:r>
        <w:rPr>
          <w:rFonts w:ascii="Garamond" w:hAnsi="Garamond"/>
        </w:rPr>
        <w:t>perché hai voluto arrivare fino alla cima del Calvario;</w:t>
      </w:r>
    </w:p>
    <w:p w:rsidR="001D3315" w:rsidRDefault="001D3315" w:rsidP="001D3315">
      <w:pPr>
        <w:widowControl w:val="0"/>
        <w:ind w:left="1440"/>
        <w:jc w:val="both"/>
        <w:rPr>
          <w:rFonts w:ascii="Garamond" w:hAnsi="Garamond"/>
        </w:rPr>
      </w:pPr>
      <w:r>
        <w:rPr>
          <w:rFonts w:ascii="Garamond" w:hAnsi="Garamond"/>
        </w:rPr>
        <w:t>perché hai mostrato dove sta la dignità dell’uomo;</w:t>
      </w:r>
    </w:p>
    <w:p w:rsidR="001D3315" w:rsidRDefault="001D3315" w:rsidP="001D3315">
      <w:pPr>
        <w:widowControl w:val="0"/>
        <w:ind w:left="1440"/>
        <w:jc w:val="both"/>
        <w:rPr>
          <w:rFonts w:ascii="Garamond" w:hAnsi="Garamond"/>
        </w:rPr>
      </w:pPr>
      <w:r>
        <w:rPr>
          <w:rFonts w:ascii="Garamond" w:hAnsi="Garamond"/>
        </w:rPr>
        <w:t>perché sei morti perché altri avessero la vita</w:t>
      </w:r>
    </w:p>
    <w:p w:rsidR="001D3315" w:rsidRDefault="001D3315" w:rsidP="001D3315">
      <w:pPr>
        <w:widowControl w:val="0"/>
        <w:ind w:left="1440"/>
        <w:jc w:val="both"/>
        <w:rPr>
          <w:rFonts w:ascii="Garamond" w:hAnsi="Garamond"/>
        </w:rPr>
      </w:pPr>
      <w:r>
        <w:rPr>
          <w:rFonts w:ascii="Garamond" w:hAnsi="Garamond"/>
        </w:rPr>
        <w:t>e tutti noi potessimo vivere per sempre.</w:t>
      </w:r>
    </w:p>
    <w:p w:rsidR="001D3315" w:rsidRDefault="001D3315" w:rsidP="001D3315">
      <w:pPr>
        <w:widowControl w:val="0"/>
        <w:ind w:left="1440"/>
        <w:jc w:val="both"/>
        <w:rPr>
          <w:rFonts w:ascii="Garamond" w:hAnsi="Garamond"/>
        </w:rPr>
      </w:pPr>
      <w:r>
        <w:rPr>
          <w:rFonts w:ascii="Garamond" w:hAnsi="Garamond"/>
        </w:rPr>
        <w:t>Signore, su di te poggia la nostra speranza.</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rPr>
      </w:pPr>
    </w:p>
    <w:p w:rsidR="001D3315" w:rsidRPr="001D3315" w:rsidRDefault="001D3315" w:rsidP="001D3315">
      <w:pPr>
        <w:jc w:val="both"/>
        <w:rPr>
          <w:rFonts w:ascii="Garamond" w:hAnsi="Garamond"/>
          <w:smallCaps/>
        </w:rPr>
      </w:pPr>
      <w:r>
        <w:rPr>
          <w:rFonts w:ascii="Garamond" w:hAnsi="Garamond"/>
          <w:smallCaps/>
        </w:rPr>
        <w:t>XII Stazione</w:t>
      </w:r>
      <w:r>
        <w:rPr>
          <w:rFonts w:ascii="Garamond" w:hAnsi="Garamond"/>
          <w:smallCaps/>
        </w:rPr>
        <w:tab/>
      </w:r>
      <w:r>
        <w:rPr>
          <w:rFonts w:ascii="Garamond" w:hAnsi="Garamond"/>
          <w:b/>
        </w:rPr>
        <w:t>Gesù e le donne sotto la croce</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La famiglia</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40-41)</w:t>
      </w:r>
    </w:p>
    <w:p w:rsidR="001D3315" w:rsidRDefault="001D3315" w:rsidP="001D3315">
      <w:pPr>
        <w:widowControl w:val="0"/>
        <w:ind w:left="1418"/>
        <w:jc w:val="both"/>
        <w:rPr>
          <w:rFonts w:ascii="Garamond" w:hAnsi="Garamond"/>
        </w:rPr>
      </w:pPr>
      <w:r>
        <w:rPr>
          <w:rFonts w:ascii="Garamond" w:hAnsi="Garamond"/>
        </w:rPr>
        <w:t xml:space="preserve">C’erano anche alcune donne, che stavano ad osservare da lontano, tra le quali Maria di </w:t>
      </w:r>
      <w:proofErr w:type="spellStart"/>
      <w:r>
        <w:rPr>
          <w:rFonts w:ascii="Garamond" w:hAnsi="Garamond"/>
        </w:rPr>
        <w:t>Màgdala</w:t>
      </w:r>
      <w:proofErr w:type="spellEnd"/>
      <w:r>
        <w:rPr>
          <w:rFonts w:ascii="Garamond" w:hAnsi="Garamond"/>
        </w:rPr>
        <w:t xml:space="preserve">, Maria madre di Giacomo il minore e di </w:t>
      </w:r>
      <w:proofErr w:type="spellStart"/>
      <w:r>
        <w:rPr>
          <w:rFonts w:ascii="Garamond" w:hAnsi="Garamond"/>
        </w:rPr>
        <w:t>Ioses</w:t>
      </w:r>
      <w:proofErr w:type="spellEnd"/>
      <w:r>
        <w:rPr>
          <w:rFonts w:ascii="Garamond" w:hAnsi="Garamond"/>
        </w:rPr>
        <w:t>, e Salome, che lo seguivano e servivano quando era ancora in Galilea, e molte altre che erano salite con lui a Gerusalemme.</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 xml:space="preserve">La vita è come ce la raccontiamo. Quello che fa la differenza è come affrontiamo il caos quando ci travolge. È difficile nelle difficoltà quotidiane e delle cose che ci stanno a cuore, scostarsi dalla solita prospettiva di primo piano e “osservare da lontano”, che non significa farsi distanti ma dare nuovo contorno agli spazi della vita. E non c’è niente di più sacro e prezioso dell’amore che si sperimenta in quello spazio che chiamiamo famiglia. </w:t>
      </w:r>
    </w:p>
    <w:p w:rsidR="001D3315" w:rsidRDefault="001D3315" w:rsidP="001D3315">
      <w:pPr>
        <w:widowControl w:val="0"/>
        <w:ind w:left="1440" w:hanging="1440"/>
        <w:jc w:val="both"/>
        <w:rPr>
          <w:rFonts w:ascii="Garamond" w:hAnsi="Garamond"/>
        </w:rPr>
      </w:pPr>
      <w:r>
        <w:rPr>
          <w:rFonts w:ascii="Garamond" w:hAnsi="Garamond"/>
        </w:rPr>
        <w:tab/>
        <w:t>L’intensità di questo amore la sperimentiamo nella presenza silenziosa di una mamma, negli occhi vigili di un padre, nella condivisione di un fratello o una sorella. Famiglia è il luogo vivo quando tutto intorno sembra essere sbiadito, è la speranza quando le attese sono state disilluse, è sentire lo sguardo di chi ti ama farsi vicino nella distanza, è sperimentare la presenza di chi ti accompagna e ti sostiene “da lontano” farsi prossimo attraverso l’amore.</w:t>
      </w:r>
    </w:p>
    <w:p w:rsidR="001D3315" w:rsidRDefault="001D3315" w:rsidP="001D3315">
      <w:pPr>
        <w:widowControl w:val="0"/>
        <w:ind w:left="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Signore Gesù,</w:t>
      </w:r>
    </w:p>
    <w:p w:rsidR="001D3315" w:rsidRDefault="001D3315" w:rsidP="001D3315">
      <w:pPr>
        <w:widowControl w:val="0"/>
        <w:ind w:left="1440"/>
        <w:jc w:val="both"/>
        <w:rPr>
          <w:rFonts w:ascii="Garamond" w:hAnsi="Garamond"/>
        </w:rPr>
      </w:pPr>
      <w:r>
        <w:rPr>
          <w:rFonts w:ascii="Garamond" w:hAnsi="Garamond"/>
        </w:rPr>
        <w:t>queste discepole fedeli parlano di un amore</w:t>
      </w:r>
    </w:p>
    <w:p w:rsidR="001D3315" w:rsidRDefault="001D3315" w:rsidP="001D3315">
      <w:pPr>
        <w:widowControl w:val="0"/>
        <w:ind w:left="1440"/>
        <w:jc w:val="both"/>
        <w:rPr>
          <w:rFonts w:ascii="Garamond" w:hAnsi="Garamond"/>
        </w:rPr>
      </w:pPr>
      <w:r>
        <w:rPr>
          <w:rFonts w:ascii="Garamond" w:hAnsi="Garamond"/>
        </w:rPr>
        <w:t>che è più forte della morte, proprio come il tuo.</w:t>
      </w:r>
    </w:p>
    <w:p w:rsidR="001D3315" w:rsidRDefault="001D3315" w:rsidP="001D3315">
      <w:pPr>
        <w:widowControl w:val="0"/>
        <w:ind w:left="1440"/>
        <w:jc w:val="both"/>
        <w:rPr>
          <w:rFonts w:ascii="Garamond" w:hAnsi="Garamond"/>
        </w:rPr>
      </w:pPr>
      <w:r>
        <w:rPr>
          <w:rFonts w:ascii="Garamond" w:hAnsi="Garamond"/>
        </w:rPr>
        <w:t>In esse ci sono tutti coloro che credono agli ideali grandi</w:t>
      </w:r>
    </w:p>
    <w:p w:rsidR="001D3315" w:rsidRDefault="001D3315" w:rsidP="001D3315">
      <w:pPr>
        <w:widowControl w:val="0"/>
        <w:ind w:left="1440"/>
        <w:jc w:val="both"/>
        <w:rPr>
          <w:rFonts w:ascii="Garamond" w:hAnsi="Garamond"/>
        </w:rPr>
      </w:pPr>
      <w:r>
        <w:rPr>
          <w:rFonts w:ascii="Garamond" w:hAnsi="Garamond"/>
        </w:rPr>
        <w:t>e sono disposti a pagarne il prezzo;</w:t>
      </w:r>
    </w:p>
    <w:p w:rsidR="001D3315" w:rsidRDefault="001D3315" w:rsidP="001D3315">
      <w:pPr>
        <w:widowControl w:val="0"/>
        <w:ind w:left="1440"/>
        <w:jc w:val="both"/>
        <w:rPr>
          <w:rFonts w:ascii="Garamond" w:hAnsi="Garamond"/>
        </w:rPr>
      </w:pPr>
      <w:r>
        <w:rPr>
          <w:rFonts w:ascii="Garamond" w:hAnsi="Garamond"/>
        </w:rPr>
        <w:t>ci sono donne e uomini fedeli nel silenzio</w:t>
      </w:r>
    </w:p>
    <w:p w:rsidR="001D3315" w:rsidRDefault="001D3315" w:rsidP="001D3315">
      <w:pPr>
        <w:widowControl w:val="0"/>
        <w:ind w:left="1440"/>
        <w:jc w:val="both"/>
        <w:rPr>
          <w:rFonts w:ascii="Garamond" w:hAnsi="Garamond"/>
        </w:rPr>
      </w:pPr>
      <w:r>
        <w:rPr>
          <w:rFonts w:ascii="Garamond" w:hAnsi="Garamond"/>
        </w:rPr>
        <w:t>alle persone che Tu hai posto loro accanto;</w:t>
      </w:r>
    </w:p>
    <w:p w:rsidR="001D3315" w:rsidRDefault="001D3315" w:rsidP="001D3315">
      <w:pPr>
        <w:widowControl w:val="0"/>
        <w:ind w:left="1440"/>
        <w:jc w:val="both"/>
        <w:rPr>
          <w:rFonts w:ascii="Garamond" w:hAnsi="Garamond"/>
        </w:rPr>
      </w:pPr>
      <w:r>
        <w:rPr>
          <w:rFonts w:ascii="Garamond" w:hAnsi="Garamond"/>
        </w:rPr>
        <w:t>c’è chi sa restare al proprio posto</w:t>
      </w:r>
    </w:p>
    <w:p w:rsidR="001D3315" w:rsidRDefault="001D3315" w:rsidP="001D3315">
      <w:pPr>
        <w:widowControl w:val="0"/>
        <w:ind w:left="1440"/>
        <w:jc w:val="both"/>
        <w:rPr>
          <w:rFonts w:ascii="Garamond" w:hAnsi="Garamond"/>
        </w:rPr>
      </w:pPr>
      <w:r>
        <w:rPr>
          <w:rFonts w:ascii="Garamond" w:hAnsi="Garamond"/>
        </w:rPr>
        <w:t>al di là di ogni tornaconto, anche nella solitudine.</w:t>
      </w:r>
    </w:p>
    <w:p w:rsidR="001D3315" w:rsidRDefault="001D3315" w:rsidP="001D3315">
      <w:pPr>
        <w:widowControl w:val="0"/>
        <w:ind w:left="1440"/>
        <w:jc w:val="both"/>
        <w:rPr>
          <w:rFonts w:ascii="Garamond" w:hAnsi="Garamond"/>
        </w:rPr>
      </w:pPr>
      <w:r>
        <w:rPr>
          <w:rFonts w:ascii="Garamond" w:hAnsi="Garamond"/>
        </w:rPr>
        <w:t>Questo amore parla di dignità e di martirio.</w:t>
      </w:r>
    </w:p>
    <w:p w:rsidR="001D3315" w:rsidRDefault="001D3315" w:rsidP="001D3315">
      <w:pPr>
        <w:widowControl w:val="0"/>
        <w:ind w:left="1440"/>
        <w:jc w:val="both"/>
        <w:rPr>
          <w:rFonts w:ascii="Garamond" w:hAnsi="Garamond"/>
        </w:rPr>
      </w:pPr>
    </w:p>
    <w:p w:rsidR="001D3315" w:rsidRDefault="001D3315" w:rsidP="001D3315">
      <w:pPr>
        <w:widowControl w:val="0"/>
        <w:ind w:left="1440"/>
        <w:jc w:val="both"/>
        <w:rPr>
          <w:rFonts w:ascii="Garamond" w:hAnsi="Garamond"/>
        </w:rPr>
      </w:pPr>
    </w:p>
    <w:p w:rsidR="001D3315" w:rsidRDefault="001D3315" w:rsidP="001D3315">
      <w:pPr>
        <w:widowControl w:val="0"/>
        <w:ind w:left="1440"/>
        <w:jc w:val="both"/>
        <w:rPr>
          <w:rFonts w:ascii="Garamond" w:hAnsi="Garamond"/>
        </w:rPr>
      </w:pPr>
    </w:p>
    <w:p w:rsidR="001D3315" w:rsidRPr="001D3315" w:rsidRDefault="001D3315" w:rsidP="001D3315">
      <w:pPr>
        <w:jc w:val="both"/>
        <w:rPr>
          <w:rFonts w:ascii="Garamond" w:hAnsi="Garamond"/>
          <w:smallCaps/>
        </w:rPr>
      </w:pPr>
      <w:r w:rsidRPr="001D3315">
        <w:rPr>
          <w:rFonts w:ascii="Garamond" w:hAnsi="Garamond"/>
          <w:smallCaps/>
          <w:sz w:val="22"/>
          <w:szCs w:val="22"/>
        </w:rPr>
        <w:t>XIII Stazione</w:t>
      </w:r>
      <w:r>
        <w:rPr>
          <w:rFonts w:ascii="Garamond" w:hAnsi="Garamond"/>
          <w:smallCaps/>
        </w:rPr>
        <w:tab/>
      </w:r>
      <w:r>
        <w:rPr>
          <w:rFonts w:ascii="Garamond" w:hAnsi="Garamond"/>
          <w:b/>
        </w:rPr>
        <w:t>Gesù è deposto nel sepolcro</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I fallimenti</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Dal Vangelo secondo Marco</w:t>
      </w:r>
      <w:r>
        <w:rPr>
          <w:rFonts w:ascii="Garamond" w:hAnsi="Garamond"/>
        </w:rPr>
        <w:t xml:space="preserve"> (15, 42-47)</w:t>
      </w:r>
    </w:p>
    <w:p w:rsidR="001D3315" w:rsidRDefault="001D3315" w:rsidP="001D3315">
      <w:pPr>
        <w:widowControl w:val="0"/>
        <w:ind w:left="1440"/>
        <w:jc w:val="both"/>
        <w:rPr>
          <w:rFonts w:ascii="Garamond" w:hAnsi="Garamond"/>
        </w:rPr>
      </w:pPr>
      <w:r>
        <w:rPr>
          <w:rFonts w:ascii="Garamond" w:hAnsi="Garamond"/>
        </w:rPr>
        <w:t xml:space="preserve">Sopraggiunta ormai la sera, poiché era la </w:t>
      </w:r>
      <w:proofErr w:type="spellStart"/>
      <w:r>
        <w:rPr>
          <w:rFonts w:ascii="Garamond" w:hAnsi="Garamond"/>
        </w:rPr>
        <w:t>Parascève</w:t>
      </w:r>
      <w:proofErr w:type="spellEnd"/>
      <w:r>
        <w:rPr>
          <w:rFonts w:ascii="Garamond" w:hAnsi="Garamond"/>
        </w:rPr>
        <w:t>, cioè la vigilia del sabato, Giuseppe d’</w:t>
      </w:r>
      <w:proofErr w:type="spellStart"/>
      <w:r>
        <w:rPr>
          <w:rFonts w:ascii="Garamond" w:hAnsi="Garamond"/>
        </w:rPr>
        <w:t>Arimatèa</w:t>
      </w:r>
      <w:proofErr w:type="spellEnd"/>
      <w:r>
        <w:rPr>
          <w:rFonts w:ascii="Garamond" w:hAnsi="Garamond"/>
        </w:rPr>
        <w:t xml:space="preserve">, membro autorevole del sinedrio, che aspettava anche lui il regno di Dio, andò coraggiosamente da Pilato per chiedere il corpo di Gesù. Pilato si meravigliò che fosse già morto e, chiamato il centurione, lo interrogò se fosse morto da tempo. Informato dal centurione, concesse la salma a Giuseppe. Egli allora, comprato un </w:t>
      </w:r>
      <w:r>
        <w:rPr>
          <w:rFonts w:ascii="Garamond" w:hAnsi="Garamond"/>
        </w:rPr>
        <w:lastRenderedPageBreak/>
        <w:t xml:space="preserve">lenzuolo, lo calò giù dalla croce e, avvoltolo nel lenzuolo, lo depose in un sepolcro scavato nella roccia. Poi fece rotolare un masso contro l’entrata del sepolcro. Intanto Maria di </w:t>
      </w:r>
      <w:proofErr w:type="spellStart"/>
      <w:r>
        <w:rPr>
          <w:rFonts w:ascii="Garamond" w:hAnsi="Garamond"/>
        </w:rPr>
        <w:t>Màgdala</w:t>
      </w:r>
      <w:proofErr w:type="spellEnd"/>
      <w:r>
        <w:rPr>
          <w:rFonts w:ascii="Garamond" w:hAnsi="Garamond"/>
        </w:rPr>
        <w:t xml:space="preserve"> e Maria madre di </w:t>
      </w:r>
      <w:proofErr w:type="spellStart"/>
      <w:r>
        <w:rPr>
          <w:rFonts w:ascii="Garamond" w:hAnsi="Garamond"/>
        </w:rPr>
        <w:t>Joses</w:t>
      </w:r>
      <w:proofErr w:type="spellEnd"/>
      <w:r>
        <w:rPr>
          <w:rFonts w:ascii="Garamond" w:hAnsi="Garamond"/>
        </w:rPr>
        <w:t xml:space="preserve"> stavano ad osservare dove veniva deposto.</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 xml:space="preserve">Una storia d’amore non finisce mai davvero. La meraviglia di Pilato alla notizia della morte già avvenuta di Gesù sembra contrastare con questo. Effettivamente tutto appare compiuto, finito per sempre: il Messia è morto, e con lui ogni speranza. </w:t>
      </w:r>
    </w:p>
    <w:p w:rsidR="001D3315" w:rsidRDefault="001D3315" w:rsidP="001D3315">
      <w:pPr>
        <w:widowControl w:val="0"/>
        <w:ind w:left="1440" w:hanging="1440"/>
        <w:jc w:val="both"/>
        <w:rPr>
          <w:rFonts w:ascii="Garamond" w:hAnsi="Garamond"/>
        </w:rPr>
      </w:pPr>
      <w:r>
        <w:rPr>
          <w:rFonts w:ascii="Garamond" w:hAnsi="Garamond"/>
        </w:rPr>
        <w:tab/>
        <w:t>È Giuseppe a deporre il corpo di Gesù nel sepolcro, un uomo “esterno” alla cerchia degli apostoli. Di loro non si fa menzione: si sono arresi molto tempo prima, schiacciati da una realtà intollerabile. Quante volte restiamo feriti dalla vita e da quello in cui credevamo di più? Quante volte pensiamo di non poter riuscire mai più a risollevarci? Quante volte pensiamo “è tutta colpa mia, ho fallito”? Una storia d’amore come quella di Gesù viene ad insegnarci che non esiste fine alla speranza. Lì dove le nostre ginocchia cedono, una lama di luce irradiata da un’apertura di un sepolcro (dove spesso ci ritroviamo ad accumulare sogni condannati solo in apparenza) ci racconta di coraggio e tenacia. Il coraggio di Gesù. La tenacia dell’amore di Dio..</w:t>
      </w:r>
    </w:p>
    <w:p w:rsidR="001D3315" w:rsidRDefault="001D3315" w:rsidP="001D3315">
      <w:pPr>
        <w:widowControl w:val="0"/>
        <w:ind w:left="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Signore,</w:t>
      </w:r>
    </w:p>
    <w:p w:rsidR="001D3315" w:rsidRDefault="001D3315" w:rsidP="001D3315">
      <w:pPr>
        <w:widowControl w:val="0"/>
        <w:ind w:left="1440"/>
        <w:jc w:val="both"/>
        <w:rPr>
          <w:rFonts w:ascii="Garamond" w:hAnsi="Garamond"/>
        </w:rPr>
      </w:pPr>
      <w:r>
        <w:rPr>
          <w:rFonts w:ascii="Garamond" w:hAnsi="Garamond"/>
        </w:rPr>
        <w:t>nei giorni del dubbio, tieni accesa in noi l’attesa.</w:t>
      </w:r>
    </w:p>
    <w:p w:rsidR="001D3315" w:rsidRDefault="001D3315" w:rsidP="001D3315">
      <w:pPr>
        <w:widowControl w:val="0"/>
        <w:ind w:left="1440"/>
        <w:jc w:val="both"/>
        <w:rPr>
          <w:rFonts w:ascii="Garamond" w:hAnsi="Garamond"/>
        </w:rPr>
      </w:pPr>
      <w:r>
        <w:rPr>
          <w:rFonts w:ascii="Garamond" w:hAnsi="Garamond"/>
        </w:rPr>
        <w:t>Nei giorni in cui il silenzio della vita ci pesa sul cuore</w:t>
      </w:r>
    </w:p>
    <w:p w:rsidR="001D3315" w:rsidRDefault="001D3315" w:rsidP="001D3315">
      <w:pPr>
        <w:widowControl w:val="0"/>
        <w:ind w:left="1440"/>
        <w:jc w:val="both"/>
        <w:rPr>
          <w:rFonts w:ascii="Garamond" w:hAnsi="Garamond"/>
        </w:rPr>
      </w:pPr>
      <w:r>
        <w:rPr>
          <w:rFonts w:ascii="Garamond" w:hAnsi="Garamond"/>
        </w:rPr>
        <w:t>come il masso che ha chiuso la tua tomba,</w:t>
      </w:r>
    </w:p>
    <w:p w:rsidR="001D3315" w:rsidRDefault="001D3315" w:rsidP="001D3315">
      <w:pPr>
        <w:widowControl w:val="0"/>
        <w:ind w:left="1440"/>
        <w:jc w:val="both"/>
        <w:rPr>
          <w:rFonts w:ascii="Garamond" w:hAnsi="Garamond"/>
        </w:rPr>
      </w:pPr>
      <w:r>
        <w:rPr>
          <w:rFonts w:ascii="Garamond" w:hAnsi="Garamond"/>
        </w:rPr>
        <w:t>aiutaci a credere che esso è il grembo fecondo</w:t>
      </w:r>
    </w:p>
    <w:p w:rsidR="001D3315" w:rsidRDefault="001D3315" w:rsidP="001D3315">
      <w:pPr>
        <w:widowControl w:val="0"/>
        <w:ind w:left="1440"/>
        <w:jc w:val="both"/>
        <w:rPr>
          <w:rFonts w:ascii="Garamond" w:hAnsi="Garamond"/>
        </w:rPr>
      </w:pPr>
      <w:r>
        <w:rPr>
          <w:rFonts w:ascii="Garamond" w:hAnsi="Garamond"/>
        </w:rPr>
        <w:t>in cui si prepara la vita.</w:t>
      </w:r>
    </w:p>
    <w:p w:rsidR="001D3315" w:rsidRDefault="001D3315" w:rsidP="001D3315">
      <w:pPr>
        <w:widowControl w:val="0"/>
        <w:ind w:left="1440"/>
        <w:jc w:val="both"/>
        <w:rPr>
          <w:rFonts w:ascii="Garamond" w:hAnsi="Garamond"/>
        </w:rPr>
      </w:pPr>
      <w:r>
        <w:rPr>
          <w:rFonts w:ascii="Garamond" w:hAnsi="Garamond"/>
        </w:rPr>
        <w:t>Fa’ che la tua Chiesa, e ciascuno di noi in essa,</w:t>
      </w:r>
    </w:p>
    <w:p w:rsidR="001D3315" w:rsidRDefault="001D3315" w:rsidP="001D3315">
      <w:pPr>
        <w:widowControl w:val="0"/>
        <w:ind w:left="1440"/>
        <w:jc w:val="both"/>
        <w:rPr>
          <w:rFonts w:ascii="Garamond" w:hAnsi="Garamond"/>
        </w:rPr>
      </w:pPr>
      <w:r>
        <w:rPr>
          <w:rFonts w:ascii="Garamond" w:hAnsi="Garamond"/>
        </w:rPr>
        <w:t>sappiamo tenere desta l’attesa</w:t>
      </w:r>
    </w:p>
    <w:p w:rsidR="001D3315" w:rsidRDefault="001D3315" w:rsidP="001D3315">
      <w:pPr>
        <w:widowControl w:val="0"/>
        <w:ind w:left="1440"/>
        <w:jc w:val="both"/>
        <w:rPr>
          <w:rFonts w:ascii="Garamond" w:hAnsi="Garamond"/>
        </w:rPr>
      </w:pPr>
      <w:r>
        <w:rPr>
          <w:rFonts w:ascii="Garamond" w:hAnsi="Garamond"/>
        </w:rPr>
        <w:t>e aiutare ogni donna e ogni uomo</w:t>
      </w:r>
    </w:p>
    <w:p w:rsidR="001D3315" w:rsidRDefault="001D3315" w:rsidP="001D3315">
      <w:pPr>
        <w:widowControl w:val="0"/>
        <w:ind w:left="1440"/>
        <w:jc w:val="both"/>
        <w:rPr>
          <w:rFonts w:ascii="Garamond" w:hAnsi="Garamond"/>
        </w:rPr>
      </w:pPr>
      <w:r>
        <w:rPr>
          <w:rFonts w:ascii="Garamond" w:hAnsi="Garamond"/>
        </w:rPr>
        <w:t>a credere che la morte non è l’ultima parola sulla vita.</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p>
    <w:p w:rsidR="001D3315" w:rsidRDefault="001D3315" w:rsidP="001D3315">
      <w:pPr>
        <w:jc w:val="both"/>
        <w:rPr>
          <w:rFonts w:ascii="Garamond" w:hAnsi="Garamond"/>
          <w:smallCaps/>
        </w:rPr>
      </w:pPr>
    </w:p>
    <w:p w:rsidR="001D3315" w:rsidRPr="001D3315" w:rsidRDefault="001D3315" w:rsidP="001D3315">
      <w:pPr>
        <w:jc w:val="both"/>
        <w:rPr>
          <w:rFonts w:ascii="Garamond" w:hAnsi="Garamond"/>
          <w:smallCaps/>
        </w:rPr>
      </w:pPr>
      <w:r w:rsidRPr="001D3315">
        <w:rPr>
          <w:rFonts w:ascii="Garamond" w:hAnsi="Garamond"/>
          <w:smallCaps/>
          <w:sz w:val="22"/>
          <w:szCs w:val="22"/>
        </w:rPr>
        <w:t>XIV Stazione</w:t>
      </w:r>
      <w:r w:rsidRPr="001D3315">
        <w:rPr>
          <w:rFonts w:ascii="Garamond" w:hAnsi="Garamond"/>
          <w:smallCaps/>
          <w:sz w:val="22"/>
          <w:szCs w:val="22"/>
        </w:rPr>
        <w:tab/>
      </w:r>
      <w:r>
        <w:rPr>
          <w:rFonts w:ascii="Garamond" w:hAnsi="Garamond"/>
          <w:b/>
        </w:rPr>
        <w:t>Gesù appare Risorto</w:t>
      </w:r>
    </w:p>
    <w:p w:rsidR="001D3315" w:rsidRDefault="001D3315" w:rsidP="001D3315">
      <w:pPr>
        <w:widowControl w:val="0"/>
        <w:jc w:val="both"/>
        <w:rPr>
          <w:rFonts w:ascii="Garamond" w:hAnsi="Garamond"/>
          <w:b/>
          <w:i/>
        </w:rPr>
      </w:pPr>
      <w:r>
        <w:rPr>
          <w:rFonts w:ascii="Garamond" w:hAnsi="Garamond"/>
          <w:b/>
          <w:i/>
        </w:rPr>
        <w:tab/>
      </w:r>
      <w:r>
        <w:rPr>
          <w:rFonts w:ascii="Garamond" w:hAnsi="Garamond"/>
          <w:b/>
          <w:i/>
        </w:rPr>
        <w:tab/>
        <w:t>La bellezza</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r>
        <w:rPr>
          <w:rFonts w:ascii="Garamond" w:hAnsi="Garamond"/>
          <w:b/>
        </w:rPr>
        <w:t>Lettura</w:t>
      </w:r>
      <w:r>
        <w:rPr>
          <w:rFonts w:ascii="Garamond" w:hAnsi="Garamond"/>
          <w:b/>
        </w:rPr>
        <w:tab/>
        <w:t xml:space="preserve">Dal Vangelo secondo Marco </w:t>
      </w:r>
      <w:r>
        <w:rPr>
          <w:rFonts w:ascii="Garamond" w:hAnsi="Garamond"/>
        </w:rPr>
        <w:t>(16, 1-11)</w:t>
      </w:r>
    </w:p>
    <w:p w:rsidR="001D3315" w:rsidRDefault="001D3315" w:rsidP="001D3315">
      <w:pPr>
        <w:widowControl w:val="0"/>
        <w:ind w:left="1440"/>
        <w:jc w:val="both"/>
        <w:rPr>
          <w:rFonts w:ascii="Garamond" w:hAnsi="Garamond"/>
        </w:rPr>
      </w:pPr>
      <w:r>
        <w:rPr>
          <w:rFonts w:ascii="Garamond" w:hAnsi="Garamond"/>
        </w:rPr>
        <w:t xml:space="preserve">Passato il sabato, Maria di </w:t>
      </w:r>
      <w:proofErr w:type="spellStart"/>
      <w:r>
        <w:rPr>
          <w:rFonts w:ascii="Garamond" w:hAnsi="Garamond"/>
        </w:rPr>
        <w:t>Màgdala</w:t>
      </w:r>
      <w:proofErr w:type="spellEnd"/>
      <w:r>
        <w:rPr>
          <w:rFonts w:ascii="Garamond" w:hAnsi="Garamond"/>
        </w:rPr>
        <w:t>, Maria di Giacomo e Salome comprarono oli aromatici per andare a imbalsamare Gesù. Di buon mattino, il primo giorno dopo il sabato, vennero al sepolcro al levar del sole.</w:t>
      </w:r>
    </w:p>
    <w:p w:rsidR="001D3315" w:rsidRDefault="001D3315" w:rsidP="001D3315">
      <w:pPr>
        <w:widowControl w:val="0"/>
        <w:ind w:left="1440"/>
        <w:jc w:val="both"/>
        <w:rPr>
          <w:rFonts w:ascii="Garamond" w:hAnsi="Garamond"/>
        </w:rPr>
      </w:pPr>
      <w:r>
        <w:rPr>
          <w:rFonts w:ascii="Garamond" w:hAnsi="Garamond"/>
        </w:rPr>
        <w:t>Esse dicevano tra loro: «Chi ci rotolerà via il masso dall’ingresso del sepolcro?». Ma, guardando, videro che il masso era già stato rotolato via, benché fosse molto grande. Entrando nel sepolcro, videro un giovane, seduto sulla destra, vestito d’una veste bianca, ed ebbero paura. Ma egli disse loro: «Non abbiate paura!</w:t>
      </w:r>
    </w:p>
    <w:p w:rsidR="001D3315" w:rsidRDefault="001D3315" w:rsidP="001D3315">
      <w:pPr>
        <w:widowControl w:val="0"/>
        <w:ind w:left="1440"/>
        <w:jc w:val="both"/>
        <w:rPr>
          <w:rFonts w:ascii="Garamond" w:hAnsi="Garamond"/>
        </w:rPr>
      </w:pPr>
      <w:r>
        <w:rPr>
          <w:rFonts w:ascii="Garamond" w:hAnsi="Garamond"/>
        </w:rPr>
        <w:t>Voi cercate Gesù Nazareno, il crocifisso. È risorto, non è qui. Ecco il luogo dove l’avevano deposto. Ora andate, dite ai suoi discepoli e a Pietro che egli vi precede in Galilea. Là lo vedrete, come vi ha detto». Ed esse, uscite, fuggirono via dal sepolcro perché erano piene di timore e di spavento. E non dissero niente a nessuno, perché avevano paura.</w:t>
      </w:r>
    </w:p>
    <w:p w:rsidR="001D3315" w:rsidRDefault="001D3315" w:rsidP="001D3315">
      <w:pPr>
        <w:widowControl w:val="0"/>
        <w:ind w:left="1440"/>
        <w:jc w:val="both"/>
        <w:rPr>
          <w:rFonts w:ascii="Garamond" w:hAnsi="Garamond"/>
        </w:rPr>
      </w:pPr>
      <w:r>
        <w:rPr>
          <w:rFonts w:ascii="Garamond" w:hAnsi="Garamond"/>
        </w:rPr>
        <w:t xml:space="preserve">Risuscitato al mattino nel primo giorno dopo il sabato, apparve prima a Maria di </w:t>
      </w:r>
      <w:proofErr w:type="spellStart"/>
      <w:r>
        <w:rPr>
          <w:rFonts w:ascii="Garamond" w:hAnsi="Garamond"/>
        </w:rPr>
        <w:t>Màgdala</w:t>
      </w:r>
      <w:proofErr w:type="spellEnd"/>
      <w:r>
        <w:rPr>
          <w:rFonts w:ascii="Garamond" w:hAnsi="Garamond"/>
        </w:rPr>
        <w:t xml:space="preserve">, dalla quale aveva cacciato sette </w:t>
      </w:r>
      <w:proofErr w:type="spellStart"/>
      <w:r>
        <w:rPr>
          <w:rFonts w:ascii="Garamond" w:hAnsi="Garamond"/>
        </w:rPr>
        <w:t>demòni</w:t>
      </w:r>
      <w:proofErr w:type="spellEnd"/>
      <w:r>
        <w:rPr>
          <w:rFonts w:ascii="Garamond" w:hAnsi="Garamond"/>
        </w:rPr>
        <w:t>. Questa andò ad annunziarlo ai suoi seguaci che erano in lutto e in pianto. Ma essi, udito che era vivo ed era stato visto da lei, non vollero credere.</w:t>
      </w:r>
    </w:p>
    <w:p w:rsidR="001D3315" w:rsidRDefault="001D3315" w:rsidP="001D3315">
      <w:pPr>
        <w:widowControl w:val="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Meditazione</w:t>
      </w:r>
      <w:r>
        <w:rPr>
          <w:rFonts w:ascii="Garamond" w:hAnsi="Garamond"/>
          <w:b/>
        </w:rPr>
        <w:tab/>
      </w:r>
      <w:r>
        <w:rPr>
          <w:rFonts w:ascii="Garamond" w:hAnsi="Garamond"/>
        </w:rPr>
        <w:t xml:space="preserve">Compito delle donne è far risplendere la bellezza dell’uomo anche se corrotto dalla morte, dal peccato, dalla povertà, dai nostri errori; compito delle donne è ungere con olio e mostrare la bellezza racchiusa nel più grande miracolo di Dio che è l’uomo. Le donne del primo giorno della settimana, della prima luce al levar del sole sono lì per </w:t>
      </w:r>
      <w:r>
        <w:rPr>
          <w:rFonts w:ascii="Garamond" w:hAnsi="Garamond"/>
        </w:rPr>
        <w:lastRenderedPageBreak/>
        <w:t xml:space="preserve">amore, hanno cura per amore, danno alla luce per amore ma hanno timore. Il timore non è paura che immobilizza ma consapevolezza che la bellezza che cerchiamo, racchiusa nella Vita, nella Risurrezione non dipende da noi. Questo timore ci fa esclamare: “Signore non sono capace da solo, aiutami a far rotolare la pietra, aiutami a liberarmi dai macigni che chiudono il mio cuore. Ho fiducia che tu puoi farlo ed allora io ti vedrò Risorto! Io ti vedrò Risorto nella vita dei fratelli, nelle situazioni che più mi sembrano pesanti ed insormontabili, perché tu mi insegni ad amare senza paura, tu mi insegni ad amare in modo libero, tu mi insegni ad amare regalandomi una pienezza di felicità che solo Tu puoi darmi”. Come Maria di </w:t>
      </w:r>
      <w:proofErr w:type="spellStart"/>
      <w:r>
        <w:rPr>
          <w:rFonts w:ascii="Garamond" w:hAnsi="Garamond"/>
        </w:rPr>
        <w:t>Màdgala</w:t>
      </w:r>
      <w:proofErr w:type="spellEnd"/>
      <w:r>
        <w:rPr>
          <w:rFonts w:ascii="Garamond" w:hAnsi="Garamond"/>
        </w:rPr>
        <w:t>, donna che ama profondamente, non dobbiamo avere paura di correre e mostrare a tutti la Bellezza che dall’Amore si rivela nella vita di ciascuno di noi..</w:t>
      </w:r>
    </w:p>
    <w:p w:rsidR="001D3315" w:rsidRDefault="001D3315" w:rsidP="001D3315">
      <w:pPr>
        <w:widowControl w:val="0"/>
        <w:ind w:left="1440"/>
        <w:jc w:val="both"/>
        <w:rPr>
          <w:rFonts w:ascii="Garamond" w:hAnsi="Garamond"/>
        </w:rPr>
      </w:pPr>
    </w:p>
    <w:p w:rsidR="001D3315" w:rsidRDefault="001D3315" w:rsidP="001D3315">
      <w:pPr>
        <w:widowControl w:val="0"/>
        <w:ind w:left="1440" w:hanging="1440"/>
        <w:jc w:val="both"/>
        <w:rPr>
          <w:rFonts w:ascii="Garamond" w:hAnsi="Garamond"/>
        </w:rPr>
      </w:pPr>
      <w:r>
        <w:rPr>
          <w:rFonts w:ascii="Garamond" w:hAnsi="Garamond"/>
          <w:b/>
        </w:rPr>
        <w:t>Preghiera</w:t>
      </w:r>
      <w:r>
        <w:rPr>
          <w:rFonts w:ascii="Garamond" w:hAnsi="Garamond"/>
          <w:b/>
        </w:rPr>
        <w:tab/>
      </w:r>
      <w:r>
        <w:rPr>
          <w:rFonts w:ascii="Garamond" w:hAnsi="Garamond"/>
        </w:rPr>
        <w:t>Signore Gesù,</w:t>
      </w:r>
    </w:p>
    <w:p w:rsidR="001D3315" w:rsidRDefault="001D3315" w:rsidP="001D3315">
      <w:pPr>
        <w:widowControl w:val="0"/>
        <w:ind w:left="1440"/>
        <w:jc w:val="both"/>
        <w:rPr>
          <w:rFonts w:ascii="Garamond" w:hAnsi="Garamond"/>
        </w:rPr>
      </w:pPr>
      <w:r>
        <w:rPr>
          <w:rFonts w:ascii="Garamond" w:hAnsi="Garamond"/>
        </w:rPr>
        <w:t>siamo accecati dalla luce della tua vita risorta e non sappiamo riconoscerti.</w:t>
      </w:r>
    </w:p>
    <w:p w:rsidR="001D3315" w:rsidRDefault="001D3315" w:rsidP="001D3315">
      <w:pPr>
        <w:widowControl w:val="0"/>
        <w:ind w:left="1440"/>
        <w:jc w:val="both"/>
        <w:rPr>
          <w:rFonts w:ascii="Garamond" w:hAnsi="Garamond"/>
        </w:rPr>
      </w:pPr>
      <w:r>
        <w:rPr>
          <w:rFonts w:ascii="Garamond" w:hAnsi="Garamond"/>
        </w:rPr>
        <w:t>I nostri occhi sono allenati a luci piccole e fioche.</w:t>
      </w:r>
    </w:p>
    <w:p w:rsidR="001D3315" w:rsidRDefault="001D3315" w:rsidP="001D3315">
      <w:pPr>
        <w:widowControl w:val="0"/>
        <w:ind w:left="1440"/>
        <w:jc w:val="both"/>
        <w:rPr>
          <w:rFonts w:ascii="Garamond" w:hAnsi="Garamond"/>
        </w:rPr>
      </w:pPr>
      <w:r>
        <w:rPr>
          <w:rFonts w:ascii="Garamond" w:hAnsi="Garamond"/>
        </w:rPr>
        <w:t xml:space="preserve">Facci vincere tutto ciò che ci trattiene al di qua della tua luce; </w:t>
      </w:r>
    </w:p>
    <w:p w:rsidR="001D3315" w:rsidRDefault="001D3315" w:rsidP="001D3315">
      <w:pPr>
        <w:widowControl w:val="0"/>
        <w:ind w:left="1440"/>
        <w:jc w:val="both"/>
        <w:rPr>
          <w:rFonts w:ascii="Garamond" w:hAnsi="Garamond"/>
        </w:rPr>
      </w:pPr>
      <w:r>
        <w:rPr>
          <w:rFonts w:ascii="Garamond" w:hAnsi="Garamond"/>
        </w:rPr>
        <w:t xml:space="preserve">dacci lo sguardo di chi sa vedere, al di là, </w:t>
      </w:r>
    </w:p>
    <w:p w:rsidR="001D3315" w:rsidRDefault="001D3315" w:rsidP="001D3315">
      <w:pPr>
        <w:widowControl w:val="0"/>
        <w:ind w:left="1440"/>
        <w:jc w:val="both"/>
        <w:rPr>
          <w:rFonts w:ascii="Garamond" w:hAnsi="Garamond"/>
        </w:rPr>
      </w:pPr>
      <w:r>
        <w:rPr>
          <w:rFonts w:ascii="Garamond" w:hAnsi="Garamond"/>
        </w:rPr>
        <w:t xml:space="preserve">l’invisibile disegno di un mondo in pace e di un’umanità riconciliata. </w:t>
      </w:r>
    </w:p>
    <w:p w:rsidR="001D3315" w:rsidRDefault="001D3315" w:rsidP="001D3315">
      <w:pPr>
        <w:widowControl w:val="0"/>
        <w:ind w:left="1440"/>
        <w:jc w:val="both"/>
        <w:rPr>
          <w:rFonts w:ascii="Garamond" w:hAnsi="Garamond"/>
        </w:rPr>
      </w:pPr>
      <w:r>
        <w:rPr>
          <w:rFonts w:ascii="Garamond" w:hAnsi="Garamond"/>
        </w:rPr>
        <w:t>Dacci cuore e mani coraggiosi, disposti a operare per esso.</w:t>
      </w:r>
    </w:p>
    <w:p w:rsidR="001D3315" w:rsidRDefault="001D3315" w:rsidP="001D3315">
      <w:pPr>
        <w:widowControl w:val="0"/>
        <w:ind w:left="1440"/>
        <w:jc w:val="both"/>
        <w:rPr>
          <w:rFonts w:ascii="Garamond" w:hAnsi="Garamond"/>
        </w:rPr>
      </w:pPr>
      <w:r>
        <w:rPr>
          <w:rFonts w:ascii="Garamond" w:hAnsi="Garamond"/>
        </w:rPr>
        <w:t>Solo così diremo a tutti che tu sei risorto e terremo viva la speranza</w:t>
      </w:r>
    </w:p>
    <w:p w:rsidR="001D3315" w:rsidRDefault="001D3315" w:rsidP="001D3315">
      <w:pPr>
        <w:widowControl w:val="0"/>
        <w:ind w:left="1440"/>
        <w:jc w:val="both"/>
        <w:rPr>
          <w:rFonts w:ascii="Garamond" w:hAnsi="Garamond"/>
        </w:rPr>
      </w:pPr>
      <w:r>
        <w:rPr>
          <w:rFonts w:ascii="Garamond" w:hAnsi="Garamond"/>
        </w:rPr>
        <w:t xml:space="preserve">che in Te ogni cosa, ogni affetto, </w:t>
      </w:r>
    </w:p>
    <w:p w:rsidR="001D3315" w:rsidRDefault="001D3315" w:rsidP="001D3315">
      <w:pPr>
        <w:widowControl w:val="0"/>
        <w:ind w:left="1440"/>
        <w:jc w:val="both"/>
        <w:rPr>
          <w:rFonts w:ascii="Garamond" w:hAnsi="Garamond"/>
        </w:rPr>
      </w:pPr>
      <w:r>
        <w:rPr>
          <w:rFonts w:ascii="Garamond" w:hAnsi="Garamond"/>
        </w:rPr>
        <w:t>ogni realtà sarà per l’eternità.</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i/>
        </w:rPr>
      </w:pPr>
      <w:r>
        <w:rPr>
          <w:rFonts w:ascii="Garamond" w:hAnsi="Garamond"/>
          <w:b/>
        </w:rPr>
        <w:t>Breve riflessione</w:t>
      </w:r>
    </w:p>
    <w:p w:rsidR="001D3315" w:rsidRDefault="001D3315" w:rsidP="001D3315">
      <w:pPr>
        <w:widowControl w:val="0"/>
        <w:jc w:val="both"/>
        <w:rPr>
          <w:rFonts w:ascii="Garamond" w:hAnsi="Garamond"/>
          <w:bCs/>
          <w:i/>
          <w:iCs/>
        </w:rPr>
      </w:pPr>
      <w:r>
        <w:rPr>
          <w:rFonts w:ascii="Garamond" w:hAnsi="Garamond"/>
          <w:bCs/>
          <w:i/>
          <w:iCs/>
        </w:rPr>
        <w:t xml:space="preserve">Colui che presiede può tenere una breve omelia. </w:t>
      </w: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b/>
          <w:bCs/>
          <w:smallCaps/>
        </w:rPr>
      </w:pPr>
      <w:r>
        <w:rPr>
          <w:rFonts w:ascii="Garamond" w:hAnsi="Garamond"/>
          <w:b/>
        </w:rPr>
        <w:t>Gesto di carità</w:t>
      </w:r>
    </w:p>
    <w:p w:rsidR="001D3315" w:rsidRDefault="001D3315" w:rsidP="001D3315">
      <w:pPr>
        <w:widowControl w:val="0"/>
        <w:jc w:val="both"/>
        <w:rPr>
          <w:rFonts w:ascii="Garamond" w:hAnsi="Garamond"/>
          <w:bCs/>
          <w:i/>
          <w:iCs/>
        </w:rPr>
      </w:pPr>
      <w:r>
        <w:rPr>
          <w:rFonts w:ascii="Garamond" w:hAnsi="Garamond"/>
          <w:bCs/>
          <w:i/>
          <w:iCs/>
        </w:rPr>
        <w:t>Se lo si ritiene opportuno e spiegandone il senso, si può esprimere un gesto di carità anche attraverso la raccolta di offerte. Durante la questua si può eseguire un canto.</w:t>
      </w:r>
    </w:p>
    <w:p w:rsidR="001D3315" w:rsidRDefault="001D3315" w:rsidP="001D3315">
      <w:pPr>
        <w:widowControl w:val="0"/>
        <w:rPr>
          <w:rFonts w:ascii="Garamond" w:hAnsi="Garamond"/>
          <w:bCs/>
          <w:i/>
          <w:iCs/>
        </w:rPr>
      </w:pPr>
      <w:r>
        <w:rPr>
          <w:rFonts w:ascii="Garamond" w:hAnsi="Garamond"/>
          <w:bCs/>
          <w:i/>
          <w:iCs/>
        </w:rPr>
        <w:t>Al termine ci si mette in piedi e si conclude:</w:t>
      </w: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i/>
        </w:rPr>
      </w:pPr>
      <w:r>
        <w:rPr>
          <w:rFonts w:ascii="Garamond" w:hAnsi="Garamond"/>
          <w:b/>
        </w:rPr>
        <w:t>Orazione finale</w:t>
      </w:r>
      <w:r>
        <w:rPr>
          <w:rFonts w:ascii="Garamond" w:hAnsi="Garamond"/>
          <w:i/>
        </w:rPr>
        <w:t xml:space="preserve"> </w:t>
      </w:r>
    </w:p>
    <w:p w:rsidR="001D3315" w:rsidRDefault="001D3315" w:rsidP="001D3315">
      <w:pPr>
        <w:widowControl w:val="0"/>
        <w:jc w:val="both"/>
        <w:rPr>
          <w:rFonts w:ascii="Garamond" w:hAnsi="Garamond"/>
          <w:i/>
        </w:rPr>
      </w:pPr>
      <w:r>
        <w:rPr>
          <w:rFonts w:ascii="Garamond" w:hAnsi="Garamond"/>
          <w:i/>
        </w:rPr>
        <w:t>(dalla Preghiera della Comunità di Bose)</w:t>
      </w:r>
    </w:p>
    <w:p w:rsidR="001D3315" w:rsidRDefault="001D3315" w:rsidP="001D3315">
      <w:pPr>
        <w:widowControl w:val="0"/>
        <w:jc w:val="both"/>
        <w:rPr>
          <w:rFonts w:ascii="Garamond" w:hAnsi="Garamond"/>
          <w:i/>
        </w:rPr>
      </w:pPr>
    </w:p>
    <w:p w:rsidR="001D3315" w:rsidRDefault="001D3315" w:rsidP="001D3315">
      <w:pPr>
        <w:widowControl w:val="0"/>
        <w:jc w:val="both"/>
        <w:rPr>
          <w:rFonts w:ascii="Garamond" w:hAnsi="Garamond"/>
        </w:rPr>
      </w:pPr>
      <w:proofErr w:type="spellStart"/>
      <w:r>
        <w:rPr>
          <w:rFonts w:ascii="Garamond" w:hAnsi="Garamond"/>
          <w:bCs/>
          <w:i/>
          <w:iCs/>
        </w:rPr>
        <w:t>Sac</w:t>
      </w:r>
      <w:proofErr w:type="spellEnd"/>
      <w:r>
        <w:rPr>
          <w:rFonts w:ascii="Garamond" w:hAnsi="Garamond"/>
          <w:bCs/>
          <w:i/>
          <w:iCs/>
        </w:rPr>
        <w:t>.</w:t>
      </w:r>
      <w:r>
        <w:rPr>
          <w:rFonts w:ascii="Garamond" w:hAnsi="Garamond"/>
          <w:i/>
        </w:rPr>
        <w:tab/>
      </w:r>
      <w:r>
        <w:rPr>
          <w:rFonts w:ascii="Garamond" w:hAnsi="Garamond"/>
          <w:i/>
        </w:rPr>
        <w:tab/>
      </w:r>
      <w:r>
        <w:rPr>
          <w:rFonts w:ascii="Garamond" w:hAnsi="Garamond"/>
        </w:rPr>
        <w:t xml:space="preserve">Signore, al termine del cammino </w:t>
      </w:r>
    </w:p>
    <w:p w:rsidR="001D3315" w:rsidRDefault="001D3315" w:rsidP="001D3315">
      <w:pPr>
        <w:widowControl w:val="0"/>
        <w:jc w:val="both"/>
        <w:rPr>
          <w:rFonts w:ascii="Garamond" w:hAnsi="Garamond"/>
        </w:rPr>
      </w:pPr>
      <w:r>
        <w:rPr>
          <w:rFonts w:ascii="Garamond" w:hAnsi="Garamond"/>
        </w:rPr>
        <w:tab/>
      </w:r>
      <w:r>
        <w:rPr>
          <w:rFonts w:ascii="Garamond" w:hAnsi="Garamond"/>
        </w:rPr>
        <w:tab/>
        <w:t xml:space="preserve">che attraverso la notte del tuo dolore </w:t>
      </w:r>
    </w:p>
    <w:p w:rsidR="001D3315" w:rsidRDefault="001D3315" w:rsidP="001D3315">
      <w:pPr>
        <w:widowControl w:val="0"/>
        <w:jc w:val="both"/>
        <w:rPr>
          <w:rFonts w:ascii="Garamond" w:hAnsi="Garamond"/>
        </w:rPr>
      </w:pPr>
      <w:r>
        <w:rPr>
          <w:rFonts w:ascii="Garamond" w:hAnsi="Garamond"/>
        </w:rPr>
        <w:tab/>
      </w:r>
      <w:r>
        <w:rPr>
          <w:rFonts w:ascii="Garamond" w:hAnsi="Garamond"/>
        </w:rPr>
        <w:tab/>
        <w:t>ci ha condotti</w:t>
      </w:r>
      <w:r>
        <w:rPr>
          <w:rFonts w:ascii="Garamond" w:hAnsi="Garamond"/>
          <w:i/>
        </w:rPr>
        <w:t xml:space="preserve"> </w:t>
      </w:r>
      <w:r>
        <w:rPr>
          <w:rFonts w:ascii="Garamond" w:hAnsi="Garamond"/>
        </w:rPr>
        <w:t xml:space="preserve">alla luce del giorno nuovo ed eterno, </w:t>
      </w:r>
    </w:p>
    <w:p w:rsidR="001D3315" w:rsidRDefault="001D3315" w:rsidP="001D3315">
      <w:pPr>
        <w:widowControl w:val="0"/>
        <w:jc w:val="both"/>
        <w:rPr>
          <w:rFonts w:ascii="Garamond" w:hAnsi="Garamond"/>
          <w:i/>
        </w:rPr>
      </w:pPr>
      <w:r>
        <w:rPr>
          <w:rFonts w:ascii="Garamond" w:hAnsi="Garamond"/>
        </w:rPr>
        <w:tab/>
      </w:r>
      <w:r>
        <w:rPr>
          <w:rFonts w:ascii="Garamond" w:hAnsi="Garamond"/>
        </w:rPr>
        <w:tab/>
        <w:t>benedici i desideri di bene che sono maturati in noi;</w:t>
      </w:r>
    </w:p>
    <w:p w:rsidR="001D3315" w:rsidRDefault="001D3315" w:rsidP="001D3315">
      <w:pPr>
        <w:widowControl w:val="0"/>
        <w:ind w:left="1440"/>
        <w:jc w:val="both"/>
        <w:rPr>
          <w:rFonts w:ascii="Garamond" w:hAnsi="Garamond"/>
        </w:rPr>
      </w:pPr>
      <w:r>
        <w:rPr>
          <w:rFonts w:ascii="Garamond" w:hAnsi="Garamond"/>
        </w:rPr>
        <w:t>benedici tutta la Chiesa e in modo particolare la nostra Comunità diocesana;</w:t>
      </w:r>
    </w:p>
    <w:p w:rsidR="001D3315" w:rsidRDefault="001D3315" w:rsidP="001D3315">
      <w:pPr>
        <w:widowControl w:val="0"/>
        <w:ind w:left="1440"/>
        <w:jc w:val="both"/>
        <w:rPr>
          <w:rFonts w:ascii="Garamond" w:hAnsi="Garamond"/>
        </w:rPr>
      </w:pPr>
      <w:r>
        <w:rPr>
          <w:rFonts w:ascii="Garamond" w:hAnsi="Garamond"/>
        </w:rPr>
        <w:t xml:space="preserve">rendici giorno per giorno testimoni credibili e operosi del tuo amore. </w:t>
      </w:r>
    </w:p>
    <w:p w:rsidR="001D3315" w:rsidRDefault="001D3315" w:rsidP="001D3315">
      <w:pPr>
        <w:widowControl w:val="0"/>
        <w:ind w:left="1440"/>
        <w:jc w:val="both"/>
        <w:rPr>
          <w:rFonts w:ascii="Garamond" w:hAnsi="Garamond"/>
        </w:rPr>
      </w:pPr>
      <w:r>
        <w:rPr>
          <w:rFonts w:ascii="Garamond" w:hAnsi="Garamond"/>
        </w:rPr>
        <w:t xml:space="preserve">E che il bene che si manifesta nella nostra vita </w:t>
      </w:r>
    </w:p>
    <w:p w:rsidR="001D3315" w:rsidRDefault="001D3315" w:rsidP="001D3315">
      <w:pPr>
        <w:widowControl w:val="0"/>
        <w:ind w:left="1440"/>
        <w:jc w:val="both"/>
        <w:rPr>
          <w:rFonts w:ascii="Garamond" w:hAnsi="Garamond"/>
        </w:rPr>
      </w:pPr>
      <w:r>
        <w:rPr>
          <w:rFonts w:ascii="Garamond" w:hAnsi="Garamond"/>
        </w:rPr>
        <w:t xml:space="preserve">sia per tutti invito a sperare e a credere nell’amore. </w:t>
      </w:r>
    </w:p>
    <w:p w:rsidR="001D3315" w:rsidRDefault="001D3315" w:rsidP="001D3315">
      <w:pPr>
        <w:widowControl w:val="0"/>
        <w:ind w:left="1440" w:hanging="1440"/>
        <w:jc w:val="both"/>
        <w:rPr>
          <w:rFonts w:ascii="Garamond" w:hAnsi="Garamond"/>
          <w:b/>
        </w:rPr>
      </w:pPr>
      <w:r>
        <w:rPr>
          <w:rFonts w:ascii="Garamond" w:hAnsi="Garamond"/>
          <w:i/>
        </w:rPr>
        <w:t>Tutti</w:t>
      </w:r>
      <w:r>
        <w:rPr>
          <w:rFonts w:ascii="Garamond" w:hAnsi="Garamond"/>
          <w:i/>
        </w:rPr>
        <w:tab/>
      </w:r>
      <w:r>
        <w:rPr>
          <w:rFonts w:ascii="Garamond" w:hAnsi="Garamond"/>
          <w:b/>
        </w:rPr>
        <w:t>Amen.</w:t>
      </w:r>
    </w:p>
    <w:p w:rsidR="001D3315" w:rsidRDefault="001D3315" w:rsidP="001D3315">
      <w:pPr>
        <w:widowControl w:val="0"/>
        <w:jc w:val="both"/>
        <w:rPr>
          <w:rFonts w:ascii="Garamond" w:hAnsi="Garamond"/>
        </w:rPr>
      </w:pPr>
    </w:p>
    <w:p w:rsidR="001D3315" w:rsidRDefault="001D3315" w:rsidP="001D3315">
      <w:pPr>
        <w:widowControl w:val="0"/>
        <w:jc w:val="both"/>
        <w:rPr>
          <w:rFonts w:ascii="Garamond" w:hAnsi="Garamond"/>
          <w:b/>
        </w:rPr>
      </w:pPr>
    </w:p>
    <w:p w:rsidR="001D3315" w:rsidRDefault="001D3315" w:rsidP="001D3315">
      <w:pPr>
        <w:widowControl w:val="0"/>
        <w:jc w:val="both"/>
        <w:rPr>
          <w:rFonts w:ascii="Garamond" w:hAnsi="Garamond"/>
          <w:b/>
          <w:bCs/>
          <w:smallCaps/>
        </w:rPr>
      </w:pPr>
      <w:r>
        <w:rPr>
          <w:rFonts w:ascii="Garamond" w:hAnsi="Garamond"/>
          <w:b/>
        </w:rPr>
        <w:t>Benedizione e congedo</w:t>
      </w:r>
    </w:p>
    <w:p w:rsidR="001D3315" w:rsidRDefault="001D3315" w:rsidP="001D3315">
      <w:pPr>
        <w:widowControl w:val="0"/>
        <w:jc w:val="both"/>
        <w:rPr>
          <w:rFonts w:ascii="Garamond" w:hAnsi="Garamond"/>
          <w:b/>
        </w:rPr>
      </w:pPr>
    </w:p>
    <w:p w:rsidR="001D3315" w:rsidRDefault="001D3315" w:rsidP="001D3315">
      <w:pPr>
        <w:rPr>
          <w:rFonts w:ascii="Garamond" w:hAnsi="Garamond"/>
          <w:b/>
        </w:rPr>
      </w:pPr>
    </w:p>
    <w:p w:rsidR="001D3315" w:rsidRDefault="001D3315" w:rsidP="001D3315">
      <w:r>
        <w:rPr>
          <w:rFonts w:ascii="Garamond" w:hAnsi="Garamond"/>
          <w:b/>
        </w:rPr>
        <w:t>Canto finale</w:t>
      </w:r>
      <w:r>
        <w:rPr>
          <w:rFonts w:ascii="Garamond" w:hAnsi="Garamond"/>
          <w:b/>
          <w:bCs/>
        </w:rPr>
        <w:tab/>
      </w:r>
      <w:r>
        <w:rPr>
          <w:rFonts w:ascii="Garamond" w:hAnsi="Garamond"/>
          <w:i/>
        </w:rPr>
        <w:t>(a scelta tra i canti conosciuti dalla comunità)</w:t>
      </w:r>
    </w:p>
    <w:p w:rsidR="001D3315" w:rsidRDefault="001D3315" w:rsidP="001D3315">
      <w:pPr>
        <w:widowControl w:val="0"/>
        <w:ind w:left="1418" w:hanging="1418"/>
        <w:jc w:val="center"/>
        <w:rPr>
          <w:rFonts w:ascii="Garamond" w:hAnsi="Garamond"/>
          <w:b/>
          <w:i/>
          <w:sz w:val="36"/>
          <w:szCs w:val="36"/>
        </w:rPr>
      </w:pPr>
    </w:p>
    <w:p w:rsidR="001D3315" w:rsidRDefault="001D3315" w:rsidP="001D3315">
      <w:pPr>
        <w:widowControl w:val="0"/>
        <w:ind w:left="1418" w:hanging="1418"/>
        <w:jc w:val="center"/>
        <w:rPr>
          <w:rFonts w:ascii="Garamond" w:hAnsi="Garamond"/>
          <w:b/>
          <w:i/>
          <w:sz w:val="36"/>
          <w:szCs w:val="36"/>
        </w:rPr>
      </w:pPr>
    </w:p>
    <w:p w:rsidR="00C9508F" w:rsidRDefault="001D3315" w:rsidP="001D3315">
      <w:pPr>
        <w:widowControl w:val="0"/>
        <w:ind w:left="1418" w:hanging="1418"/>
        <w:jc w:val="center"/>
        <w:rPr>
          <w:rFonts w:ascii="Garamond" w:hAnsi="Garamond"/>
          <w:i/>
          <w:sz w:val="36"/>
          <w:szCs w:val="36"/>
        </w:rPr>
      </w:pPr>
      <w:r w:rsidRPr="00CE6363">
        <w:rPr>
          <w:rFonts w:ascii="Garamond" w:hAnsi="Garamond"/>
          <w:b/>
          <w:i/>
          <w:sz w:val="36"/>
          <w:szCs w:val="36"/>
        </w:rPr>
        <w:lastRenderedPageBreak/>
        <w:t xml:space="preserve"> </w:t>
      </w:r>
      <w:r w:rsidR="00C9508F" w:rsidRPr="00CE6363">
        <w:rPr>
          <w:rFonts w:ascii="Garamond" w:hAnsi="Garamond"/>
          <w:b/>
          <w:i/>
          <w:sz w:val="36"/>
          <w:szCs w:val="36"/>
        </w:rPr>
        <w:t>“LO SPOGLIARONO DELLA TUNICA”</w:t>
      </w:r>
      <w:r w:rsidR="00C9508F">
        <w:rPr>
          <w:rFonts w:ascii="Garamond" w:hAnsi="Garamond"/>
          <w:b/>
          <w:i/>
          <w:sz w:val="36"/>
          <w:szCs w:val="36"/>
        </w:rPr>
        <w:t xml:space="preserve"> </w:t>
      </w:r>
    </w:p>
    <w:p w:rsidR="00C9508F" w:rsidRDefault="00C9508F" w:rsidP="00C9508F">
      <w:pPr>
        <w:jc w:val="center"/>
        <w:rPr>
          <w:rFonts w:ascii="Garamond" w:hAnsi="Garamond"/>
          <w:i/>
          <w:sz w:val="28"/>
          <w:szCs w:val="28"/>
        </w:rPr>
      </w:pPr>
    </w:p>
    <w:p w:rsidR="00C9508F" w:rsidRDefault="00C9508F" w:rsidP="00C9508F">
      <w:pPr>
        <w:jc w:val="center"/>
        <w:rPr>
          <w:rFonts w:ascii="Garamond" w:hAnsi="Garamond"/>
          <w:i/>
          <w:sz w:val="28"/>
          <w:szCs w:val="28"/>
        </w:rPr>
      </w:pPr>
      <w:r w:rsidRPr="00CE6363">
        <w:rPr>
          <w:rFonts w:ascii="Garamond" w:hAnsi="Garamond"/>
          <w:i/>
          <w:sz w:val="28"/>
          <w:szCs w:val="28"/>
        </w:rPr>
        <w:t>Adorazione eucaristica vocazionale</w:t>
      </w:r>
      <w:r>
        <w:rPr>
          <w:rFonts w:ascii="Garamond" w:hAnsi="Garamond"/>
          <w:i/>
          <w:sz w:val="28"/>
          <w:szCs w:val="28"/>
        </w:rPr>
        <w:t xml:space="preserve"> per il Giovedì Santo </w:t>
      </w:r>
    </w:p>
    <w:p w:rsidR="00C9508F" w:rsidRDefault="00C9508F" w:rsidP="00C9508F">
      <w:pPr>
        <w:jc w:val="center"/>
        <w:rPr>
          <w:rFonts w:ascii="Garamond" w:hAnsi="Garamond"/>
          <w:i/>
          <w:sz w:val="28"/>
          <w:szCs w:val="28"/>
        </w:rPr>
      </w:pPr>
      <w:r>
        <w:rPr>
          <w:noProof/>
        </w:rPr>
        <w:drawing>
          <wp:anchor distT="0" distB="0" distL="114300" distR="114300" simplePos="0" relativeHeight="251723264" behindDoc="1" locked="0" layoutInCell="1" allowOverlap="1" wp14:anchorId="5C7F9E71" wp14:editId="26EE4093">
            <wp:simplePos x="0" y="0"/>
            <wp:positionH relativeFrom="column">
              <wp:posOffset>26670</wp:posOffset>
            </wp:positionH>
            <wp:positionV relativeFrom="paragraph">
              <wp:posOffset>399415</wp:posOffset>
            </wp:positionV>
            <wp:extent cx="6076950" cy="4254500"/>
            <wp:effectExtent l="0" t="0" r="0" b="0"/>
            <wp:wrapThrough wrapText="bothSides">
              <wp:wrapPolygon edited="0">
                <wp:start x="0" y="0"/>
                <wp:lineTo x="0" y="21471"/>
                <wp:lineTo x="21532" y="21471"/>
                <wp:lineTo x="21532" y="0"/>
                <wp:lineTo x="0" y="0"/>
              </wp:wrapPolygon>
            </wp:wrapThrough>
            <wp:docPr id="55" name="Immagine 55" descr="QUARESI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RESIMA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25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i/>
          <w:sz w:val="28"/>
          <w:szCs w:val="28"/>
        </w:rPr>
        <w:t>a cura del Centro Diocesano Vocazioni</w:t>
      </w:r>
    </w:p>
    <w:p w:rsidR="00C9508F" w:rsidRPr="00CE6363" w:rsidRDefault="00C9508F" w:rsidP="00C9508F">
      <w:pPr>
        <w:jc w:val="center"/>
        <w:rPr>
          <w:rFonts w:ascii="Garamond" w:hAnsi="Garamond"/>
          <w:i/>
          <w:sz w:val="28"/>
          <w:szCs w:val="28"/>
        </w:rPr>
      </w:pPr>
    </w:p>
    <w:p w:rsidR="00C9508F" w:rsidRPr="00CE6363" w:rsidRDefault="00C9508F" w:rsidP="00C9508F">
      <w:pPr>
        <w:jc w:val="both"/>
        <w:rPr>
          <w:rFonts w:ascii="Garamond" w:hAnsi="Garamond"/>
          <w:i/>
        </w:rPr>
      </w:pPr>
      <w:r w:rsidRPr="00CE6363">
        <w:rPr>
          <w:rFonts w:ascii="Garamond" w:hAnsi="Garamond"/>
          <w:i/>
        </w:rPr>
        <w:t>Presso l’altare della reposizione, si ponga in evidenza un</w:t>
      </w:r>
      <w:r>
        <w:rPr>
          <w:rFonts w:ascii="Garamond" w:hAnsi="Garamond"/>
          <w:i/>
        </w:rPr>
        <w:t>a</w:t>
      </w:r>
      <w:r w:rsidRPr="00CE6363">
        <w:rPr>
          <w:rFonts w:ascii="Garamond" w:hAnsi="Garamond"/>
          <w:i/>
        </w:rPr>
        <w:t xml:space="preserve"> TUNICA BIANCA simbolo della regalità e dell’amore con il quale Giuseppe fu rivestito dal padre Giacobbe. </w:t>
      </w:r>
    </w:p>
    <w:p w:rsidR="00C9508F" w:rsidRDefault="00C9508F" w:rsidP="00C9508F">
      <w:pPr>
        <w:ind w:left="709" w:hanging="709"/>
        <w:jc w:val="both"/>
        <w:rPr>
          <w:rFonts w:ascii="Garamond" w:hAnsi="Garamond"/>
          <w:i/>
        </w:rPr>
      </w:pPr>
    </w:p>
    <w:p w:rsidR="00C9508F" w:rsidRPr="00CE6363" w:rsidRDefault="00C9508F" w:rsidP="00C9508F">
      <w:pPr>
        <w:ind w:left="709" w:hanging="709"/>
        <w:jc w:val="both"/>
        <w:rPr>
          <w:rFonts w:ascii="Garamond" w:hAnsi="Garamond"/>
        </w:rPr>
      </w:pPr>
      <w:r w:rsidRPr="00CE6363">
        <w:rPr>
          <w:rFonts w:ascii="Garamond" w:hAnsi="Garamond"/>
          <w:i/>
        </w:rPr>
        <w:t>Guida:</w:t>
      </w:r>
      <w:r w:rsidRPr="00CE6363">
        <w:rPr>
          <w:rFonts w:ascii="Garamond" w:hAnsi="Garamond"/>
        </w:rPr>
        <w:t xml:space="preserve"> </w:t>
      </w:r>
      <w:r>
        <w:rPr>
          <w:rFonts w:ascii="Garamond" w:hAnsi="Garamond"/>
        </w:rPr>
        <w:tab/>
      </w:r>
      <w:r w:rsidRPr="00CE6363">
        <w:rPr>
          <w:rFonts w:ascii="Garamond" w:hAnsi="Garamond"/>
        </w:rPr>
        <w:t>I fratelli di Giuseppe accecati dall’odio e dall’invidia nei suoi confronti vorrebbero ucciderlo ma Ruben li distoglie da questa idea perché sa che il principio dell’unità familiare per un ebreo è il sangue. Per questo non era conveniente spargere sangue per non distruggere la propria famiglia. In alternativa , allora, i fratelli scelgono di spogliarlo della tunica e di gettarlo nella cisterna. Apparentemente sembra che salvino l’unità della famiglia ma, come è possibile essere una sola carne senza l’amore? Senza quella tunica che spesso ci contendiamo o ci togliamo a vicenda? Cristo ci ricorda questa sera che per realizzare il suo sogno di riunire i figli di Dio che erano dispersi (</w:t>
      </w:r>
      <w:proofErr w:type="spellStart"/>
      <w:r w:rsidRPr="00CE6363">
        <w:rPr>
          <w:rFonts w:ascii="Garamond" w:hAnsi="Garamond"/>
        </w:rPr>
        <w:t>Gv</w:t>
      </w:r>
      <w:proofErr w:type="spellEnd"/>
      <w:r w:rsidRPr="00CE6363">
        <w:rPr>
          <w:rFonts w:ascii="Garamond" w:hAnsi="Garamond"/>
        </w:rPr>
        <w:t xml:space="preserve"> 11, 51-52) per essere una sola cosa come il Padre e il Figlio (</w:t>
      </w:r>
      <w:proofErr w:type="spellStart"/>
      <w:r w:rsidRPr="00CE6363">
        <w:rPr>
          <w:rFonts w:ascii="Garamond" w:hAnsi="Garamond"/>
        </w:rPr>
        <w:t>Gv</w:t>
      </w:r>
      <w:proofErr w:type="spellEnd"/>
      <w:r w:rsidRPr="00CE6363">
        <w:rPr>
          <w:rFonts w:ascii="Garamond" w:hAnsi="Garamond"/>
        </w:rPr>
        <w:t xml:space="preserve"> 17, 20-21), è necessaria la CARITA’, è necessario rivestirsi dell’amore di Cristo partendo dal servizio che dobbiamo gli uni agli altri. Gesù parte dal basso, ci riveste della dignità di figli amati lavando i nostri piedi. Così potremo costruire una sola carne, in cui GIOVANI E FAMIGLIA si chinano a lavare i piedi gli uni degli altri amandosi a vicenda come Cristo ci ha amato.</w:t>
      </w:r>
    </w:p>
    <w:p w:rsidR="00C9508F" w:rsidRDefault="00C9508F" w:rsidP="00C9508F">
      <w:pPr>
        <w:jc w:val="both"/>
        <w:rPr>
          <w:rFonts w:ascii="Garamond" w:hAnsi="Garamond"/>
          <w:i/>
        </w:rPr>
      </w:pPr>
    </w:p>
    <w:p w:rsidR="00C9508F" w:rsidRPr="00CE6363" w:rsidRDefault="00C9508F" w:rsidP="00C9508F">
      <w:pPr>
        <w:jc w:val="both"/>
        <w:rPr>
          <w:rFonts w:ascii="Garamond" w:hAnsi="Garamond"/>
          <w:i/>
        </w:rPr>
      </w:pPr>
      <w:r w:rsidRPr="00CE6363">
        <w:rPr>
          <w:rFonts w:ascii="Garamond" w:hAnsi="Garamond"/>
          <w:i/>
        </w:rPr>
        <w:t xml:space="preserve">In piedi </w:t>
      </w:r>
    </w:p>
    <w:p w:rsidR="00C9508F" w:rsidRPr="00CE6363" w:rsidRDefault="00C9508F" w:rsidP="00C9508F">
      <w:pPr>
        <w:jc w:val="both"/>
        <w:rPr>
          <w:rFonts w:ascii="Garamond" w:hAnsi="Garamond"/>
          <w:b/>
        </w:rPr>
      </w:pPr>
      <w:r w:rsidRPr="00CE6363">
        <w:rPr>
          <w:rFonts w:ascii="Garamond" w:hAnsi="Garamond"/>
          <w:b/>
        </w:rPr>
        <w:t>Canto iniziale</w:t>
      </w:r>
      <w:r>
        <w:rPr>
          <w:rFonts w:ascii="Garamond" w:hAnsi="Garamond"/>
          <w:b/>
        </w:rPr>
        <w:t xml:space="preserve"> (di adorazione)</w:t>
      </w:r>
    </w:p>
    <w:p w:rsidR="00C9508F" w:rsidRDefault="00C9508F" w:rsidP="00C9508F">
      <w:pPr>
        <w:jc w:val="both"/>
        <w:rPr>
          <w:rFonts w:ascii="Garamond" w:hAnsi="Garamond"/>
          <w:i/>
        </w:rPr>
      </w:pPr>
    </w:p>
    <w:p w:rsidR="00C9508F" w:rsidRPr="00CE6363" w:rsidRDefault="00C9508F" w:rsidP="00C9508F">
      <w:pPr>
        <w:jc w:val="both"/>
        <w:rPr>
          <w:rFonts w:ascii="Garamond" w:hAnsi="Garamond"/>
        </w:rPr>
      </w:pPr>
      <w:proofErr w:type="spellStart"/>
      <w:r w:rsidRPr="00CE6363">
        <w:rPr>
          <w:rFonts w:ascii="Garamond" w:hAnsi="Garamond"/>
          <w:i/>
        </w:rPr>
        <w:t>Sac</w:t>
      </w:r>
      <w:proofErr w:type="spellEnd"/>
      <w:r w:rsidRPr="00CE6363">
        <w:rPr>
          <w:rFonts w:ascii="Garamond" w:hAnsi="Garamond"/>
          <w:i/>
        </w:rPr>
        <w:t>.</w:t>
      </w:r>
      <w:r w:rsidRPr="00CE6363">
        <w:rPr>
          <w:rFonts w:ascii="Garamond" w:hAnsi="Garamond"/>
        </w:rPr>
        <w:t xml:space="preserve"> </w:t>
      </w:r>
      <w:r w:rsidRPr="00CE6363">
        <w:rPr>
          <w:rFonts w:ascii="Garamond" w:hAnsi="Garamond"/>
        </w:rPr>
        <w:tab/>
        <w:t>Nel nome del Padre, e del Figlio e dello Spirito Santo.</w:t>
      </w:r>
    </w:p>
    <w:p w:rsidR="00C9508F" w:rsidRPr="00CE6363" w:rsidRDefault="00C9508F" w:rsidP="00C9508F">
      <w:pPr>
        <w:jc w:val="both"/>
        <w:rPr>
          <w:rFonts w:ascii="Garamond" w:hAnsi="Garamond"/>
        </w:rPr>
      </w:pPr>
      <w:r w:rsidRPr="00CE6363">
        <w:rPr>
          <w:rFonts w:ascii="Garamond" w:hAnsi="Garamond"/>
          <w:i/>
        </w:rPr>
        <w:t>Tutti</w:t>
      </w:r>
      <w:r w:rsidRPr="00CE6363">
        <w:rPr>
          <w:rFonts w:ascii="Garamond" w:hAnsi="Garamond"/>
          <w:i/>
        </w:rPr>
        <w:tab/>
      </w:r>
      <w:r w:rsidRPr="00CE6363">
        <w:rPr>
          <w:rFonts w:ascii="Garamond" w:hAnsi="Garamond"/>
          <w:b/>
        </w:rPr>
        <w:t>Amen.</w:t>
      </w:r>
    </w:p>
    <w:p w:rsidR="00C9508F" w:rsidRDefault="00C9508F" w:rsidP="00C9508F">
      <w:pPr>
        <w:jc w:val="both"/>
        <w:rPr>
          <w:rFonts w:ascii="Garamond" w:hAnsi="Garamond"/>
          <w:i/>
        </w:rPr>
      </w:pPr>
    </w:p>
    <w:p w:rsidR="00C9508F" w:rsidRDefault="00C9508F" w:rsidP="00C9508F">
      <w:pPr>
        <w:jc w:val="both"/>
        <w:rPr>
          <w:rFonts w:ascii="Garamond" w:hAnsi="Garamond"/>
        </w:rPr>
      </w:pPr>
      <w:proofErr w:type="spellStart"/>
      <w:r w:rsidRPr="00CE6363">
        <w:rPr>
          <w:rFonts w:ascii="Garamond" w:hAnsi="Garamond"/>
          <w:i/>
        </w:rPr>
        <w:lastRenderedPageBreak/>
        <w:t>Sac</w:t>
      </w:r>
      <w:proofErr w:type="spellEnd"/>
      <w:r w:rsidRPr="00CE6363">
        <w:rPr>
          <w:rFonts w:ascii="Garamond" w:hAnsi="Garamond"/>
          <w:i/>
        </w:rPr>
        <w:t>.</w:t>
      </w:r>
      <w:r w:rsidRPr="00CE6363">
        <w:rPr>
          <w:rFonts w:ascii="Garamond" w:hAnsi="Garamond"/>
        </w:rPr>
        <w:t xml:space="preserve"> </w:t>
      </w:r>
      <w:r w:rsidRPr="00CE6363">
        <w:rPr>
          <w:rFonts w:ascii="Garamond" w:hAnsi="Garamond"/>
        </w:rPr>
        <w:tab/>
        <w:t xml:space="preserve">Fratelli, eletti secondo la prescienza di Dio Padre, </w:t>
      </w:r>
    </w:p>
    <w:p w:rsidR="00C9508F" w:rsidRDefault="00C9508F" w:rsidP="00C9508F">
      <w:pPr>
        <w:jc w:val="both"/>
        <w:rPr>
          <w:rFonts w:ascii="Garamond" w:hAnsi="Garamond"/>
        </w:rPr>
      </w:pPr>
      <w:r>
        <w:rPr>
          <w:rFonts w:ascii="Garamond" w:hAnsi="Garamond"/>
        </w:rPr>
        <w:tab/>
      </w:r>
      <w:r w:rsidRPr="00CE6363">
        <w:rPr>
          <w:rFonts w:ascii="Garamond" w:hAnsi="Garamond"/>
        </w:rPr>
        <w:t xml:space="preserve">mediante la santificazione dello Spirito </w:t>
      </w:r>
    </w:p>
    <w:p w:rsidR="00C9508F" w:rsidRDefault="00C9508F" w:rsidP="00C9508F">
      <w:pPr>
        <w:jc w:val="both"/>
        <w:rPr>
          <w:rFonts w:ascii="Garamond" w:hAnsi="Garamond"/>
        </w:rPr>
      </w:pPr>
      <w:r>
        <w:rPr>
          <w:rFonts w:ascii="Garamond" w:hAnsi="Garamond"/>
        </w:rPr>
        <w:tab/>
      </w:r>
      <w:r w:rsidRPr="00CE6363">
        <w:rPr>
          <w:rFonts w:ascii="Garamond" w:hAnsi="Garamond"/>
        </w:rPr>
        <w:t xml:space="preserve">per obbedire a Gesù Cristo e per essere aspersi del suo sangue, </w:t>
      </w:r>
    </w:p>
    <w:p w:rsidR="00C9508F" w:rsidRPr="00CE6363" w:rsidRDefault="00C9508F" w:rsidP="00C9508F">
      <w:pPr>
        <w:jc w:val="both"/>
        <w:rPr>
          <w:rFonts w:ascii="Garamond" w:hAnsi="Garamond"/>
        </w:rPr>
      </w:pPr>
      <w:r>
        <w:rPr>
          <w:rFonts w:ascii="Garamond" w:hAnsi="Garamond"/>
        </w:rPr>
        <w:tab/>
      </w:r>
      <w:r w:rsidRPr="00CE6363">
        <w:rPr>
          <w:rFonts w:ascii="Garamond" w:hAnsi="Garamond"/>
        </w:rPr>
        <w:t>grazia e pace in abbondanza a tutti voi.</w:t>
      </w:r>
    </w:p>
    <w:p w:rsidR="00C9508F" w:rsidRPr="00CE6363" w:rsidRDefault="00C9508F" w:rsidP="00C9508F">
      <w:pPr>
        <w:jc w:val="both"/>
        <w:rPr>
          <w:rFonts w:ascii="Garamond" w:hAnsi="Garamond"/>
          <w:b/>
        </w:rPr>
      </w:pPr>
      <w:r w:rsidRPr="00CE6363">
        <w:rPr>
          <w:rFonts w:ascii="Garamond" w:hAnsi="Garamond"/>
          <w:i/>
        </w:rPr>
        <w:t xml:space="preserve">Tutti </w:t>
      </w:r>
      <w:r>
        <w:rPr>
          <w:rFonts w:ascii="Garamond" w:hAnsi="Garamond"/>
        </w:rPr>
        <w:tab/>
      </w:r>
      <w:r w:rsidRPr="00CE6363">
        <w:rPr>
          <w:rFonts w:ascii="Garamond" w:hAnsi="Garamond"/>
          <w:b/>
        </w:rPr>
        <w:t>E con il tuo spirito.</w:t>
      </w:r>
    </w:p>
    <w:p w:rsidR="00C9508F" w:rsidRDefault="00C9508F" w:rsidP="00C9508F">
      <w:pPr>
        <w:pStyle w:val="nessunaspaziatura0"/>
        <w:spacing w:before="0" w:beforeAutospacing="0" w:after="0" w:afterAutospacing="0"/>
        <w:jc w:val="both"/>
        <w:rPr>
          <w:rStyle w:val="Enfasigrassetto"/>
          <w:rFonts w:ascii="Garamond" w:hAnsi="Garamond"/>
        </w:rPr>
      </w:pPr>
    </w:p>
    <w:p w:rsidR="00C9508F" w:rsidRPr="00D45C75" w:rsidRDefault="00C9508F" w:rsidP="00C9508F">
      <w:pPr>
        <w:pStyle w:val="nessunaspaziatura0"/>
        <w:spacing w:before="0" w:beforeAutospacing="0" w:after="0" w:afterAutospacing="0"/>
        <w:jc w:val="both"/>
        <w:rPr>
          <w:rStyle w:val="Enfasigrassetto"/>
          <w:rFonts w:ascii="Garamond" w:hAnsi="Garamond"/>
        </w:rPr>
      </w:pPr>
      <w:r w:rsidRPr="00D45C75">
        <w:rPr>
          <w:rStyle w:val="Enfasigrassetto"/>
          <w:rFonts w:ascii="Garamond" w:hAnsi="Garamond"/>
          <w:b w:val="0"/>
          <w:i/>
        </w:rPr>
        <w:t>Tutti</w:t>
      </w:r>
      <w:r w:rsidRPr="00D45C75">
        <w:rPr>
          <w:rStyle w:val="Enfasigrassetto"/>
          <w:rFonts w:ascii="Garamond" w:hAnsi="Garamond"/>
          <w:b w:val="0"/>
          <w:i/>
        </w:rPr>
        <w:tab/>
      </w:r>
      <w:r w:rsidRPr="00D45C75">
        <w:rPr>
          <w:rStyle w:val="Enfasigrassetto"/>
          <w:rFonts w:ascii="Garamond" w:hAnsi="Garamond"/>
        </w:rPr>
        <w:t>Trovarti!</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bCs/>
        </w:rPr>
        <w:tab/>
      </w:r>
      <w:r w:rsidRPr="00D45C75">
        <w:rPr>
          <w:rFonts w:ascii="Garamond" w:hAnsi="Garamond"/>
          <w:b/>
        </w:rPr>
        <w:t>Là, racchiuso nel tabernacolo, desidero trovarti, o Signore che amo.</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Nascondendoti ai miei occhi, tu obblighi l'anima mia a cercarti.</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Ma a coloro che ti cercano, tu hai promesso che ti avrebbero trovato.</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A coloro che bussano alla tua porta, hai affermato che avresti aperto.</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Spalanca dunque la porta del tuo tabernacolo e più ancora la porta del tuo Cuore;</w:t>
      </w:r>
    </w:p>
    <w:p w:rsidR="00C9508F"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 xml:space="preserve">perché non voglio soltanto accostarmi a te dal di fuori, </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ma penetrare nell'intimo più che mi è possibile.</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Voglio trovarti in tutta la ricchezza della tua divinità, in tutta la pienezza del tuo amore.</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Introducimi nel tuo mistero, immergimi nell'abisso della tua infinità.</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Voglio trovare in Te il mio Dio, l'infinito al quale tutto il mio essere anela.</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Voglio trovare in Te il mio Diletto, colui che mi ha chiamato a dargli tutto.</w:t>
      </w:r>
    </w:p>
    <w:p w:rsidR="00C9508F" w:rsidRPr="00D45C75" w:rsidRDefault="00C9508F" w:rsidP="00C9508F">
      <w:pPr>
        <w:pStyle w:val="nessunaspaziatura0"/>
        <w:spacing w:before="0" w:beforeAutospacing="0" w:after="0" w:afterAutospacing="0"/>
        <w:jc w:val="both"/>
        <w:rPr>
          <w:rFonts w:ascii="Garamond" w:hAnsi="Garamond"/>
          <w:b/>
        </w:rPr>
      </w:pPr>
      <w:r>
        <w:rPr>
          <w:rFonts w:ascii="Garamond" w:hAnsi="Garamond"/>
          <w:b/>
        </w:rPr>
        <w:tab/>
      </w:r>
      <w:r w:rsidRPr="00D45C75">
        <w:rPr>
          <w:rFonts w:ascii="Garamond" w:hAnsi="Garamond"/>
          <w:b/>
        </w:rPr>
        <w:t>Aiutami a trovarti sempre più e a non perdere mai quello che ho trovato!</w:t>
      </w:r>
    </w:p>
    <w:p w:rsidR="00C9508F" w:rsidRPr="00CE6363" w:rsidRDefault="00C9508F" w:rsidP="00C9508F">
      <w:pPr>
        <w:pStyle w:val="nessunaspaziatura0"/>
        <w:spacing w:before="0" w:beforeAutospacing="0" w:after="0" w:afterAutospacing="0"/>
        <w:jc w:val="both"/>
        <w:rPr>
          <w:rFonts w:ascii="Garamond" w:hAnsi="Garamond"/>
        </w:rPr>
      </w:pPr>
    </w:p>
    <w:p w:rsidR="00C9508F" w:rsidRDefault="00C9508F" w:rsidP="00C9508F">
      <w:pPr>
        <w:pStyle w:val="nessunaspaziatura0"/>
        <w:spacing w:before="0" w:beforeAutospacing="0" w:after="0" w:afterAutospacing="0"/>
        <w:jc w:val="both"/>
        <w:rPr>
          <w:rFonts w:ascii="Garamond" w:hAnsi="Garamond"/>
          <w:i/>
        </w:rPr>
      </w:pPr>
      <w:r>
        <w:rPr>
          <w:rFonts w:ascii="Garamond" w:hAnsi="Garamond"/>
          <w:i/>
        </w:rPr>
        <w:t>Seduti</w:t>
      </w:r>
    </w:p>
    <w:p w:rsidR="00C9508F" w:rsidRPr="00CE6363" w:rsidRDefault="00C9508F" w:rsidP="00C9508F">
      <w:pPr>
        <w:pStyle w:val="nessunaspaziatura0"/>
        <w:spacing w:before="0" w:beforeAutospacing="0" w:after="0" w:afterAutospacing="0"/>
        <w:jc w:val="both"/>
        <w:rPr>
          <w:rFonts w:ascii="Garamond" w:hAnsi="Garamond"/>
        </w:rPr>
      </w:pPr>
    </w:p>
    <w:p w:rsidR="00C9508F" w:rsidRPr="00D45C75" w:rsidRDefault="00C9508F" w:rsidP="00C9508F">
      <w:pPr>
        <w:pStyle w:val="nessunaspaziatura0"/>
        <w:spacing w:before="0" w:beforeAutospacing="0" w:after="0" w:afterAutospacing="0"/>
        <w:jc w:val="both"/>
        <w:rPr>
          <w:rFonts w:ascii="Garamond" w:hAnsi="Garamond"/>
          <w:smallCaps/>
        </w:rPr>
      </w:pPr>
      <w:r>
        <w:rPr>
          <w:rFonts w:ascii="Garamond" w:hAnsi="Garamond"/>
          <w:smallCaps/>
        </w:rPr>
        <w:t xml:space="preserve">Primo </w:t>
      </w:r>
      <w:r w:rsidRPr="00D45C75">
        <w:rPr>
          <w:rFonts w:ascii="Garamond" w:hAnsi="Garamond"/>
          <w:smallCaps/>
        </w:rPr>
        <w:t>momento</w:t>
      </w:r>
    </w:p>
    <w:p w:rsidR="00C9508F" w:rsidRPr="00CE6363" w:rsidRDefault="00C9508F" w:rsidP="00C9508F">
      <w:pPr>
        <w:pStyle w:val="nessunaspaziatura0"/>
        <w:spacing w:before="0" w:beforeAutospacing="0" w:after="0" w:afterAutospacing="0"/>
        <w:jc w:val="both"/>
        <w:rPr>
          <w:rFonts w:ascii="Garamond" w:hAnsi="Garamond"/>
          <w:b/>
        </w:rPr>
      </w:pPr>
      <w:r w:rsidRPr="00CE6363">
        <w:rPr>
          <w:rFonts w:ascii="Garamond" w:hAnsi="Garamond"/>
          <w:b/>
        </w:rPr>
        <w:t>UN UOMO SENZA TUNICA</w:t>
      </w:r>
    </w:p>
    <w:p w:rsidR="00C9508F" w:rsidRPr="00CE6363" w:rsidRDefault="00C9508F" w:rsidP="00C9508F">
      <w:pPr>
        <w:jc w:val="both"/>
        <w:rPr>
          <w:rFonts w:ascii="Garamond" w:hAnsi="Garamond"/>
        </w:rPr>
      </w:pPr>
    </w:p>
    <w:p w:rsidR="00C9508F" w:rsidRPr="00CE6363" w:rsidRDefault="00C9508F" w:rsidP="00C9508F">
      <w:pPr>
        <w:jc w:val="both"/>
        <w:rPr>
          <w:rFonts w:ascii="Garamond" w:hAnsi="Garamond"/>
          <w:b/>
        </w:rPr>
      </w:pPr>
      <w:r>
        <w:rPr>
          <w:rFonts w:ascii="Garamond" w:hAnsi="Garamond"/>
          <w:i/>
        </w:rPr>
        <w:t>Lettore</w:t>
      </w:r>
      <w:r>
        <w:rPr>
          <w:rFonts w:ascii="Garamond" w:hAnsi="Garamond"/>
          <w:i/>
        </w:rPr>
        <w:tab/>
      </w:r>
      <w:r w:rsidRPr="00D45C75">
        <w:rPr>
          <w:rFonts w:ascii="Garamond" w:hAnsi="Garamond"/>
          <w:b/>
          <w:i/>
        </w:rPr>
        <w:t>Dal libro della Genesi</w:t>
      </w:r>
      <w:r w:rsidRPr="00D45C75">
        <w:rPr>
          <w:rFonts w:ascii="Garamond" w:hAnsi="Garamond"/>
          <w:i/>
        </w:rPr>
        <w:t xml:space="preserve"> (37,18-27)</w:t>
      </w:r>
      <w:r w:rsidRPr="00CE6363">
        <w:rPr>
          <w:rFonts w:ascii="Garamond" w:hAnsi="Garamond"/>
          <w:b/>
        </w:rPr>
        <w:t xml:space="preserve"> </w:t>
      </w:r>
    </w:p>
    <w:p w:rsidR="00C9508F" w:rsidRPr="00CE6363" w:rsidRDefault="00C9508F" w:rsidP="00C9508F">
      <w:pPr>
        <w:ind w:left="709" w:hanging="709"/>
        <w:jc w:val="both"/>
        <w:rPr>
          <w:rFonts w:ascii="Garamond" w:hAnsi="Garamond"/>
        </w:rPr>
      </w:pPr>
      <w:r>
        <w:rPr>
          <w:rFonts w:ascii="Garamond" w:hAnsi="Garamond"/>
        </w:rPr>
        <w:tab/>
      </w:r>
      <w:r w:rsidRPr="00CE6363">
        <w:rPr>
          <w:rFonts w:ascii="Garamond" w:hAnsi="Garamond"/>
        </w:rPr>
        <w:t xml:space="preserve">Allora Giuseppe andò in cerca dei suoi fratelli e li trovò a </w:t>
      </w:r>
      <w:proofErr w:type="spellStart"/>
      <w:r w:rsidRPr="00CE6363">
        <w:rPr>
          <w:rFonts w:ascii="Garamond" w:hAnsi="Garamond"/>
        </w:rPr>
        <w:t>Dotan</w:t>
      </w:r>
      <w:proofErr w:type="spellEnd"/>
      <w:r w:rsidRPr="00CE6363">
        <w:rPr>
          <w:rFonts w:ascii="Garamond" w:hAnsi="Garamond"/>
        </w:rPr>
        <w:t xml:space="preserve">. Essi lo videro da lontano e, prima che giungesse vicino a loro, complottarono di farlo morire. Si dissero l'un l'altro: «Ecco, il sognatore arriva! Orsù, uccidiamolo e gettiamolo in qualche cisterna! Poi diremo: Una bestia feroce l'ha divorato! Così vedremo che ne sarà dei suoi sogni!». Ma Ruben sentì e volle salvarlo dalle loro mani, dicendo: «Non togliamogli la vita». Poi disse loro: «Non versate il sangue, gettatelo in questa cisterna che è nel deserto, ma non colpitelo con la vostra mano»; egli intendeva salvarlo dalle loro mani e ricondurlo a suo padre. Quando Giuseppe fu arrivato presso i suoi fratelli, essi lo spogliarono della sua tunica, quella tunica dalle lunghe maniche ch'egli indossava, poi lo afferrarono e lo gettarono nella cisterna: era </w:t>
      </w:r>
      <w:r>
        <w:rPr>
          <w:rFonts w:ascii="Garamond" w:hAnsi="Garamond"/>
        </w:rPr>
        <w:t xml:space="preserve">una cisterna vuota, senz'acqua. </w:t>
      </w:r>
      <w:r w:rsidRPr="00CE6363">
        <w:rPr>
          <w:rFonts w:ascii="Garamond" w:hAnsi="Garamond"/>
        </w:rPr>
        <w:t xml:space="preserve">Poi sedettero per prendere cibo. Quando ecco, alzando gli occhi, videro arrivare una carovana di Ismaeliti provenienti da </w:t>
      </w:r>
      <w:proofErr w:type="spellStart"/>
      <w:r w:rsidRPr="00CE6363">
        <w:rPr>
          <w:rFonts w:ascii="Garamond" w:hAnsi="Garamond"/>
        </w:rPr>
        <w:t>Galaad</w:t>
      </w:r>
      <w:proofErr w:type="spellEnd"/>
      <w:r w:rsidRPr="00CE6363">
        <w:rPr>
          <w:rFonts w:ascii="Garamond" w:hAnsi="Garamond"/>
        </w:rPr>
        <w:t>, con i cammelli carichi di resina, di balsamo e di laudano, che andavano a portare in Egitto. Allora Giuda disse ai fratelli: «Che guadagno c'è ad uccidere il nostro fratello e a nasconderne il sangue? Su, vendiamolo agli Ismaeliti e la nostra mano non sia contro di lui, perché è nostro fratello e nostra carne». I suoi fratelli lo ascoltarono.</w:t>
      </w:r>
    </w:p>
    <w:p w:rsidR="00C9508F" w:rsidRPr="00CE6363" w:rsidRDefault="00C9508F" w:rsidP="00C9508F">
      <w:pPr>
        <w:jc w:val="both"/>
        <w:rPr>
          <w:rFonts w:ascii="Garamond" w:hAnsi="Garamond"/>
        </w:rPr>
      </w:pPr>
    </w:p>
    <w:p w:rsidR="00C9508F" w:rsidRPr="00CE6363" w:rsidRDefault="00C9508F" w:rsidP="00C9508F">
      <w:pPr>
        <w:jc w:val="both"/>
        <w:rPr>
          <w:rFonts w:ascii="Garamond" w:hAnsi="Garamond"/>
          <w:i/>
        </w:rPr>
      </w:pPr>
      <w:r w:rsidRPr="00CE6363">
        <w:rPr>
          <w:rFonts w:ascii="Garamond" w:hAnsi="Garamond"/>
          <w:i/>
        </w:rPr>
        <w:t>Silenzio e preghiera personale</w:t>
      </w:r>
    </w:p>
    <w:p w:rsidR="00C9508F" w:rsidRDefault="00C9508F" w:rsidP="00C9508F">
      <w:pPr>
        <w:tabs>
          <w:tab w:val="left" w:pos="7050"/>
        </w:tabs>
        <w:jc w:val="both"/>
        <w:rPr>
          <w:rFonts w:ascii="Garamond" w:hAnsi="Garamond"/>
          <w:i/>
        </w:rPr>
      </w:pPr>
    </w:p>
    <w:p w:rsidR="00C9508F" w:rsidRPr="00CE6363" w:rsidRDefault="00C9508F" w:rsidP="00C9508F">
      <w:pPr>
        <w:tabs>
          <w:tab w:val="left" w:pos="7050"/>
        </w:tabs>
        <w:jc w:val="both"/>
        <w:rPr>
          <w:rFonts w:ascii="Garamond" w:hAnsi="Garamond"/>
          <w:i/>
        </w:rPr>
      </w:pPr>
      <w:r w:rsidRPr="00CE6363">
        <w:rPr>
          <w:rFonts w:ascii="Garamond" w:hAnsi="Garamond"/>
          <w:i/>
        </w:rPr>
        <w:t>In piedi</w:t>
      </w:r>
    </w:p>
    <w:p w:rsidR="00C9508F" w:rsidRPr="006D19B3" w:rsidRDefault="00C9508F" w:rsidP="00C9508F">
      <w:pPr>
        <w:rPr>
          <w:rFonts w:ascii="Garamond" w:hAnsi="Garamond"/>
          <w:i/>
        </w:rPr>
      </w:pPr>
      <w:r w:rsidRPr="00CE6363">
        <w:rPr>
          <w:rFonts w:ascii="Garamond" w:hAnsi="Garamond"/>
          <w:b/>
        </w:rPr>
        <w:t xml:space="preserve">Canto di meditazione </w:t>
      </w:r>
      <w:r w:rsidRPr="006D19B3">
        <w:rPr>
          <w:rFonts w:ascii="Garamond" w:hAnsi="Garamond"/>
          <w:i/>
        </w:rPr>
        <w:t>(</w:t>
      </w:r>
      <w:r>
        <w:rPr>
          <w:rFonts w:ascii="Garamond" w:hAnsi="Garamond"/>
          <w:i/>
        </w:rPr>
        <w:t xml:space="preserve">un </w:t>
      </w:r>
      <w:r w:rsidRPr="006D19B3">
        <w:rPr>
          <w:rFonts w:ascii="Garamond" w:hAnsi="Garamond"/>
          <w:i/>
        </w:rPr>
        <w:t>canone da ripetersi o un canto dal repertorio parrocchiale)</w:t>
      </w:r>
    </w:p>
    <w:p w:rsidR="00C9508F" w:rsidRPr="00CE6363" w:rsidRDefault="00C9508F" w:rsidP="00C9508F">
      <w:pPr>
        <w:rPr>
          <w:rFonts w:ascii="Garamond" w:hAnsi="Garamond"/>
          <w:b/>
        </w:rPr>
      </w:pPr>
    </w:p>
    <w:p w:rsidR="00C9508F" w:rsidRPr="00CE6363" w:rsidRDefault="00C9508F" w:rsidP="00C9508F">
      <w:pPr>
        <w:rPr>
          <w:rFonts w:ascii="Garamond" w:hAnsi="Garamond"/>
          <w:i/>
        </w:rPr>
      </w:pPr>
      <w:r>
        <w:rPr>
          <w:rFonts w:ascii="Garamond" w:hAnsi="Garamond"/>
          <w:i/>
        </w:rPr>
        <w:t>Seduti</w:t>
      </w:r>
    </w:p>
    <w:p w:rsidR="00C9508F" w:rsidRPr="00CE6363" w:rsidRDefault="00C9508F" w:rsidP="00C9508F">
      <w:pPr>
        <w:rPr>
          <w:rFonts w:ascii="Garamond" w:hAnsi="Garamond"/>
          <w:b/>
        </w:rPr>
      </w:pPr>
    </w:p>
    <w:p w:rsidR="00C9508F" w:rsidRPr="00CE6363" w:rsidRDefault="00C9508F" w:rsidP="00C9508F">
      <w:pPr>
        <w:rPr>
          <w:rFonts w:ascii="Garamond" w:hAnsi="Garamond"/>
          <w:b/>
          <w:i/>
        </w:rPr>
      </w:pPr>
      <w:r w:rsidRPr="00CE6363">
        <w:rPr>
          <w:rFonts w:ascii="Garamond" w:hAnsi="Garamond"/>
          <w:b/>
          <w:i/>
        </w:rPr>
        <w:t>PER RIFLETTERE…</w:t>
      </w:r>
    </w:p>
    <w:p w:rsidR="00C9508F" w:rsidRDefault="00C9508F" w:rsidP="00C9508F">
      <w:pPr>
        <w:rPr>
          <w:rFonts w:ascii="Garamond" w:hAnsi="Garamond"/>
          <w:i/>
        </w:rPr>
      </w:pPr>
      <w:r w:rsidRPr="00CE6363">
        <w:rPr>
          <w:rFonts w:ascii="Garamond" w:hAnsi="Garamond"/>
          <w:i/>
        </w:rPr>
        <w:t>(la riflessione potrebbe essere tagliata</w:t>
      </w:r>
      <w:r>
        <w:rPr>
          <w:rFonts w:ascii="Garamond" w:hAnsi="Garamond"/>
          <w:i/>
        </w:rPr>
        <w:t>, letta o affidata alla meditazione personale)</w:t>
      </w:r>
    </w:p>
    <w:p w:rsidR="00C9508F" w:rsidRDefault="00C9508F" w:rsidP="00C9508F">
      <w:pPr>
        <w:rPr>
          <w:rFonts w:ascii="Garamond" w:hAnsi="Garamond"/>
          <w:i/>
        </w:rPr>
      </w:pPr>
    </w:p>
    <w:p w:rsidR="00C9508F" w:rsidRDefault="00C9508F" w:rsidP="00C9508F">
      <w:pPr>
        <w:jc w:val="both"/>
        <w:rPr>
          <w:rFonts w:ascii="Garamond" w:hAnsi="Garamond"/>
          <w:i/>
        </w:rPr>
      </w:pPr>
      <w:r w:rsidRPr="00CE6363">
        <w:rPr>
          <w:rFonts w:ascii="Garamond" w:hAnsi="Garamond"/>
        </w:rPr>
        <w:t>Vedendo arrivare Giuseppe, i fratelli complottano di ucciderlo, ovvero di poter risolvere, come un tempo Caino</w:t>
      </w:r>
      <w:r>
        <w:rPr>
          <w:rFonts w:ascii="Garamond" w:hAnsi="Garamond"/>
        </w:rPr>
        <w:t xml:space="preserve"> con Abele</w:t>
      </w:r>
      <w:r w:rsidRPr="00CE6363">
        <w:rPr>
          <w:rFonts w:ascii="Garamond" w:hAnsi="Garamond"/>
        </w:rPr>
        <w:t>, il problema della difficile relazione eliminandolo: “</w:t>
      </w:r>
      <w:r w:rsidRPr="00CE6363">
        <w:rPr>
          <w:rFonts w:ascii="Garamond" w:hAnsi="Garamond"/>
          <w:i/>
        </w:rPr>
        <w:t>Arriva il sognatore!</w:t>
      </w:r>
      <w:r w:rsidRPr="00CE6363">
        <w:rPr>
          <w:rFonts w:ascii="Garamond" w:hAnsi="Garamond"/>
        </w:rPr>
        <w:t>”. Lo riconoscono da lontano per la tunica di cui è rivestito e che lo rende ben distinguibile! Colui che vedono arrivare non è più  il loro fratello ma solo il “</w:t>
      </w:r>
      <w:r w:rsidRPr="00CE6363">
        <w:rPr>
          <w:rFonts w:ascii="Garamond" w:hAnsi="Garamond"/>
          <w:i/>
        </w:rPr>
        <w:t>padrone dei sogni</w:t>
      </w:r>
      <w:r w:rsidRPr="00CE6363">
        <w:rPr>
          <w:rFonts w:ascii="Garamond" w:hAnsi="Garamond"/>
        </w:rPr>
        <w:t xml:space="preserve">”, definizione sarcastica e </w:t>
      </w:r>
      <w:r w:rsidRPr="00CE6363">
        <w:rPr>
          <w:rFonts w:ascii="Garamond" w:hAnsi="Garamond"/>
        </w:rPr>
        <w:lastRenderedPageBreak/>
        <w:t xml:space="preserve">sprezzante. Le parole dell’uno danno spazio alle idee all’altro e la premeditazione è sempre una circostanza aggravante di fronte a un tribunale. </w:t>
      </w:r>
    </w:p>
    <w:p w:rsidR="00C9508F" w:rsidRDefault="00C9508F" w:rsidP="00C9508F">
      <w:pPr>
        <w:jc w:val="both"/>
        <w:rPr>
          <w:rFonts w:ascii="Garamond" w:hAnsi="Garamond"/>
          <w:i/>
        </w:rPr>
      </w:pPr>
    </w:p>
    <w:p w:rsidR="00C9508F" w:rsidRDefault="00C9508F" w:rsidP="00C9508F">
      <w:pPr>
        <w:jc w:val="both"/>
        <w:rPr>
          <w:rFonts w:ascii="Garamond" w:hAnsi="Garamond"/>
        </w:rPr>
      </w:pPr>
      <w:r w:rsidRPr="00CE6363">
        <w:rPr>
          <w:rFonts w:ascii="Garamond" w:hAnsi="Garamond"/>
        </w:rPr>
        <w:t xml:space="preserve">Il sognatore subisce la sorte di tutti i profeti, respinti a causa delle loro profezie considerate non salvezza ma minaccia per il futuro (Gr 38,1-6). Così nei fratelli si risveglia solo la paura del suo potere, del rischio di perdere l’eredità. I fratelli, suggestionati dalla loro interpretazione dei sogni, hanno paura che la centralità di Giuseppe si realizzi come dominio su di loro. Ancora una volta si mette in gioco la questione dell’eredità (Mt 21,38). </w:t>
      </w:r>
    </w:p>
    <w:p w:rsidR="00C9508F" w:rsidRDefault="00C9508F" w:rsidP="00C9508F">
      <w:pPr>
        <w:jc w:val="both"/>
        <w:rPr>
          <w:rFonts w:ascii="Garamond" w:hAnsi="Garamond"/>
        </w:rPr>
      </w:pPr>
    </w:p>
    <w:p w:rsidR="00C9508F" w:rsidRDefault="00C9508F" w:rsidP="00C9508F">
      <w:pPr>
        <w:jc w:val="both"/>
        <w:rPr>
          <w:rFonts w:ascii="Garamond" w:hAnsi="Garamond"/>
        </w:rPr>
      </w:pPr>
      <w:r w:rsidRPr="00CE6363">
        <w:rPr>
          <w:rFonts w:ascii="Garamond" w:hAnsi="Garamond"/>
        </w:rPr>
        <w:t xml:space="preserve">Ma qual è l’eredità di cui i fratelli si vogliono accaparrare a costo della violenza? È l’amore del padre. Allo stesso modo l’umanità vuole impossessarsi dell’eredità di Cristo, che è la figliolanza del Padre. Quando Dio si è rende vicino nel suo Figlio Gesù Cristo, scatta il solito meccanismo di brama dell’eredità per impossessarsi di ciò che una volta l’uomo stesso ha abbandonato. </w:t>
      </w:r>
      <w:r>
        <w:rPr>
          <w:rFonts w:ascii="Garamond" w:hAnsi="Garamond"/>
        </w:rPr>
        <w:t>È</w:t>
      </w:r>
      <w:r w:rsidRPr="00CE6363">
        <w:rPr>
          <w:rFonts w:ascii="Garamond" w:hAnsi="Garamond"/>
        </w:rPr>
        <w:t xml:space="preserve"> la conseguenza del peccato di origine: accaparrarsi con la forza del dono di Dio. </w:t>
      </w:r>
      <w:r>
        <w:rPr>
          <w:rFonts w:ascii="Garamond" w:hAnsi="Garamond"/>
        </w:rPr>
        <w:t>È</w:t>
      </w:r>
      <w:r w:rsidRPr="00CE6363">
        <w:rPr>
          <w:rFonts w:ascii="Garamond" w:hAnsi="Garamond"/>
        </w:rPr>
        <w:t xml:space="preserve"> l’eterna illusione distruttiva dell’uomo di voler essere dio senza Dio. Per questa er</w:t>
      </w:r>
      <w:r>
        <w:rPr>
          <w:rFonts w:ascii="Garamond" w:hAnsi="Garamond"/>
        </w:rPr>
        <w:t xml:space="preserve">edità l’uomo ha ucciso Cristo. </w:t>
      </w:r>
    </w:p>
    <w:p w:rsidR="00C9508F" w:rsidRDefault="00C9508F" w:rsidP="00C9508F">
      <w:pPr>
        <w:jc w:val="both"/>
        <w:rPr>
          <w:rFonts w:ascii="Garamond" w:hAnsi="Garamond"/>
        </w:rPr>
      </w:pPr>
    </w:p>
    <w:p w:rsidR="00C9508F" w:rsidRDefault="00C9508F" w:rsidP="00C9508F">
      <w:pPr>
        <w:jc w:val="both"/>
        <w:rPr>
          <w:rFonts w:ascii="Garamond" w:hAnsi="Garamond"/>
        </w:rPr>
      </w:pPr>
      <w:r w:rsidRPr="00CE6363">
        <w:rPr>
          <w:rFonts w:ascii="Garamond" w:hAnsi="Garamond"/>
        </w:rPr>
        <w:t>Fino ad ora il narratore ha utilizzato la parola “</w:t>
      </w:r>
      <w:r w:rsidRPr="00CE6363">
        <w:rPr>
          <w:rFonts w:ascii="Garamond" w:hAnsi="Garamond"/>
          <w:i/>
        </w:rPr>
        <w:t>i suoi fratelli</w:t>
      </w:r>
      <w:r w:rsidRPr="00CE6363">
        <w:rPr>
          <w:rFonts w:ascii="Garamond" w:hAnsi="Garamond"/>
        </w:rPr>
        <w:t>” per indicare i dieci in riferimento a Giuseppe. Smette di farlo dal momento del loro complotto. Ormai la fratellanza è decisamente scomparsa e rifiutata perché Giuseppe</w:t>
      </w:r>
      <w:r>
        <w:rPr>
          <w:rFonts w:ascii="Garamond" w:hAnsi="Garamond"/>
        </w:rPr>
        <w:t xml:space="preserve"> ne è definitivamente escluso. </w:t>
      </w:r>
    </w:p>
    <w:p w:rsidR="00C9508F" w:rsidRDefault="00C9508F" w:rsidP="00C9508F">
      <w:pPr>
        <w:jc w:val="both"/>
        <w:rPr>
          <w:rFonts w:ascii="Garamond" w:hAnsi="Garamond"/>
        </w:rPr>
      </w:pPr>
    </w:p>
    <w:p w:rsidR="00C9508F" w:rsidRDefault="00C9508F" w:rsidP="00C9508F">
      <w:pPr>
        <w:jc w:val="both"/>
        <w:rPr>
          <w:rFonts w:ascii="Garamond" w:hAnsi="Garamond"/>
        </w:rPr>
      </w:pPr>
      <w:r w:rsidRPr="00CE6363">
        <w:rPr>
          <w:rFonts w:ascii="Garamond" w:hAnsi="Garamond"/>
        </w:rPr>
        <w:t>Giuseppe all’ultimo momento viene tuttavia risparmiato dall’uccisione grazie all’intervento del fratello maggiore Ruben e di Giuda, i due figli di Lia. Ruben, il primogenito, è la voce della coscienza dei fratelli. È un vero ebreo e come tale sa che il principio dell’unità familiare è il sangue. Ma è un principio di unità fragile. Egli sente di dover sostituire il padre in veste di più anziano,</w:t>
      </w:r>
      <w:r>
        <w:rPr>
          <w:rFonts w:ascii="Garamond" w:hAnsi="Garamond"/>
        </w:rPr>
        <w:t xml:space="preserve"> deve difenderne gli interessi, </w:t>
      </w:r>
      <w:r w:rsidRPr="00CE6363">
        <w:rPr>
          <w:rFonts w:ascii="Garamond" w:hAnsi="Garamond"/>
        </w:rPr>
        <w:t xml:space="preserve">ma anche i suoi. </w:t>
      </w:r>
    </w:p>
    <w:p w:rsidR="00C9508F" w:rsidRDefault="00C9508F" w:rsidP="00C9508F">
      <w:pPr>
        <w:jc w:val="both"/>
        <w:rPr>
          <w:rFonts w:ascii="Garamond" w:hAnsi="Garamond"/>
        </w:rPr>
      </w:pPr>
    </w:p>
    <w:p w:rsidR="00C9508F" w:rsidRDefault="00C9508F" w:rsidP="00C9508F">
      <w:pPr>
        <w:jc w:val="both"/>
        <w:rPr>
          <w:rFonts w:ascii="Garamond" w:hAnsi="Garamond"/>
        </w:rPr>
      </w:pPr>
      <w:r>
        <w:rPr>
          <w:rFonts w:ascii="Garamond" w:hAnsi="Garamond"/>
        </w:rPr>
        <w:t>Ruben</w:t>
      </w:r>
      <w:r w:rsidRPr="00CE6363">
        <w:rPr>
          <w:rFonts w:ascii="Garamond" w:hAnsi="Garamond"/>
        </w:rPr>
        <w:t xml:space="preserve"> </w:t>
      </w:r>
      <w:r>
        <w:rPr>
          <w:rFonts w:ascii="Garamond" w:hAnsi="Garamond"/>
        </w:rPr>
        <w:t>resta</w:t>
      </w:r>
      <w:r w:rsidRPr="00CE6363">
        <w:rPr>
          <w:rFonts w:ascii="Garamond" w:hAnsi="Garamond"/>
        </w:rPr>
        <w:t xml:space="preserve"> comunque l’unica voce positiva tra i fratelli, </w:t>
      </w:r>
      <w:r>
        <w:rPr>
          <w:rFonts w:ascii="Garamond" w:hAnsi="Garamond"/>
        </w:rPr>
        <w:t>p</w:t>
      </w:r>
      <w:r w:rsidRPr="00CE6363">
        <w:rPr>
          <w:rFonts w:ascii="Garamond" w:hAnsi="Garamond"/>
        </w:rPr>
        <w:t>o</w:t>
      </w:r>
      <w:r>
        <w:rPr>
          <w:rFonts w:ascii="Garamond" w:hAnsi="Garamond"/>
        </w:rPr>
        <w:t>t</w:t>
      </w:r>
      <w:r w:rsidRPr="00CE6363">
        <w:rPr>
          <w:rFonts w:ascii="Garamond" w:hAnsi="Garamond"/>
        </w:rPr>
        <w:t xml:space="preserve">rebbe reggere </w:t>
      </w:r>
      <w:r>
        <w:rPr>
          <w:rFonts w:ascii="Garamond" w:hAnsi="Garamond"/>
        </w:rPr>
        <w:t>ma solo dentro una mentalità tribale.</w:t>
      </w:r>
      <w:r w:rsidRPr="00CE6363">
        <w:rPr>
          <w:rFonts w:ascii="Garamond" w:hAnsi="Garamond"/>
        </w:rPr>
        <w:t xml:space="preserve"> La vita spirituale </w:t>
      </w:r>
      <w:r>
        <w:rPr>
          <w:rFonts w:ascii="Garamond" w:hAnsi="Garamond"/>
        </w:rPr>
        <w:t xml:space="preserve">invece </w:t>
      </w:r>
      <w:r w:rsidRPr="00CE6363">
        <w:rPr>
          <w:rFonts w:ascii="Garamond" w:hAnsi="Garamond"/>
        </w:rPr>
        <w:t xml:space="preserve">è il cammino della filiazione e della fratellanza </w:t>
      </w:r>
      <w:r>
        <w:rPr>
          <w:rFonts w:ascii="Garamond" w:hAnsi="Garamond"/>
        </w:rPr>
        <w:t>che solo</w:t>
      </w:r>
      <w:r w:rsidRPr="00CE6363">
        <w:rPr>
          <w:rFonts w:ascii="Garamond" w:hAnsi="Garamond"/>
        </w:rPr>
        <w:t xml:space="preserve"> Cristo può generar</w:t>
      </w:r>
      <w:r>
        <w:rPr>
          <w:rFonts w:ascii="Garamond" w:hAnsi="Garamond"/>
        </w:rPr>
        <w:t>e</w:t>
      </w:r>
      <w:r w:rsidRPr="00CE6363">
        <w:rPr>
          <w:rFonts w:ascii="Garamond" w:hAnsi="Garamond"/>
        </w:rPr>
        <w:t xml:space="preserve">. </w:t>
      </w:r>
    </w:p>
    <w:p w:rsidR="00C9508F" w:rsidRDefault="00C9508F" w:rsidP="00C9508F">
      <w:pPr>
        <w:jc w:val="both"/>
        <w:rPr>
          <w:rFonts w:ascii="Garamond" w:hAnsi="Garamond"/>
        </w:rPr>
      </w:pPr>
      <w:r w:rsidRPr="00CE6363">
        <w:rPr>
          <w:rFonts w:ascii="Garamond" w:hAnsi="Garamond"/>
        </w:rPr>
        <w:t>Con Gesù il principio di unità cambia: passa dalla carne e da</w:t>
      </w:r>
      <w:r>
        <w:rPr>
          <w:rFonts w:ascii="Garamond" w:hAnsi="Garamond"/>
        </w:rPr>
        <w:t xml:space="preserve">l sangue all’amore (Mt 12,50). </w:t>
      </w:r>
    </w:p>
    <w:p w:rsidR="00C9508F" w:rsidRDefault="00C9508F" w:rsidP="00C9508F">
      <w:pPr>
        <w:jc w:val="both"/>
        <w:rPr>
          <w:rFonts w:ascii="Garamond" w:hAnsi="Garamond"/>
        </w:rPr>
      </w:pPr>
    </w:p>
    <w:p w:rsidR="00C9508F" w:rsidRDefault="00C9508F" w:rsidP="00C9508F">
      <w:pPr>
        <w:jc w:val="both"/>
        <w:rPr>
          <w:rFonts w:ascii="Garamond" w:hAnsi="Garamond"/>
        </w:rPr>
      </w:pPr>
      <w:r w:rsidRPr="00CE6363">
        <w:rPr>
          <w:rFonts w:ascii="Garamond" w:hAnsi="Garamond"/>
        </w:rPr>
        <w:t>Anche nella vita spirituale quando cominciano le disgregazioni, nascono tanti Ruben, tanti principi di unità, ma nessuno di questi è efficace, non regge se non viene inglobato in una dimensione spirituale, se non si riferisce direttamente all’amore di Dio. Ogni sforzo per l’unità che l’uomo fa ha senso se incluso nell’amore che lo vivifica altrimenti è una illusione ch</w:t>
      </w:r>
      <w:r>
        <w:rPr>
          <w:rFonts w:ascii="Garamond" w:hAnsi="Garamond"/>
        </w:rPr>
        <w:t>e prima o dopo diventa un giogo</w:t>
      </w:r>
      <w:r w:rsidRPr="00CE6363">
        <w:rPr>
          <w:rFonts w:ascii="Garamond" w:hAnsi="Garamond"/>
        </w:rPr>
        <w:t>. Ogni principio di unità sganciato dall’amore diventa un principio di esclusione, e gli esclusi sono una costante minaccia all’unità. Cercando un punto unificante della</w:t>
      </w:r>
      <w:r>
        <w:rPr>
          <w:rFonts w:ascii="Garamond" w:hAnsi="Garamond"/>
        </w:rPr>
        <w:t xml:space="preserve"> persona</w:t>
      </w:r>
      <w:r w:rsidRPr="00CE6363">
        <w:rPr>
          <w:rFonts w:ascii="Garamond" w:hAnsi="Garamond"/>
        </w:rPr>
        <w:t>, degli avvenimenti, dei sentimenti, ogni cosa che si pone come principio unificante fuori dello sguardo amoroso del Padre diventerà un principio di schiavitù, una sorta di taglio di intere parti della persona, della storia, degli affetti… Solo l’amore personale di Dio comunicato all’uomo dallo Spirito santo è un magnetismo che unifica tutto armonizzando i contrasti, facendo convivere gli opposti, orientand</w:t>
      </w:r>
      <w:r>
        <w:rPr>
          <w:rFonts w:ascii="Garamond" w:hAnsi="Garamond"/>
        </w:rPr>
        <w:t>o tutto al servizio dell’amore.</w:t>
      </w:r>
    </w:p>
    <w:p w:rsidR="00C9508F" w:rsidRDefault="00C9508F" w:rsidP="00C9508F">
      <w:pPr>
        <w:jc w:val="both"/>
        <w:rPr>
          <w:rFonts w:ascii="Garamond" w:hAnsi="Garamond"/>
        </w:rPr>
      </w:pPr>
    </w:p>
    <w:p w:rsidR="00C9508F" w:rsidRDefault="00C9508F" w:rsidP="00C9508F">
      <w:pPr>
        <w:jc w:val="both"/>
        <w:rPr>
          <w:rFonts w:ascii="Garamond" w:hAnsi="Garamond"/>
        </w:rPr>
      </w:pPr>
      <w:r w:rsidRPr="00CE6363">
        <w:rPr>
          <w:rFonts w:ascii="Garamond" w:hAnsi="Garamond"/>
        </w:rPr>
        <w:t>Quando Giuseppe arriva i fratelli compiono un atto altamente simbolico: lo spogliano della bella tunica. Prendere la tunica a qualcuno era un gesto grave: utilizzata in viaggio, essa serviva da coperta e ci si poteva dormire dentro; in caso di debito, si poteva prendere in pegno il mantello soltanto il giorno, bisognava restituirlo per la notte… Ma in riferimento a Giuseppe la sottolineatura è sul fatto che egli si ritrova</w:t>
      </w:r>
      <w:r>
        <w:rPr>
          <w:rFonts w:ascii="Garamond" w:hAnsi="Garamond"/>
        </w:rPr>
        <w:t>,</w:t>
      </w:r>
      <w:r w:rsidRPr="00CE6363">
        <w:rPr>
          <w:rFonts w:ascii="Garamond" w:hAnsi="Garamond"/>
        </w:rPr>
        <w:t xml:space="preserve"> in questo modo</w:t>
      </w:r>
      <w:r>
        <w:rPr>
          <w:rFonts w:ascii="Garamond" w:hAnsi="Garamond"/>
        </w:rPr>
        <w:t>,</w:t>
      </w:r>
      <w:r w:rsidRPr="00CE6363">
        <w:rPr>
          <w:rFonts w:ascii="Garamond" w:hAnsi="Garamond"/>
        </w:rPr>
        <w:t xml:space="preserve"> senza l’indumento che indica la sua identità. La tunica segno dell’amore del padre rendeva visibile il suo posto privilegiato tra i fratelli come anche la posizione particolare evocata dai sogni. Ed ecco Giuseppe, </w:t>
      </w:r>
      <w:r>
        <w:rPr>
          <w:rFonts w:ascii="Garamond" w:hAnsi="Garamond"/>
        </w:rPr>
        <w:t xml:space="preserve">come Gesù, </w:t>
      </w:r>
      <w:r w:rsidRPr="00CE6363">
        <w:rPr>
          <w:rFonts w:ascii="Garamond" w:hAnsi="Garamond"/>
        </w:rPr>
        <w:t>venduto dai fratelli, senza la sua tunica; ora è nudo, e la nudità è la vergogna dei fuggitivi, dei prigionieri, dei deportati…è essere esposti alla balia degli altri senza alcuna difesa, totalmente vulnerabile, privato di ogni dignità e valore, ridotto ad oggetto. È la povertà estrema di chi n</w:t>
      </w:r>
      <w:r>
        <w:rPr>
          <w:rFonts w:ascii="Garamond" w:hAnsi="Garamond"/>
        </w:rPr>
        <w:t xml:space="preserve">on può avanzare alcun diritto! </w:t>
      </w:r>
    </w:p>
    <w:p w:rsidR="00C9508F" w:rsidRPr="00CE6363" w:rsidRDefault="00C9508F" w:rsidP="00C9508F">
      <w:pPr>
        <w:jc w:val="both"/>
        <w:rPr>
          <w:rFonts w:ascii="Garamond" w:hAnsi="Garamond"/>
        </w:rPr>
      </w:pPr>
      <w:r>
        <w:rPr>
          <w:rFonts w:ascii="Garamond" w:hAnsi="Garamond"/>
        </w:rPr>
        <w:t>Così</w:t>
      </w:r>
      <w:r w:rsidRPr="00CE6363">
        <w:rPr>
          <w:rFonts w:ascii="Garamond" w:hAnsi="Garamond"/>
        </w:rPr>
        <w:t xml:space="preserve"> Cristo venuto a cercare i suoi fratelli</w:t>
      </w:r>
      <w:r>
        <w:rPr>
          <w:rFonts w:ascii="Garamond" w:hAnsi="Garamond"/>
        </w:rPr>
        <w:t xml:space="preserve">, venduto e reso prigioniero, </w:t>
      </w:r>
      <w:r w:rsidRPr="00CE6363">
        <w:rPr>
          <w:rFonts w:ascii="Garamond" w:hAnsi="Garamond"/>
        </w:rPr>
        <w:t>è spogliato della tunica, pri</w:t>
      </w:r>
      <w:r>
        <w:rPr>
          <w:rFonts w:ascii="Garamond" w:hAnsi="Garamond"/>
        </w:rPr>
        <w:t xml:space="preserve">vato della sua regalità… Nel dono della sua vita però c’è tutta la possibilità di accogliere l’amore senza pensare di potersi impossessare da sé </w:t>
      </w:r>
      <w:r w:rsidRPr="00CE6363">
        <w:rPr>
          <w:rFonts w:ascii="Garamond" w:hAnsi="Garamond"/>
        </w:rPr>
        <w:t>della sola espressione dell’amore</w:t>
      </w:r>
      <w:r>
        <w:rPr>
          <w:rFonts w:ascii="Garamond" w:hAnsi="Garamond"/>
        </w:rPr>
        <w:t>.</w:t>
      </w:r>
      <w:r w:rsidRPr="00CE6363">
        <w:rPr>
          <w:rFonts w:ascii="Garamond" w:hAnsi="Garamond"/>
        </w:rPr>
        <w:t xml:space="preserve"> </w:t>
      </w:r>
    </w:p>
    <w:p w:rsidR="00C9508F" w:rsidRPr="00CE6363" w:rsidRDefault="00C9508F" w:rsidP="00C9508F">
      <w:pPr>
        <w:spacing w:before="100" w:beforeAutospacing="1" w:after="100" w:afterAutospacing="1"/>
        <w:rPr>
          <w:rFonts w:ascii="Garamond" w:hAnsi="Garamond"/>
          <w:i/>
        </w:rPr>
      </w:pPr>
      <w:r w:rsidRPr="00CE6363">
        <w:rPr>
          <w:rFonts w:ascii="Garamond" w:hAnsi="Garamond"/>
          <w:i/>
        </w:rPr>
        <w:lastRenderedPageBreak/>
        <w:t>Silenzio e preghiera personale</w:t>
      </w:r>
      <w:r w:rsidRPr="00CE6363">
        <w:rPr>
          <w:rFonts w:ascii="Garamond" w:hAnsi="Garamond"/>
          <w:i/>
        </w:rPr>
        <w:tab/>
      </w:r>
    </w:p>
    <w:p w:rsidR="00C9508F" w:rsidRPr="00CE6363" w:rsidRDefault="00C9508F" w:rsidP="00C9508F">
      <w:pPr>
        <w:tabs>
          <w:tab w:val="left" w:pos="7050"/>
        </w:tabs>
        <w:jc w:val="both"/>
        <w:rPr>
          <w:rFonts w:ascii="Garamond" w:hAnsi="Garamond"/>
          <w:i/>
        </w:rPr>
      </w:pPr>
      <w:r w:rsidRPr="00CE6363">
        <w:rPr>
          <w:rFonts w:ascii="Garamond" w:hAnsi="Garamond"/>
          <w:i/>
        </w:rPr>
        <w:t>In piedi</w:t>
      </w:r>
    </w:p>
    <w:p w:rsidR="00C9508F" w:rsidRPr="006D19B3" w:rsidRDefault="00C9508F" w:rsidP="00C9508F">
      <w:pPr>
        <w:rPr>
          <w:rFonts w:ascii="Garamond" w:hAnsi="Garamond"/>
          <w:i/>
        </w:rPr>
      </w:pPr>
      <w:r w:rsidRPr="00CE6363">
        <w:rPr>
          <w:rFonts w:ascii="Garamond" w:hAnsi="Garamond"/>
          <w:b/>
        </w:rPr>
        <w:t xml:space="preserve">Canto di meditazione </w:t>
      </w:r>
      <w:r w:rsidRPr="006D19B3">
        <w:rPr>
          <w:rFonts w:ascii="Garamond" w:hAnsi="Garamond"/>
          <w:i/>
        </w:rPr>
        <w:t>(</w:t>
      </w:r>
      <w:r>
        <w:rPr>
          <w:rFonts w:ascii="Garamond" w:hAnsi="Garamond"/>
          <w:i/>
        </w:rPr>
        <w:t xml:space="preserve">un </w:t>
      </w:r>
      <w:r w:rsidRPr="006D19B3">
        <w:rPr>
          <w:rFonts w:ascii="Garamond" w:hAnsi="Garamond"/>
          <w:i/>
        </w:rPr>
        <w:t>canone da ripetersi o un canto dal repertorio parrocchiale)</w:t>
      </w:r>
    </w:p>
    <w:p w:rsidR="00C9508F" w:rsidRDefault="00C9508F" w:rsidP="00C9508F">
      <w:pPr>
        <w:rPr>
          <w:rFonts w:ascii="Garamond" w:hAnsi="Garamond"/>
          <w:i/>
        </w:rPr>
      </w:pPr>
    </w:p>
    <w:p w:rsidR="00C9508F" w:rsidRPr="00CE6363" w:rsidRDefault="00C9508F" w:rsidP="00C9508F">
      <w:pPr>
        <w:rPr>
          <w:rFonts w:ascii="Garamond" w:hAnsi="Garamond"/>
          <w:i/>
        </w:rPr>
      </w:pPr>
      <w:r w:rsidRPr="00CE6363">
        <w:rPr>
          <w:rFonts w:ascii="Garamond" w:hAnsi="Garamond"/>
          <w:i/>
        </w:rPr>
        <w:t>Seduti</w:t>
      </w:r>
    </w:p>
    <w:p w:rsidR="00C9508F" w:rsidRPr="00CE6363" w:rsidRDefault="00C9508F" w:rsidP="00C9508F">
      <w:pPr>
        <w:rPr>
          <w:rFonts w:ascii="Garamond" w:hAnsi="Garamond"/>
          <w:b/>
        </w:rPr>
      </w:pPr>
    </w:p>
    <w:p w:rsidR="00C9508F" w:rsidRDefault="00C9508F" w:rsidP="00C9508F">
      <w:pPr>
        <w:rPr>
          <w:rFonts w:ascii="Garamond" w:hAnsi="Garamond"/>
          <w:smallCaps/>
        </w:rPr>
      </w:pPr>
      <w:r>
        <w:rPr>
          <w:rFonts w:ascii="Garamond" w:hAnsi="Garamond"/>
          <w:smallCaps/>
        </w:rPr>
        <w:t>Secondo</w:t>
      </w:r>
      <w:r w:rsidRPr="00D9519D">
        <w:rPr>
          <w:rFonts w:ascii="Garamond" w:hAnsi="Garamond"/>
          <w:smallCaps/>
        </w:rPr>
        <w:t xml:space="preserve"> momento</w:t>
      </w:r>
    </w:p>
    <w:p w:rsidR="00C9508F" w:rsidRPr="00CE6363" w:rsidRDefault="00C9508F" w:rsidP="00C9508F">
      <w:pPr>
        <w:rPr>
          <w:rFonts w:ascii="Garamond" w:hAnsi="Garamond"/>
          <w:b/>
        </w:rPr>
      </w:pPr>
      <w:r w:rsidRPr="00CE6363">
        <w:rPr>
          <w:rFonts w:ascii="Garamond" w:hAnsi="Garamond"/>
          <w:b/>
        </w:rPr>
        <w:t>L’UNIT</w:t>
      </w:r>
      <w:r>
        <w:rPr>
          <w:rFonts w:ascii="Garamond" w:hAnsi="Garamond"/>
          <w:b/>
        </w:rPr>
        <w:t>À</w:t>
      </w:r>
      <w:r w:rsidRPr="00CE6363">
        <w:rPr>
          <w:rFonts w:ascii="Garamond" w:hAnsi="Garamond"/>
          <w:b/>
        </w:rPr>
        <w:t xml:space="preserve"> NELLA CARIT</w:t>
      </w:r>
      <w:r>
        <w:rPr>
          <w:rFonts w:ascii="Garamond" w:hAnsi="Garamond"/>
          <w:b/>
        </w:rPr>
        <w:t>À</w:t>
      </w:r>
      <w:r w:rsidRPr="00CE6363">
        <w:rPr>
          <w:rFonts w:ascii="Garamond" w:hAnsi="Garamond"/>
          <w:b/>
        </w:rPr>
        <w:t xml:space="preserve"> </w:t>
      </w:r>
    </w:p>
    <w:p w:rsidR="00C9508F" w:rsidRDefault="00C9508F" w:rsidP="00C9508F">
      <w:pPr>
        <w:ind w:left="709" w:hanging="709"/>
        <w:outlineLvl w:val="2"/>
        <w:rPr>
          <w:rFonts w:ascii="Garamond" w:hAnsi="Garamond"/>
          <w:i/>
        </w:rPr>
      </w:pPr>
    </w:p>
    <w:p w:rsidR="00C9508F" w:rsidRDefault="00C9508F" w:rsidP="00C9508F">
      <w:pPr>
        <w:ind w:left="709" w:hanging="709"/>
        <w:outlineLvl w:val="2"/>
        <w:rPr>
          <w:rFonts w:ascii="Garamond" w:hAnsi="Garamond"/>
          <w:bCs/>
          <w:i/>
        </w:rPr>
      </w:pPr>
      <w:r>
        <w:rPr>
          <w:rFonts w:ascii="Garamond" w:hAnsi="Garamond"/>
          <w:i/>
        </w:rPr>
        <w:t>Lettore</w:t>
      </w:r>
      <w:r>
        <w:rPr>
          <w:rFonts w:ascii="Garamond" w:hAnsi="Garamond"/>
          <w:i/>
        </w:rPr>
        <w:tab/>
      </w:r>
      <w:r w:rsidRPr="00D9519D">
        <w:rPr>
          <w:rFonts w:ascii="Garamond" w:hAnsi="Garamond"/>
          <w:b/>
          <w:bCs/>
          <w:i/>
        </w:rPr>
        <w:t>Dal Vangelo secondo Giovanni</w:t>
      </w:r>
      <w:r w:rsidRPr="00CE6363">
        <w:rPr>
          <w:rFonts w:ascii="Garamond" w:hAnsi="Garamond"/>
          <w:b/>
          <w:bCs/>
        </w:rPr>
        <w:t xml:space="preserve"> </w:t>
      </w:r>
      <w:r w:rsidRPr="00D9519D">
        <w:rPr>
          <w:rFonts w:ascii="Garamond" w:hAnsi="Garamond"/>
          <w:bCs/>
          <w:i/>
        </w:rPr>
        <w:t>(19,23-24</w:t>
      </w:r>
      <w:r>
        <w:rPr>
          <w:rFonts w:ascii="Garamond" w:hAnsi="Garamond"/>
          <w:bCs/>
          <w:i/>
        </w:rPr>
        <w:t>)</w:t>
      </w:r>
    </w:p>
    <w:p w:rsidR="00C9508F" w:rsidRPr="00D9519D" w:rsidRDefault="00C9508F" w:rsidP="00C9508F">
      <w:pPr>
        <w:ind w:left="709" w:hanging="709"/>
        <w:jc w:val="both"/>
        <w:outlineLvl w:val="2"/>
        <w:rPr>
          <w:rFonts w:ascii="Garamond" w:hAnsi="Garamond"/>
          <w:bCs/>
          <w:i/>
        </w:rPr>
      </w:pPr>
      <w:r>
        <w:rPr>
          <w:rFonts w:ascii="Garamond" w:hAnsi="Garamond"/>
        </w:rPr>
        <w:tab/>
      </w:r>
      <w:r w:rsidRPr="00CE6363">
        <w:rPr>
          <w:rFonts w:ascii="Garamond" w:hAnsi="Garamond"/>
        </w:rPr>
        <w:t>I soldati poi, quando ebbero crocifisso Gesù, presero le sue vesti e ne fecero quattro parti, una per ciascun so</w:t>
      </w:r>
      <w:r w:rsidRPr="00D9519D">
        <w:rPr>
          <w:rFonts w:ascii="Garamond" w:hAnsi="Garamond"/>
        </w:rPr>
        <w:t xml:space="preserve">ldato, e la tunica. Ora quella tunica era senza cuciture, tessuta tutta d'un pezzo da cima a fondo. </w:t>
      </w:r>
      <w:r w:rsidRPr="00CE6363">
        <w:rPr>
          <w:rFonts w:ascii="Garamond" w:hAnsi="Garamond"/>
        </w:rPr>
        <w:t>Perciò dissero tra loro: Non stracciamola, ma tiriamo a sorte a chi tocca.</w:t>
      </w:r>
      <w:r>
        <w:rPr>
          <w:rFonts w:ascii="Garamond" w:hAnsi="Garamond"/>
        </w:rPr>
        <w:t xml:space="preserve"> Così si adempiva la Scrittura: </w:t>
      </w:r>
      <w:r w:rsidRPr="00CE6363">
        <w:rPr>
          <w:rFonts w:ascii="Garamond" w:hAnsi="Garamond"/>
          <w:i/>
          <w:iCs/>
        </w:rPr>
        <w:t>Si s</w:t>
      </w:r>
      <w:r>
        <w:rPr>
          <w:rFonts w:ascii="Garamond" w:hAnsi="Garamond"/>
          <w:i/>
          <w:iCs/>
        </w:rPr>
        <w:t xml:space="preserve">on divise tra loro le mie vesti </w:t>
      </w:r>
      <w:r w:rsidRPr="00CE6363">
        <w:rPr>
          <w:rFonts w:ascii="Garamond" w:hAnsi="Garamond"/>
          <w:i/>
          <w:iCs/>
        </w:rPr>
        <w:t>e sulla mia tunica han gettato la sorte</w:t>
      </w:r>
      <w:r w:rsidRPr="00CE6363">
        <w:rPr>
          <w:rFonts w:ascii="Garamond" w:hAnsi="Garamond"/>
        </w:rPr>
        <w:t>.</w:t>
      </w:r>
      <w:r>
        <w:rPr>
          <w:rFonts w:ascii="Garamond" w:hAnsi="Garamond"/>
        </w:rPr>
        <w:t xml:space="preserve"> </w:t>
      </w:r>
      <w:r w:rsidRPr="00CE6363">
        <w:rPr>
          <w:rFonts w:ascii="Garamond" w:hAnsi="Garamond"/>
        </w:rPr>
        <w:t>E i soldati fecero proprio così.</w:t>
      </w:r>
    </w:p>
    <w:p w:rsidR="00C9508F" w:rsidRDefault="00C9508F" w:rsidP="00C9508F">
      <w:pPr>
        <w:rPr>
          <w:rFonts w:ascii="Garamond" w:hAnsi="Garamond"/>
          <w:b/>
          <w:i/>
        </w:rPr>
      </w:pPr>
    </w:p>
    <w:p w:rsidR="00C9508F" w:rsidRDefault="00C9508F" w:rsidP="00C9508F">
      <w:pPr>
        <w:rPr>
          <w:rFonts w:ascii="Garamond" w:hAnsi="Garamond"/>
          <w:b/>
          <w:i/>
        </w:rPr>
      </w:pPr>
    </w:p>
    <w:p w:rsidR="00C9508F" w:rsidRDefault="00C9508F" w:rsidP="00C9508F">
      <w:pPr>
        <w:rPr>
          <w:rFonts w:ascii="Garamond" w:hAnsi="Garamond"/>
          <w:i/>
        </w:rPr>
      </w:pPr>
      <w:r w:rsidRPr="00CE6363">
        <w:rPr>
          <w:rFonts w:ascii="Garamond" w:hAnsi="Garamond"/>
          <w:b/>
          <w:i/>
        </w:rPr>
        <w:t xml:space="preserve">PER RIFLETTERE…                                                                                                                                                                 </w:t>
      </w:r>
      <w:r w:rsidRPr="00CE6363">
        <w:rPr>
          <w:rFonts w:ascii="Garamond" w:hAnsi="Garamond"/>
          <w:i/>
        </w:rPr>
        <w:t>(la riflessione potrebbe essere tagliata</w:t>
      </w:r>
      <w:r>
        <w:rPr>
          <w:rFonts w:ascii="Garamond" w:hAnsi="Garamond"/>
          <w:i/>
        </w:rPr>
        <w:t>, letta o affidata alla meditazione personale)</w:t>
      </w:r>
    </w:p>
    <w:p w:rsidR="00C9508F" w:rsidRDefault="00C9508F" w:rsidP="00C9508F">
      <w:pPr>
        <w:rPr>
          <w:rFonts w:ascii="Garamond" w:hAnsi="Garamond"/>
          <w:b/>
        </w:rPr>
      </w:pPr>
    </w:p>
    <w:p w:rsidR="00C9508F" w:rsidRDefault="00C9508F" w:rsidP="00C9508F">
      <w:pPr>
        <w:rPr>
          <w:rFonts w:ascii="Garamond" w:hAnsi="Garamond"/>
          <w:b/>
        </w:rPr>
      </w:pPr>
      <w:r w:rsidRPr="00CE6363">
        <w:rPr>
          <w:rFonts w:ascii="Garamond" w:hAnsi="Garamond"/>
          <w:b/>
        </w:rPr>
        <w:t xml:space="preserve">DALL’OMELIA DI PADRE RANIERO CANTALAMESSA </w:t>
      </w:r>
    </w:p>
    <w:p w:rsidR="00C9508F" w:rsidRPr="00CE6363" w:rsidRDefault="00C9508F" w:rsidP="00C9508F">
      <w:pPr>
        <w:rPr>
          <w:rFonts w:ascii="Garamond" w:hAnsi="Garamond"/>
          <w:b/>
        </w:rPr>
      </w:pPr>
      <w:r w:rsidRPr="00CE6363">
        <w:rPr>
          <w:rFonts w:ascii="Garamond" w:hAnsi="Garamond"/>
          <w:b/>
        </w:rPr>
        <w:t>DURANTE LA LITURGIA DEL VENERDI SANTO DEL 2008</w:t>
      </w:r>
    </w:p>
    <w:p w:rsidR="00C9508F" w:rsidRDefault="00C9508F" w:rsidP="00C9508F">
      <w:pPr>
        <w:rPr>
          <w:rFonts w:ascii="Garamond" w:hAnsi="Garamond"/>
        </w:rPr>
      </w:pPr>
    </w:p>
    <w:p w:rsidR="00C9508F" w:rsidRDefault="00C9508F" w:rsidP="00C9508F">
      <w:pPr>
        <w:jc w:val="both"/>
        <w:rPr>
          <w:rFonts w:ascii="Garamond" w:hAnsi="Garamond"/>
        </w:rPr>
      </w:pPr>
      <w:r w:rsidRPr="00CE6363">
        <w:rPr>
          <w:rFonts w:ascii="Garamond" w:hAnsi="Garamond"/>
        </w:rPr>
        <w:t xml:space="preserve">I più autorevoli esegeti preferiscono attenersi alla spiegazione tradizionale secondo cui la tunica inconsutile simboleggia l’unità della Chiesa. Qualunque sia la spiegazione che si da del testo, una cosa è certa: l’unità dei discepoli e, attraverso di essi, di tutto il genere umano, è, per Giovanni, lo scopo per cui Cristo muore: </w:t>
      </w:r>
      <w:r w:rsidRPr="00D9519D">
        <w:rPr>
          <w:rFonts w:ascii="Garamond" w:hAnsi="Garamond"/>
          <w:i/>
        </w:rPr>
        <w:t>“Gesù doveva morire… per riunire insieme i figli di Dio che erano dispersi”</w:t>
      </w:r>
      <w:r w:rsidRPr="00CE6363">
        <w:rPr>
          <w:rFonts w:ascii="Garamond" w:hAnsi="Garamond"/>
        </w:rPr>
        <w:t xml:space="preserve"> (</w:t>
      </w:r>
      <w:proofErr w:type="spellStart"/>
      <w:r w:rsidRPr="00CE6363">
        <w:rPr>
          <w:rFonts w:ascii="Garamond" w:hAnsi="Garamond"/>
          <w:i/>
          <w:iCs/>
        </w:rPr>
        <w:t>Gv</w:t>
      </w:r>
      <w:proofErr w:type="spellEnd"/>
      <w:r w:rsidRPr="00CE6363">
        <w:rPr>
          <w:rFonts w:ascii="Garamond" w:hAnsi="Garamond"/>
        </w:rPr>
        <w:t xml:space="preserve"> 11, 51-52). </w:t>
      </w:r>
    </w:p>
    <w:p w:rsidR="00C9508F" w:rsidRDefault="00C9508F" w:rsidP="00C9508F">
      <w:pPr>
        <w:jc w:val="both"/>
        <w:rPr>
          <w:rFonts w:ascii="Garamond" w:hAnsi="Garamond"/>
        </w:rPr>
      </w:pPr>
      <w:r w:rsidRPr="00CE6363">
        <w:rPr>
          <w:rFonts w:ascii="Garamond" w:hAnsi="Garamond"/>
        </w:rPr>
        <w:t xml:space="preserve">Nell’ultima cena lui stesso aveva detto: </w:t>
      </w:r>
      <w:r w:rsidRPr="00D9519D">
        <w:rPr>
          <w:rFonts w:ascii="Garamond" w:hAnsi="Garamond"/>
          <w:i/>
        </w:rPr>
        <w:t xml:space="preserve">“Non prego solo per questi, ma anche per quelli che per la loro parola crederanno in me; perché tutti siano una sola cosa. Come tu, Padre, sei in me e io in te, siano anch'essi in noi una cosa sola, perché il mondo creda che tu mi hai mandato” </w:t>
      </w:r>
      <w:r w:rsidRPr="00CE6363">
        <w:rPr>
          <w:rFonts w:ascii="Garamond" w:hAnsi="Garamond"/>
        </w:rPr>
        <w:t>(</w:t>
      </w:r>
      <w:proofErr w:type="spellStart"/>
      <w:r w:rsidRPr="00CE6363">
        <w:rPr>
          <w:rFonts w:ascii="Garamond" w:hAnsi="Garamond"/>
          <w:i/>
          <w:iCs/>
        </w:rPr>
        <w:t>Gv</w:t>
      </w:r>
      <w:proofErr w:type="spellEnd"/>
      <w:r w:rsidRPr="00CE6363">
        <w:rPr>
          <w:rFonts w:ascii="Garamond" w:hAnsi="Garamond"/>
        </w:rPr>
        <w:t xml:space="preserve"> 17, 20-21). Noi uomini possiamo dividere la Chiesa nel suo elemento umano e visibile, ma non la sua unità profonda che si identifica con lo Spirito Santo. La tunica di Cristo non è stata e non potrà mai essere divisa. È la fede che professiamo con le parole: “Credo la Chiesa, una, santa, cattolica e apostolica”.</w:t>
      </w:r>
    </w:p>
    <w:p w:rsidR="00C9508F" w:rsidRDefault="00C9508F" w:rsidP="00C9508F">
      <w:pPr>
        <w:jc w:val="both"/>
        <w:rPr>
          <w:rFonts w:ascii="Garamond" w:hAnsi="Garamond"/>
        </w:rPr>
      </w:pPr>
    </w:p>
    <w:p w:rsidR="00C9508F" w:rsidRDefault="00C9508F" w:rsidP="00C9508F">
      <w:pPr>
        <w:jc w:val="both"/>
        <w:rPr>
          <w:rFonts w:ascii="Garamond" w:hAnsi="Garamond"/>
        </w:rPr>
      </w:pPr>
      <w:r w:rsidRPr="00CE6363">
        <w:rPr>
          <w:rFonts w:ascii="Garamond" w:hAnsi="Garamond"/>
        </w:rPr>
        <w:t>Ma se l’unità deve servire da segno “perché il mondo creda”, essa deve essere una unità anche visibile,</w:t>
      </w:r>
      <w:r>
        <w:rPr>
          <w:rFonts w:ascii="Garamond" w:hAnsi="Garamond"/>
        </w:rPr>
        <w:t xml:space="preserve"> </w:t>
      </w:r>
      <w:r w:rsidRPr="00CE6363">
        <w:rPr>
          <w:rFonts w:ascii="Garamond" w:hAnsi="Garamond"/>
        </w:rPr>
        <w:t xml:space="preserve">comunitaria. È questa unità che è andata perduta e che dobbiamo ritrovare. Essa è ben più che dei rapporti di buon vicinato; è la stessa unità mistica interiore, in quanto accolta, vissuta e manifestata, di fatto, dai credenti: </w:t>
      </w:r>
      <w:r w:rsidRPr="00D9519D">
        <w:rPr>
          <w:rFonts w:ascii="Garamond" w:hAnsi="Garamond"/>
          <w:i/>
        </w:rPr>
        <w:t>“Un solo corpo, un solo Spirito, una sola speranza, un solo Signore, una sola fede, un solo battesimo, un solo Dio Padre di tutti”</w:t>
      </w:r>
      <w:r w:rsidRPr="00CE6363">
        <w:rPr>
          <w:rFonts w:ascii="Garamond" w:hAnsi="Garamond"/>
        </w:rPr>
        <w:t xml:space="preserve"> (</w:t>
      </w:r>
      <w:proofErr w:type="spellStart"/>
      <w:r w:rsidRPr="00CE6363">
        <w:rPr>
          <w:rFonts w:ascii="Garamond" w:hAnsi="Garamond"/>
          <w:i/>
          <w:iCs/>
        </w:rPr>
        <w:t>Ef</w:t>
      </w:r>
      <w:proofErr w:type="spellEnd"/>
      <w:r w:rsidRPr="00CE6363">
        <w:rPr>
          <w:rFonts w:ascii="Garamond" w:hAnsi="Garamond"/>
        </w:rPr>
        <w:t xml:space="preserve"> 4, 4-6). Una unità che non è compromessa dalla </w:t>
      </w:r>
      <w:proofErr w:type="spellStart"/>
      <w:r w:rsidRPr="00CE6363">
        <w:rPr>
          <w:rFonts w:ascii="Garamond" w:hAnsi="Garamond"/>
        </w:rPr>
        <w:t>pluriformità</w:t>
      </w:r>
      <w:proofErr w:type="spellEnd"/>
      <w:r w:rsidRPr="00CE6363">
        <w:rPr>
          <w:rFonts w:ascii="Garamond" w:hAnsi="Garamond"/>
        </w:rPr>
        <w:t>, ma anzi si esprime in essa.</w:t>
      </w:r>
      <w:r>
        <w:rPr>
          <w:rFonts w:ascii="Garamond" w:hAnsi="Garamond"/>
        </w:rPr>
        <w:t xml:space="preserve"> </w:t>
      </w:r>
      <w:r w:rsidRPr="00CE6363">
        <w:rPr>
          <w:rFonts w:ascii="Garamond" w:hAnsi="Garamond"/>
        </w:rPr>
        <w:t>Lo ricordava il Santo Padre nell’</w:t>
      </w:r>
      <w:hyperlink r:id="rId23" w:history="1">
        <w:r w:rsidRPr="00CE6363">
          <w:rPr>
            <w:rFonts w:ascii="Garamond" w:hAnsi="Garamond"/>
          </w:rPr>
          <w:t>omelia tenuta, il 25 Gennaio scorso, nella Basilica di san Paolo fuori le Mura</w:t>
        </w:r>
      </w:hyperlink>
      <w:r w:rsidRPr="00CE6363">
        <w:rPr>
          <w:rFonts w:ascii="Garamond" w:hAnsi="Garamond"/>
        </w:rPr>
        <w:t xml:space="preserve">, a conclusione della settimana per l’unità dei cristiani: “L’unità con Dio e con i nostri fratelli e sorelle, diceva, è un dono che viene dall’Alto, che scaturisce dalla comunione d’amore tra Padre, Figlio e Spirito Santo e che in essa si accresce e si perfeziona. Non è in nostro potere decidere quando o come questa unità si realizzerà pienamente. Solo Dio potrà farlo! Come san Paolo, anche noi riponiamo la nostra speranza e fiducia nella grazia di Dio che è con noi". </w:t>
      </w:r>
    </w:p>
    <w:p w:rsidR="00C9508F" w:rsidRDefault="00C9508F" w:rsidP="00C9508F">
      <w:pPr>
        <w:jc w:val="both"/>
        <w:rPr>
          <w:rFonts w:ascii="Garamond" w:hAnsi="Garamond"/>
        </w:rPr>
      </w:pPr>
    </w:p>
    <w:p w:rsidR="00C9508F" w:rsidRPr="00CE6363" w:rsidRDefault="00C9508F" w:rsidP="00C9508F">
      <w:pPr>
        <w:jc w:val="both"/>
        <w:rPr>
          <w:rFonts w:ascii="Garamond" w:hAnsi="Garamond"/>
        </w:rPr>
      </w:pPr>
      <w:r w:rsidRPr="00CE6363">
        <w:rPr>
          <w:rFonts w:ascii="Garamond" w:hAnsi="Garamond"/>
        </w:rPr>
        <w:t xml:space="preserve">Anche oggi, sarà lo Spirito Santo, se ci lasciamo guidare, a condurci all’unità. </w:t>
      </w:r>
      <w:r>
        <w:rPr>
          <w:rFonts w:ascii="Garamond" w:hAnsi="Garamond"/>
        </w:rPr>
        <w:t>(…)</w:t>
      </w:r>
    </w:p>
    <w:p w:rsidR="00C9508F" w:rsidRDefault="00C9508F" w:rsidP="00C9508F">
      <w:pPr>
        <w:jc w:val="both"/>
        <w:rPr>
          <w:rFonts w:ascii="Garamond" w:hAnsi="Garamond"/>
        </w:rPr>
      </w:pPr>
      <w:r w:rsidRPr="00CE6363">
        <w:rPr>
          <w:rFonts w:ascii="Garamond" w:hAnsi="Garamond"/>
        </w:rPr>
        <w:t xml:space="preserve">Se l’unità dei discepoli deve essere un riflesso dell’unità tra il Padre e il Figlio, essa deve essere anzitutto una unità d’amore, perché tale è l’unità che regna nella Trinità. La Scrittura ci esorta a </w:t>
      </w:r>
      <w:r>
        <w:rPr>
          <w:rFonts w:ascii="Garamond" w:hAnsi="Garamond"/>
        </w:rPr>
        <w:t>“</w:t>
      </w:r>
      <w:r w:rsidRPr="00CE6363">
        <w:rPr>
          <w:rFonts w:ascii="Garamond" w:hAnsi="Garamond"/>
        </w:rPr>
        <w:t>fare la verità nella carità</w:t>
      </w:r>
      <w:r>
        <w:rPr>
          <w:rFonts w:ascii="Garamond" w:hAnsi="Garamond"/>
        </w:rPr>
        <w:t>”</w:t>
      </w:r>
      <w:r w:rsidRPr="00CE6363">
        <w:rPr>
          <w:rFonts w:ascii="Garamond" w:hAnsi="Garamond"/>
        </w:rPr>
        <w:t xml:space="preserve"> (</w:t>
      </w:r>
      <w:proofErr w:type="spellStart"/>
      <w:r w:rsidRPr="00C9508F">
        <w:rPr>
          <w:rFonts w:ascii="Garamond" w:hAnsi="Garamond"/>
          <w:i/>
        </w:rPr>
        <w:t>veritatem</w:t>
      </w:r>
      <w:proofErr w:type="spellEnd"/>
      <w:r w:rsidRPr="00C9508F">
        <w:rPr>
          <w:rFonts w:ascii="Garamond" w:hAnsi="Garamond"/>
          <w:i/>
        </w:rPr>
        <w:t xml:space="preserve"> </w:t>
      </w:r>
      <w:proofErr w:type="spellStart"/>
      <w:r w:rsidRPr="00C9508F">
        <w:rPr>
          <w:rFonts w:ascii="Garamond" w:hAnsi="Garamond"/>
          <w:i/>
        </w:rPr>
        <w:t>facientes</w:t>
      </w:r>
      <w:proofErr w:type="spellEnd"/>
      <w:r w:rsidRPr="00C9508F">
        <w:rPr>
          <w:rFonts w:ascii="Garamond" w:hAnsi="Garamond"/>
          <w:i/>
        </w:rPr>
        <w:t xml:space="preserve"> in </w:t>
      </w:r>
      <w:proofErr w:type="spellStart"/>
      <w:r w:rsidRPr="00C9508F">
        <w:rPr>
          <w:rFonts w:ascii="Garamond" w:hAnsi="Garamond"/>
          <w:i/>
        </w:rPr>
        <w:t>caritate</w:t>
      </w:r>
      <w:proofErr w:type="spellEnd"/>
      <w:r w:rsidRPr="00CE6363">
        <w:rPr>
          <w:rFonts w:ascii="Garamond" w:hAnsi="Garamond"/>
        </w:rPr>
        <w:t>) (</w:t>
      </w:r>
      <w:proofErr w:type="spellStart"/>
      <w:r w:rsidRPr="00CE6363">
        <w:rPr>
          <w:rFonts w:ascii="Garamond" w:hAnsi="Garamond"/>
          <w:i/>
          <w:iCs/>
        </w:rPr>
        <w:t>Ef</w:t>
      </w:r>
      <w:proofErr w:type="spellEnd"/>
      <w:r>
        <w:rPr>
          <w:rFonts w:ascii="Garamond" w:hAnsi="Garamond"/>
        </w:rPr>
        <w:t xml:space="preserve"> 4, 15). E sant’</w:t>
      </w:r>
      <w:r w:rsidRPr="00CE6363">
        <w:rPr>
          <w:rFonts w:ascii="Garamond" w:hAnsi="Garamond"/>
        </w:rPr>
        <w:t xml:space="preserve">Agostino afferma che </w:t>
      </w:r>
      <w:r>
        <w:rPr>
          <w:rFonts w:ascii="Garamond" w:hAnsi="Garamond"/>
        </w:rPr>
        <w:t>“</w:t>
      </w:r>
      <w:r w:rsidRPr="00CE6363">
        <w:rPr>
          <w:rFonts w:ascii="Garamond" w:hAnsi="Garamond"/>
        </w:rPr>
        <w:t>non si entra nella verità se non attraverso la carità</w:t>
      </w:r>
      <w:r>
        <w:rPr>
          <w:rFonts w:ascii="Garamond" w:hAnsi="Garamond"/>
        </w:rPr>
        <w:t xml:space="preserve">”. </w:t>
      </w:r>
      <w:r w:rsidRPr="00CE6363">
        <w:rPr>
          <w:rFonts w:ascii="Garamond" w:hAnsi="Garamond"/>
        </w:rPr>
        <w:t xml:space="preserve">La cosa straordinaria, circa questa via all’unità basata sull’amore, è che essa è già ora spalancata davanti a noi. </w:t>
      </w:r>
    </w:p>
    <w:p w:rsidR="00C9508F" w:rsidRDefault="00C9508F" w:rsidP="00C9508F">
      <w:pPr>
        <w:jc w:val="both"/>
        <w:rPr>
          <w:rFonts w:ascii="Garamond" w:hAnsi="Garamond"/>
        </w:rPr>
      </w:pPr>
      <w:r w:rsidRPr="00CE6363">
        <w:rPr>
          <w:rFonts w:ascii="Garamond" w:hAnsi="Garamond"/>
        </w:rPr>
        <w:t xml:space="preserve">Il vero, sicuro segno della venuta dello Spirito non è, scrive sant’Agostino, il parlare in lingue, ma è l'amore per l'unità: “Sappiate che avete lo Spirito Santo quando acconsentite a che il vostro cuore </w:t>
      </w:r>
      <w:r w:rsidRPr="00CE6363">
        <w:rPr>
          <w:rFonts w:ascii="Garamond" w:hAnsi="Garamond"/>
        </w:rPr>
        <w:lastRenderedPageBreak/>
        <w:t>aderisca all’unità attr</w:t>
      </w:r>
      <w:r>
        <w:rPr>
          <w:rFonts w:ascii="Garamond" w:hAnsi="Garamond"/>
        </w:rPr>
        <w:t xml:space="preserve">averso una sincera carità”. </w:t>
      </w:r>
      <w:r w:rsidRPr="00CE6363">
        <w:rPr>
          <w:rFonts w:ascii="Garamond" w:hAnsi="Garamond"/>
        </w:rPr>
        <w:t xml:space="preserve">Ripensiamo all'inno alla carità di san Paolo. Ogni sua frase acquista </w:t>
      </w:r>
      <w:r>
        <w:rPr>
          <w:rFonts w:ascii="Garamond" w:hAnsi="Garamond"/>
        </w:rPr>
        <w:t>un significato attuale e nuovo…</w:t>
      </w:r>
    </w:p>
    <w:p w:rsidR="00C9508F" w:rsidRDefault="00C9508F" w:rsidP="00C9508F">
      <w:pPr>
        <w:rPr>
          <w:rFonts w:ascii="Garamond" w:hAnsi="Garamond"/>
          <w:i/>
        </w:rPr>
      </w:pPr>
      <w:r w:rsidRPr="00D9519D">
        <w:rPr>
          <w:rFonts w:ascii="Garamond" w:hAnsi="Garamond"/>
          <w:i/>
        </w:rPr>
        <w:t>"La carità è paziente….</w:t>
      </w:r>
      <w:r w:rsidRPr="00D9519D">
        <w:rPr>
          <w:rFonts w:ascii="Garamond" w:hAnsi="Garamond"/>
          <w:i/>
        </w:rPr>
        <w:br/>
        <w:t>La carità non è invidiosa…</w:t>
      </w:r>
      <w:r w:rsidRPr="00D9519D">
        <w:rPr>
          <w:rFonts w:ascii="Garamond" w:hAnsi="Garamond"/>
          <w:i/>
        </w:rPr>
        <w:br/>
        <w:t>Non cerca solo il suo interesse (o solo l’interesse della propria Chiesa).</w:t>
      </w:r>
      <w:r w:rsidRPr="00D9519D">
        <w:rPr>
          <w:rFonts w:ascii="Garamond" w:hAnsi="Garamond"/>
          <w:i/>
        </w:rPr>
        <w:br/>
        <w:t>Non tiene conto del male ricevuto (semmai, del male arrecato agli altri!).</w:t>
      </w:r>
      <w:r w:rsidRPr="00D9519D">
        <w:rPr>
          <w:rFonts w:ascii="Garamond" w:hAnsi="Garamond"/>
          <w:i/>
        </w:rPr>
        <w:br/>
        <w:t xml:space="preserve">Non gode dell’ingiustizia, ma si compiace della verità </w:t>
      </w:r>
    </w:p>
    <w:p w:rsidR="00C9508F" w:rsidRPr="00D9519D" w:rsidRDefault="00C9508F" w:rsidP="00C9508F">
      <w:pPr>
        <w:rPr>
          <w:rFonts w:ascii="Garamond" w:hAnsi="Garamond"/>
          <w:i/>
        </w:rPr>
      </w:pPr>
      <w:r w:rsidRPr="00D9519D">
        <w:rPr>
          <w:rFonts w:ascii="Garamond" w:hAnsi="Garamond"/>
          <w:i/>
        </w:rPr>
        <w:t>(non gode delle difficoltà delle altre Chiese, ma si rallegra dei loro successi spirituali).</w:t>
      </w:r>
      <w:r w:rsidRPr="00D9519D">
        <w:rPr>
          <w:rFonts w:ascii="Garamond" w:hAnsi="Garamond"/>
          <w:i/>
        </w:rPr>
        <w:br/>
        <w:t>Tutto crede, tutto spera, tutto sopporta"</w:t>
      </w:r>
      <w:r w:rsidRPr="00CE6363">
        <w:rPr>
          <w:rFonts w:ascii="Garamond" w:hAnsi="Garamond"/>
        </w:rPr>
        <w:t xml:space="preserve"> ( l </w:t>
      </w:r>
      <w:proofErr w:type="spellStart"/>
      <w:r w:rsidRPr="00CE6363">
        <w:rPr>
          <w:rFonts w:ascii="Garamond" w:hAnsi="Garamond"/>
          <w:i/>
          <w:iCs/>
        </w:rPr>
        <w:t>Cor</w:t>
      </w:r>
      <w:proofErr w:type="spellEnd"/>
      <w:r w:rsidRPr="00CE6363">
        <w:rPr>
          <w:rFonts w:ascii="Garamond" w:hAnsi="Garamond"/>
        </w:rPr>
        <w:t xml:space="preserve"> 13,4 </w:t>
      </w:r>
      <w:proofErr w:type="spellStart"/>
      <w:r w:rsidRPr="00CE6363">
        <w:rPr>
          <w:rFonts w:ascii="Garamond" w:hAnsi="Garamond"/>
        </w:rPr>
        <w:t>ss</w:t>
      </w:r>
      <w:proofErr w:type="spellEnd"/>
      <w:r w:rsidRPr="00CE6363">
        <w:rPr>
          <w:rFonts w:ascii="Garamond" w:hAnsi="Garamond"/>
        </w:rPr>
        <w:t>).</w:t>
      </w:r>
    </w:p>
    <w:p w:rsidR="00C9508F" w:rsidRDefault="00C9508F" w:rsidP="00C9508F">
      <w:pPr>
        <w:rPr>
          <w:rFonts w:ascii="Garamond" w:hAnsi="Garamond"/>
        </w:rPr>
      </w:pPr>
    </w:p>
    <w:p w:rsidR="00C9508F" w:rsidRPr="00CE6363" w:rsidRDefault="00C9508F" w:rsidP="00C9508F">
      <w:pPr>
        <w:jc w:val="both"/>
        <w:rPr>
          <w:rFonts w:ascii="Garamond" w:hAnsi="Garamond"/>
        </w:rPr>
      </w:pPr>
      <w:r w:rsidRPr="00CE6363">
        <w:rPr>
          <w:rFonts w:ascii="Garamond" w:hAnsi="Garamond"/>
        </w:rPr>
        <w:t xml:space="preserve"> “Amarsi, è stato detto, non significa guardarsi l’un l’altro, ma guardare insieme nella stessa direzione”. Anche tra cristiani, amarsi significa guardare insieme nella stessa direzione che è Cristo. </w:t>
      </w:r>
      <w:r w:rsidRPr="0077306E">
        <w:rPr>
          <w:rFonts w:ascii="Garamond" w:hAnsi="Garamond"/>
          <w:i/>
        </w:rPr>
        <w:t>“Egli è la nostra pace”</w:t>
      </w:r>
      <w:r w:rsidRPr="00CE6363">
        <w:rPr>
          <w:rFonts w:ascii="Garamond" w:hAnsi="Garamond"/>
        </w:rPr>
        <w:t xml:space="preserve"> (</w:t>
      </w:r>
      <w:proofErr w:type="spellStart"/>
      <w:r w:rsidRPr="00CE6363">
        <w:rPr>
          <w:rFonts w:ascii="Garamond" w:hAnsi="Garamond"/>
          <w:i/>
          <w:iCs/>
        </w:rPr>
        <w:t>Ef</w:t>
      </w:r>
      <w:proofErr w:type="spellEnd"/>
      <w:r w:rsidRPr="00CE6363">
        <w:rPr>
          <w:rFonts w:ascii="Garamond" w:hAnsi="Garamond"/>
        </w:rPr>
        <w:t xml:space="preserve"> 2,14). Se ci convertiremo a Cristo e andremo insieme verso di lui, noi cristiani ci avvicineremo anche tra di noi, fino a essere, come lui ha chiesto, </w:t>
      </w:r>
      <w:r w:rsidRPr="0077306E">
        <w:rPr>
          <w:rFonts w:ascii="Garamond" w:hAnsi="Garamond"/>
          <w:i/>
        </w:rPr>
        <w:t>“una cosa sola con lui e con il Padre”</w:t>
      </w:r>
      <w:r w:rsidRPr="00CE6363">
        <w:rPr>
          <w:rFonts w:ascii="Garamond" w:hAnsi="Garamond"/>
        </w:rPr>
        <w:t>. Succede come per i raggi di una ruota. Essi partono da punti distanti della circonferenza, ma a mano a mano che si avvicinano al centro, si avvicinano anche tra di loro, fino a formare un punto solo.</w:t>
      </w:r>
      <w:r>
        <w:rPr>
          <w:rFonts w:ascii="Garamond" w:hAnsi="Garamond"/>
        </w:rPr>
        <w:t xml:space="preserve"> </w:t>
      </w:r>
      <w:r w:rsidRPr="00CE6363">
        <w:rPr>
          <w:rFonts w:ascii="Garamond" w:hAnsi="Garamond"/>
        </w:rPr>
        <w:t xml:space="preserve">Ciò che potrà riunire i cristiani divisi sarà solo il diffondersi tra di essi, per opera dello Spirito Santo, di un’ondata nuova di amore per Cristo. È ciò che sta avvenendo nella cristianità e che ci riempie di stupore e di speranza. </w:t>
      </w:r>
      <w:r w:rsidRPr="0077306E">
        <w:rPr>
          <w:rFonts w:ascii="Garamond" w:hAnsi="Garamond"/>
          <w:i/>
        </w:rPr>
        <w:t>“L’amore di Cristo ci spinge, al pensiero che uno è molto per tutti”</w:t>
      </w:r>
      <w:r w:rsidRPr="00CE6363">
        <w:rPr>
          <w:rFonts w:ascii="Garamond" w:hAnsi="Garamond"/>
        </w:rPr>
        <w:t xml:space="preserve"> (2 </w:t>
      </w:r>
      <w:proofErr w:type="spellStart"/>
      <w:r w:rsidRPr="00CE6363">
        <w:rPr>
          <w:rFonts w:ascii="Garamond" w:hAnsi="Garamond"/>
          <w:i/>
          <w:iCs/>
        </w:rPr>
        <w:t>Cor</w:t>
      </w:r>
      <w:proofErr w:type="spellEnd"/>
      <w:r w:rsidRPr="00CE6363">
        <w:rPr>
          <w:rFonts w:ascii="Garamond" w:hAnsi="Garamond"/>
        </w:rPr>
        <w:t xml:space="preserve"> 5,14). Il fratello di un’altra Chiesa </w:t>
      </w:r>
      <w:r>
        <w:rPr>
          <w:rFonts w:ascii="Garamond" w:hAnsi="Garamond"/>
        </w:rPr>
        <w:t xml:space="preserve">- </w:t>
      </w:r>
      <w:r w:rsidRPr="00CE6363">
        <w:rPr>
          <w:rFonts w:ascii="Garamond" w:hAnsi="Garamond"/>
        </w:rPr>
        <w:t xml:space="preserve">anzi, ogni essere umano - è </w:t>
      </w:r>
      <w:r w:rsidRPr="0077306E">
        <w:rPr>
          <w:rFonts w:ascii="Garamond" w:hAnsi="Garamond"/>
          <w:i/>
        </w:rPr>
        <w:t xml:space="preserve">“uno per cui Cristo è morto” </w:t>
      </w:r>
      <w:r w:rsidRPr="00CE6363">
        <w:rPr>
          <w:rFonts w:ascii="Garamond" w:hAnsi="Garamond"/>
        </w:rPr>
        <w:t>(</w:t>
      </w:r>
      <w:r w:rsidRPr="00CE6363">
        <w:rPr>
          <w:rFonts w:ascii="Garamond" w:hAnsi="Garamond"/>
          <w:i/>
          <w:iCs/>
        </w:rPr>
        <w:t>Rom</w:t>
      </w:r>
      <w:r w:rsidRPr="00CE6363">
        <w:rPr>
          <w:rFonts w:ascii="Garamond" w:hAnsi="Garamond"/>
        </w:rPr>
        <w:t xml:space="preserve"> 14,16), come è morto per me.</w:t>
      </w:r>
    </w:p>
    <w:p w:rsidR="00C9508F" w:rsidRDefault="00C9508F" w:rsidP="00C9508F">
      <w:pPr>
        <w:rPr>
          <w:rFonts w:ascii="Garamond" w:hAnsi="Garamond"/>
        </w:rPr>
      </w:pPr>
    </w:p>
    <w:p w:rsidR="00C9508F" w:rsidRPr="00CE6363" w:rsidRDefault="00C9508F" w:rsidP="00C9508F">
      <w:pPr>
        <w:spacing w:before="100" w:beforeAutospacing="1" w:after="100" w:afterAutospacing="1"/>
        <w:rPr>
          <w:rFonts w:ascii="Garamond" w:hAnsi="Garamond"/>
          <w:i/>
        </w:rPr>
      </w:pPr>
      <w:r w:rsidRPr="00CE6363">
        <w:rPr>
          <w:rFonts w:ascii="Garamond" w:hAnsi="Garamond"/>
          <w:i/>
        </w:rPr>
        <w:t>Silenzio e preghiera personale</w:t>
      </w:r>
      <w:r w:rsidRPr="00CE6363">
        <w:rPr>
          <w:rFonts w:ascii="Garamond" w:hAnsi="Garamond"/>
          <w:i/>
        </w:rPr>
        <w:tab/>
      </w:r>
    </w:p>
    <w:p w:rsidR="00C9508F" w:rsidRPr="00CE6363" w:rsidRDefault="00C9508F" w:rsidP="00C9508F">
      <w:pPr>
        <w:tabs>
          <w:tab w:val="left" w:pos="7050"/>
        </w:tabs>
        <w:jc w:val="both"/>
        <w:rPr>
          <w:rFonts w:ascii="Garamond" w:hAnsi="Garamond"/>
          <w:i/>
        </w:rPr>
      </w:pPr>
      <w:r w:rsidRPr="00CE6363">
        <w:rPr>
          <w:rFonts w:ascii="Garamond" w:hAnsi="Garamond"/>
          <w:i/>
        </w:rPr>
        <w:t>In piedi</w:t>
      </w:r>
    </w:p>
    <w:p w:rsidR="00C9508F" w:rsidRPr="006D19B3" w:rsidRDefault="00C9508F" w:rsidP="00C9508F">
      <w:pPr>
        <w:rPr>
          <w:rFonts w:ascii="Garamond" w:hAnsi="Garamond"/>
          <w:i/>
        </w:rPr>
      </w:pPr>
      <w:r w:rsidRPr="00CE6363">
        <w:rPr>
          <w:rFonts w:ascii="Garamond" w:hAnsi="Garamond"/>
          <w:b/>
        </w:rPr>
        <w:t xml:space="preserve">Canto di meditazione </w:t>
      </w:r>
      <w:r w:rsidRPr="006D19B3">
        <w:rPr>
          <w:rFonts w:ascii="Garamond" w:hAnsi="Garamond"/>
          <w:i/>
        </w:rPr>
        <w:t>(</w:t>
      </w:r>
      <w:r>
        <w:rPr>
          <w:rFonts w:ascii="Garamond" w:hAnsi="Garamond"/>
          <w:i/>
        </w:rPr>
        <w:t xml:space="preserve">un </w:t>
      </w:r>
      <w:r w:rsidRPr="006D19B3">
        <w:rPr>
          <w:rFonts w:ascii="Garamond" w:hAnsi="Garamond"/>
          <w:i/>
        </w:rPr>
        <w:t>canone da ripetersi o un canto dal repertorio parrocchiale)</w:t>
      </w:r>
    </w:p>
    <w:p w:rsidR="00C9508F" w:rsidRDefault="00C9508F" w:rsidP="00C9508F">
      <w:pPr>
        <w:rPr>
          <w:rFonts w:ascii="Garamond" w:hAnsi="Garamond"/>
          <w:i/>
        </w:rPr>
      </w:pPr>
    </w:p>
    <w:p w:rsidR="00C9508F" w:rsidRPr="00CE6363" w:rsidRDefault="00C9508F" w:rsidP="00C9508F">
      <w:pPr>
        <w:rPr>
          <w:rFonts w:ascii="Garamond" w:hAnsi="Garamond"/>
          <w:i/>
        </w:rPr>
      </w:pPr>
      <w:r w:rsidRPr="00CE6363">
        <w:rPr>
          <w:rFonts w:ascii="Garamond" w:hAnsi="Garamond"/>
          <w:i/>
        </w:rPr>
        <w:t>Seduti</w:t>
      </w:r>
    </w:p>
    <w:p w:rsidR="00C9508F" w:rsidRPr="00CE6363" w:rsidRDefault="00C9508F" w:rsidP="00C9508F">
      <w:pPr>
        <w:rPr>
          <w:rFonts w:ascii="Garamond" w:hAnsi="Garamond"/>
        </w:rPr>
      </w:pPr>
    </w:p>
    <w:p w:rsidR="00C9508F" w:rsidRPr="00CE6363" w:rsidRDefault="00C9508F" w:rsidP="00C9508F">
      <w:pPr>
        <w:rPr>
          <w:rFonts w:ascii="Garamond" w:hAnsi="Garamond"/>
          <w:b/>
        </w:rPr>
      </w:pPr>
      <w:r>
        <w:rPr>
          <w:rFonts w:ascii="Garamond" w:hAnsi="Garamond"/>
          <w:b/>
        </w:rPr>
        <w:t>Riflessione del celebrante</w:t>
      </w:r>
    </w:p>
    <w:p w:rsidR="00C9508F" w:rsidRPr="00CE6363" w:rsidRDefault="00C9508F" w:rsidP="00C9508F">
      <w:pPr>
        <w:rPr>
          <w:rFonts w:ascii="Garamond" w:hAnsi="Garamond"/>
          <w:b/>
        </w:rPr>
      </w:pPr>
    </w:p>
    <w:p w:rsidR="00C9508F" w:rsidRPr="00CE6363" w:rsidRDefault="00C9508F" w:rsidP="00C9508F">
      <w:pPr>
        <w:rPr>
          <w:rFonts w:ascii="Garamond" w:hAnsi="Garamond"/>
          <w:i/>
        </w:rPr>
      </w:pPr>
      <w:r w:rsidRPr="00CE6363">
        <w:rPr>
          <w:rFonts w:ascii="Garamond" w:hAnsi="Garamond"/>
          <w:i/>
        </w:rPr>
        <w:t>In piedi</w:t>
      </w:r>
    </w:p>
    <w:p w:rsidR="00C9508F" w:rsidRPr="00CE6363" w:rsidRDefault="00C9508F" w:rsidP="00C9508F">
      <w:pPr>
        <w:rPr>
          <w:rFonts w:ascii="Garamond" w:hAnsi="Garamond"/>
          <w:b/>
        </w:rPr>
      </w:pPr>
    </w:p>
    <w:p w:rsidR="00C9508F" w:rsidRDefault="00C9508F" w:rsidP="00C9508F">
      <w:pPr>
        <w:ind w:left="709" w:hanging="709"/>
        <w:jc w:val="both"/>
        <w:rPr>
          <w:rFonts w:ascii="Garamond" w:hAnsi="Garamond"/>
          <w:i/>
        </w:rPr>
      </w:pPr>
      <w:proofErr w:type="spellStart"/>
      <w:r w:rsidRPr="0077306E">
        <w:rPr>
          <w:rFonts w:ascii="Garamond" w:hAnsi="Garamond"/>
          <w:i/>
        </w:rPr>
        <w:t>Sac</w:t>
      </w:r>
      <w:proofErr w:type="spellEnd"/>
      <w:r w:rsidRPr="0077306E">
        <w:rPr>
          <w:rFonts w:ascii="Garamond" w:hAnsi="Garamond"/>
          <w:i/>
        </w:rPr>
        <w:t>.</w:t>
      </w:r>
      <w:r w:rsidRPr="00CE6363">
        <w:rPr>
          <w:rFonts w:ascii="Garamond" w:hAnsi="Garamond"/>
          <w:b/>
        </w:rPr>
        <w:t xml:space="preserve"> </w:t>
      </w:r>
      <w:r>
        <w:rPr>
          <w:rFonts w:ascii="Garamond" w:hAnsi="Garamond"/>
        </w:rPr>
        <w:tab/>
      </w:r>
      <w:r w:rsidRPr="00CE6363">
        <w:rPr>
          <w:rFonts w:ascii="Garamond" w:hAnsi="Garamond"/>
        </w:rPr>
        <w:t xml:space="preserve">Fratelli e sorelle, la storia di Giuseppe si riflette nella vicenda di Cristo e si ripercuote fino ai giorni nostri. Entrambi ci ricordano che anche se gli uomini si impossessano dell’espressione dell’amore, non potranno mai spegnere l’Amore. </w:t>
      </w:r>
      <w:r>
        <w:rPr>
          <w:rFonts w:ascii="Garamond" w:hAnsi="Garamond"/>
        </w:rPr>
        <w:t>In quest’ora in cui contempliamo la bellezza dell’Amore realizzato in pienezza, i</w:t>
      </w:r>
      <w:r w:rsidRPr="00CE6363">
        <w:rPr>
          <w:rFonts w:ascii="Garamond" w:hAnsi="Garamond"/>
        </w:rPr>
        <w:t xml:space="preserve">nvochiamo il Signore perché non faccia mai mancare tutto questo nella nostra Chiesa e nelle nostre relazioni. Diciamo insieme: </w:t>
      </w:r>
      <w:r w:rsidRPr="0077306E">
        <w:rPr>
          <w:rFonts w:ascii="Garamond" w:hAnsi="Garamond"/>
          <w:i/>
        </w:rPr>
        <w:t>Accresci in noi l’amore,</w:t>
      </w:r>
      <w:r>
        <w:rPr>
          <w:rFonts w:ascii="Garamond" w:hAnsi="Garamond"/>
          <w:i/>
        </w:rPr>
        <w:t xml:space="preserve"> S</w:t>
      </w:r>
      <w:r w:rsidRPr="0077306E">
        <w:rPr>
          <w:rFonts w:ascii="Garamond" w:hAnsi="Garamond"/>
          <w:i/>
        </w:rPr>
        <w:t>ignore</w:t>
      </w:r>
      <w:r>
        <w:rPr>
          <w:rFonts w:ascii="Garamond" w:hAnsi="Garamond"/>
          <w:i/>
        </w:rPr>
        <w:t>.</w:t>
      </w:r>
    </w:p>
    <w:p w:rsidR="00C9508F" w:rsidRDefault="00C9508F" w:rsidP="00C9508F">
      <w:pPr>
        <w:ind w:left="709" w:hanging="709"/>
        <w:jc w:val="both"/>
        <w:rPr>
          <w:rFonts w:ascii="Garamond" w:hAnsi="Garamond"/>
          <w:i/>
        </w:rPr>
      </w:pPr>
    </w:p>
    <w:p w:rsidR="00C9508F" w:rsidRPr="0077306E" w:rsidRDefault="00C9508F" w:rsidP="00C9508F">
      <w:pPr>
        <w:ind w:left="709" w:hanging="709"/>
        <w:jc w:val="both"/>
        <w:rPr>
          <w:rFonts w:ascii="Garamond" w:hAnsi="Garamond"/>
          <w:i/>
        </w:rPr>
      </w:pPr>
      <w:r>
        <w:rPr>
          <w:rFonts w:ascii="Garamond" w:hAnsi="Garamond"/>
          <w:i/>
        </w:rPr>
        <w:t>Sol.</w:t>
      </w:r>
      <w:r>
        <w:rPr>
          <w:rFonts w:ascii="Garamond" w:hAnsi="Garamond"/>
          <w:i/>
        </w:rPr>
        <w:tab/>
      </w:r>
      <w:r w:rsidRPr="00CE6363">
        <w:rPr>
          <w:rFonts w:ascii="Garamond" w:hAnsi="Garamond"/>
        </w:rPr>
        <w:t>Per la Chiesa universale</w:t>
      </w:r>
      <w:r>
        <w:rPr>
          <w:rFonts w:ascii="Garamond" w:hAnsi="Garamond"/>
        </w:rPr>
        <w:t>,</w:t>
      </w:r>
      <w:r w:rsidRPr="00CE6363">
        <w:rPr>
          <w:rFonts w:ascii="Garamond" w:hAnsi="Garamond"/>
        </w:rPr>
        <w:t xml:space="preserve"> perché</w:t>
      </w:r>
      <w:r>
        <w:rPr>
          <w:rFonts w:ascii="Garamond" w:hAnsi="Garamond"/>
        </w:rPr>
        <w:t>,</w:t>
      </w:r>
      <w:r w:rsidRPr="00CE6363">
        <w:rPr>
          <w:rFonts w:ascii="Garamond" w:hAnsi="Garamond"/>
        </w:rPr>
        <w:t xml:space="preserve"> ispirata dal desiderio di nostro Signore, cresca sempre più nell’unità e nella carità e formi con le chiese sorelle un</w:t>
      </w:r>
      <w:r>
        <w:rPr>
          <w:rFonts w:ascii="Garamond" w:hAnsi="Garamond"/>
        </w:rPr>
        <w:t xml:space="preserve"> solo corpo e un solo Spirito. </w:t>
      </w:r>
      <w:r w:rsidRPr="0077306E">
        <w:rPr>
          <w:rFonts w:ascii="Garamond" w:hAnsi="Garamond"/>
          <w:i/>
        </w:rPr>
        <w:t>Preghiamo</w:t>
      </w:r>
    </w:p>
    <w:p w:rsidR="00C9508F" w:rsidRPr="00CE6363" w:rsidRDefault="00C9508F" w:rsidP="00C9508F">
      <w:pPr>
        <w:ind w:left="709" w:hanging="709"/>
        <w:rPr>
          <w:rFonts w:ascii="Garamond" w:hAnsi="Garamond"/>
        </w:rPr>
      </w:pPr>
    </w:p>
    <w:p w:rsidR="00C9508F" w:rsidRPr="0077306E" w:rsidRDefault="00C9508F" w:rsidP="00C9508F">
      <w:pPr>
        <w:ind w:left="709" w:hanging="709"/>
        <w:jc w:val="both"/>
        <w:rPr>
          <w:rFonts w:ascii="Garamond" w:hAnsi="Garamond"/>
          <w:i/>
        </w:rPr>
      </w:pPr>
      <w:r>
        <w:rPr>
          <w:rFonts w:ascii="Garamond" w:hAnsi="Garamond"/>
          <w:i/>
        </w:rPr>
        <w:t>Sol.</w:t>
      </w:r>
      <w:r>
        <w:rPr>
          <w:rFonts w:ascii="Garamond" w:hAnsi="Garamond"/>
          <w:i/>
        </w:rPr>
        <w:tab/>
      </w:r>
      <w:r w:rsidRPr="00CE6363">
        <w:rPr>
          <w:rFonts w:ascii="Garamond" w:hAnsi="Garamond"/>
        </w:rPr>
        <w:t>Per la nostra Chiesa locale, per il nostro vescovo Francesco, il nostro parroco ……</w:t>
      </w:r>
      <w:r>
        <w:rPr>
          <w:rFonts w:ascii="Garamond" w:hAnsi="Garamond"/>
        </w:rPr>
        <w:t>,</w:t>
      </w:r>
      <w:r w:rsidRPr="00CE6363">
        <w:rPr>
          <w:rFonts w:ascii="Garamond" w:hAnsi="Garamond"/>
        </w:rPr>
        <w:t xml:space="preserve"> perché</w:t>
      </w:r>
      <w:r>
        <w:rPr>
          <w:rFonts w:ascii="Garamond" w:hAnsi="Garamond"/>
        </w:rPr>
        <w:t>,</w:t>
      </w:r>
      <w:r w:rsidRPr="00CE6363">
        <w:rPr>
          <w:rFonts w:ascii="Garamond" w:hAnsi="Garamond"/>
        </w:rPr>
        <w:t xml:space="preserve"> animati dalla carità del Buon Pastore, sappiano discernere, accompagnare e guidare il gregge loro affidato con amore disinteressato e totale senza misura. </w:t>
      </w:r>
      <w:r w:rsidRPr="0077306E">
        <w:rPr>
          <w:rFonts w:ascii="Garamond" w:hAnsi="Garamond"/>
          <w:i/>
        </w:rPr>
        <w:t>Preghiamo</w:t>
      </w:r>
    </w:p>
    <w:p w:rsidR="00C9508F" w:rsidRPr="00CE6363" w:rsidRDefault="00C9508F" w:rsidP="00C9508F">
      <w:pPr>
        <w:ind w:left="709" w:hanging="709"/>
        <w:rPr>
          <w:rFonts w:ascii="Garamond" w:hAnsi="Garamond"/>
        </w:rPr>
      </w:pPr>
    </w:p>
    <w:p w:rsidR="00C9508F" w:rsidRPr="0077306E" w:rsidRDefault="00C9508F" w:rsidP="00C9508F">
      <w:pPr>
        <w:ind w:left="709" w:hanging="709"/>
        <w:jc w:val="both"/>
        <w:rPr>
          <w:rFonts w:ascii="Garamond" w:hAnsi="Garamond"/>
          <w:i/>
        </w:rPr>
      </w:pPr>
      <w:r>
        <w:rPr>
          <w:rFonts w:ascii="Garamond" w:hAnsi="Garamond"/>
          <w:i/>
        </w:rPr>
        <w:t>Sol.</w:t>
      </w:r>
      <w:r>
        <w:rPr>
          <w:rFonts w:ascii="Garamond" w:hAnsi="Garamond"/>
          <w:i/>
        </w:rPr>
        <w:tab/>
      </w:r>
      <w:r w:rsidRPr="00CE6363">
        <w:rPr>
          <w:rFonts w:ascii="Garamond" w:hAnsi="Garamond"/>
        </w:rPr>
        <w:t xml:space="preserve">Per le nostre famiglie, perché ogni giorno </w:t>
      </w:r>
      <w:r>
        <w:rPr>
          <w:rFonts w:ascii="Garamond" w:hAnsi="Garamond"/>
        </w:rPr>
        <w:t xml:space="preserve">gli sposi </w:t>
      </w:r>
      <w:r w:rsidRPr="00CE6363">
        <w:rPr>
          <w:rFonts w:ascii="Garamond" w:hAnsi="Garamond"/>
        </w:rPr>
        <w:t xml:space="preserve">ravvivino il dono dell’amore che li ha uniti attraverso il sacramento del matrimonio, rendendoli </w:t>
      </w:r>
      <w:r>
        <w:rPr>
          <w:rFonts w:ascii="Garamond" w:hAnsi="Garamond"/>
        </w:rPr>
        <w:t xml:space="preserve">con i figli </w:t>
      </w:r>
      <w:r w:rsidRPr="00CE6363">
        <w:rPr>
          <w:rFonts w:ascii="Garamond" w:hAnsi="Garamond"/>
        </w:rPr>
        <w:t>segno visibile dell’unità e dell’amore tra il Padre e il Figlio.</w:t>
      </w:r>
      <w:r w:rsidRPr="0077306E">
        <w:rPr>
          <w:rFonts w:ascii="Garamond" w:hAnsi="Garamond"/>
          <w:i/>
        </w:rPr>
        <w:t xml:space="preserve"> Preghiamo</w:t>
      </w:r>
    </w:p>
    <w:p w:rsidR="00C9508F" w:rsidRPr="00CE6363" w:rsidRDefault="00C9508F" w:rsidP="00C9508F">
      <w:pPr>
        <w:ind w:left="709" w:hanging="709"/>
        <w:rPr>
          <w:rFonts w:ascii="Garamond" w:hAnsi="Garamond"/>
        </w:rPr>
      </w:pPr>
    </w:p>
    <w:p w:rsidR="00C9508F" w:rsidRPr="0077306E" w:rsidRDefault="00C9508F" w:rsidP="00C9508F">
      <w:pPr>
        <w:ind w:left="709" w:hanging="709"/>
        <w:jc w:val="both"/>
        <w:rPr>
          <w:rFonts w:ascii="Garamond" w:hAnsi="Garamond"/>
          <w:i/>
        </w:rPr>
      </w:pPr>
      <w:r>
        <w:rPr>
          <w:rFonts w:ascii="Garamond" w:hAnsi="Garamond"/>
          <w:i/>
        </w:rPr>
        <w:t>Sol.</w:t>
      </w:r>
      <w:r>
        <w:rPr>
          <w:rFonts w:ascii="Garamond" w:hAnsi="Garamond"/>
          <w:i/>
        </w:rPr>
        <w:tab/>
      </w:r>
      <w:r w:rsidRPr="00CE6363">
        <w:rPr>
          <w:rFonts w:ascii="Garamond" w:hAnsi="Garamond"/>
        </w:rPr>
        <w:t>Per tutti i ragazzi e i giovani</w:t>
      </w:r>
      <w:r>
        <w:rPr>
          <w:rFonts w:ascii="Garamond" w:hAnsi="Garamond"/>
        </w:rPr>
        <w:t>,</w:t>
      </w:r>
      <w:r w:rsidRPr="00CE6363">
        <w:rPr>
          <w:rFonts w:ascii="Garamond" w:hAnsi="Garamond"/>
        </w:rPr>
        <w:t xml:space="preserve"> perché</w:t>
      </w:r>
      <w:r>
        <w:rPr>
          <w:rFonts w:ascii="Garamond" w:hAnsi="Garamond"/>
        </w:rPr>
        <w:t>,</w:t>
      </w:r>
      <w:r w:rsidRPr="00CE6363">
        <w:rPr>
          <w:rFonts w:ascii="Garamond" w:hAnsi="Garamond"/>
        </w:rPr>
        <w:t xml:space="preserve"> sentendosi amati e guidati da adulti saggi e pazienti, sappiano sognare in grande nella loro vita e scoprire il grande progetto d’amore che Dio riserva per ciascuno di loro. </w:t>
      </w:r>
      <w:r w:rsidRPr="0077306E">
        <w:rPr>
          <w:rFonts w:ascii="Garamond" w:hAnsi="Garamond"/>
          <w:i/>
        </w:rPr>
        <w:t>Preghiamo</w:t>
      </w:r>
    </w:p>
    <w:p w:rsidR="00C9508F" w:rsidRPr="00CE6363" w:rsidRDefault="00C9508F" w:rsidP="00C9508F">
      <w:pPr>
        <w:ind w:left="709" w:hanging="709"/>
        <w:rPr>
          <w:rFonts w:ascii="Garamond" w:hAnsi="Garamond"/>
        </w:rPr>
      </w:pPr>
    </w:p>
    <w:p w:rsidR="00C9508F" w:rsidRPr="0077306E" w:rsidRDefault="00C9508F" w:rsidP="00C9508F">
      <w:pPr>
        <w:ind w:left="709" w:hanging="709"/>
        <w:jc w:val="both"/>
        <w:rPr>
          <w:rFonts w:ascii="Garamond" w:hAnsi="Garamond"/>
          <w:i/>
        </w:rPr>
      </w:pPr>
      <w:r>
        <w:rPr>
          <w:rFonts w:ascii="Garamond" w:hAnsi="Garamond"/>
          <w:i/>
        </w:rPr>
        <w:lastRenderedPageBreak/>
        <w:t>Sol.</w:t>
      </w:r>
      <w:r>
        <w:rPr>
          <w:rFonts w:ascii="Garamond" w:hAnsi="Garamond"/>
          <w:i/>
        </w:rPr>
        <w:tab/>
      </w:r>
      <w:r w:rsidRPr="00CE6363">
        <w:rPr>
          <w:rFonts w:ascii="Garamond" w:hAnsi="Garamond"/>
        </w:rPr>
        <w:t>Per tutti i consacrati, perché, sostenuti dalla grazia di Dio, alimentino ogni giorno la fiamma della fede, della speranza e della carità per essere testimoni visibili e credibili del Dio che chiama con predilezione i suoi figli.</w:t>
      </w:r>
      <w:r w:rsidRPr="0077306E">
        <w:rPr>
          <w:rFonts w:ascii="Garamond" w:hAnsi="Garamond"/>
          <w:i/>
        </w:rPr>
        <w:t xml:space="preserve"> Preghiamo</w:t>
      </w:r>
    </w:p>
    <w:p w:rsidR="00C9508F" w:rsidRPr="00CE6363" w:rsidRDefault="00C9508F" w:rsidP="00C9508F">
      <w:pPr>
        <w:ind w:left="709" w:hanging="709"/>
        <w:rPr>
          <w:rFonts w:ascii="Garamond" w:hAnsi="Garamond"/>
        </w:rPr>
      </w:pPr>
    </w:p>
    <w:p w:rsidR="00C9508F" w:rsidRPr="0077306E" w:rsidRDefault="00C9508F" w:rsidP="00C9508F">
      <w:pPr>
        <w:ind w:left="709" w:hanging="709"/>
        <w:jc w:val="both"/>
        <w:rPr>
          <w:rFonts w:ascii="Garamond" w:hAnsi="Garamond"/>
          <w:i/>
        </w:rPr>
      </w:pPr>
      <w:r>
        <w:rPr>
          <w:rFonts w:ascii="Garamond" w:hAnsi="Garamond"/>
          <w:i/>
        </w:rPr>
        <w:t>Sol.</w:t>
      </w:r>
      <w:r>
        <w:rPr>
          <w:rFonts w:ascii="Garamond" w:hAnsi="Garamond"/>
          <w:i/>
        </w:rPr>
        <w:tab/>
      </w:r>
      <w:r w:rsidRPr="00CE6363">
        <w:rPr>
          <w:rFonts w:ascii="Garamond" w:hAnsi="Garamond"/>
        </w:rPr>
        <w:t>Per tutti gli ammalati e per coloro che si raccomandano alle nostre preghiere, perché sentano accanto a loro il Cristo obbediente fino alla fine che si dona per amore e per la salvezza di tutti gli uomini.</w:t>
      </w:r>
      <w:r w:rsidRPr="0077306E">
        <w:rPr>
          <w:rFonts w:ascii="Garamond" w:hAnsi="Garamond"/>
          <w:i/>
        </w:rPr>
        <w:t xml:space="preserve"> Preghiamo</w:t>
      </w:r>
    </w:p>
    <w:p w:rsidR="00C9508F" w:rsidRPr="00CE6363" w:rsidRDefault="00C9508F" w:rsidP="00C9508F">
      <w:pPr>
        <w:ind w:left="709" w:hanging="709"/>
        <w:rPr>
          <w:rFonts w:ascii="Garamond" w:hAnsi="Garamond"/>
        </w:rPr>
      </w:pPr>
    </w:p>
    <w:p w:rsidR="00C9508F" w:rsidRDefault="00C9508F" w:rsidP="00C9508F">
      <w:pPr>
        <w:ind w:left="709" w:hanging="709"/>
        <w:jc w:val="both"/>
        <w:rPr>
          <w:rFonts w:ascii="Garamond" w:hAnsi="Garamond"/>
        </w:rPr>
      </w:pPr>
      <w:proofErr w:type="spellStart"/>
      <w:r>
        <w:rPr>
          <w:rFonts w:ascii="Garamond" w:hAnsi="Garamond"/>
          <w:i/>
        </w:rPr>
        <w:t>Sac</w:t>
      </w:r>
      <w:proofErr w:type="spellEnd"/>
      <w:r>
        <w:rPr>
          <w:rFonts w:ascii="Garamond" w:hAnsi="Garamond"/>
          <w:i/>
        </w:rPr>
        <w:t>.</w:t>
      </w:r>
      <w:r>
        <w:rPr>
          <w:rFonts w:ascii="Garamond" w:hAnsi="Garamond"/>
          <w:i/>
        </w:rPr>
        <w:tab/>
      </w:r>
      <w:r w:rsidRPr="00CE6363">
        <w:rPr>
          <w:rFonts w:ascii="Garamond" w:hAnsi="Garamond"/>
        </w:rPr>
        <w:t xml:space="preserve">Ed ora raccogliamo nella preghiera </w:t>
      </w:r>
      <w:r>
        <w:rPr>
          <w:rFonts w:ascii="Garamond" w:hAnsi="Garamond"/>
        </w:rPr>
        <w:t>dei figli e dei fratelli, che Gesù stesso ci ha consegnato,</w:t>
      </w:r>
      <w:r w:rsidRPr="00CE6363">
        <w:rPr>
          <w:rFonts w:ascii="Garamond" w:hAnsi="Garamond"/>
        </w:rPr>
        <w:t xml:space="preserve"> tutte le intenzioni e le preghiere degli uomini e delle donne di buona volontà e diciamo: </w:t>
      </w:r>
    </w:p>
    <w:p w:rsidR="00C9508F" w:rsidRDefault="00C9508F" w:rsidP="00C9508F">
      <w:pPr>
        <w:ind w:left="709" w:hanging="709"/>
        <w:jc w:val="both"/>
        <w:rPr>
          <w:rFonts w:ascii="Garamond" w:hAnsi="Garamond"/>
          <w:b/>
          <w:i/>
        </w:rPr>
      </w:pPr>
    </w:p>
    <w:p w:rsidR="00C9508F" w:rsidRPr="00EB3D93" w:rsidRDefault="00C9508F" w:rsidP="00C9508F">
      <w:pPr>
        <w:ind w:left="709" w:hanging="709"/>
        <w:jc w:val="both"/>
        <w:rPr>
          <w:rFonts w:ascii="Garamond" w:hAnsi="Garamond"/>
          <w:b/>
        </w:rPr>
      </w:pPr>
      <w:r w:rsidRPr="00EB3D93">
        <w:rPr>
          <w:rFonts w:ascii="Garamond" w:hAnsi="Garamond"/>
          <w:b/>
        </w:rPr>
        <w:t xml:space="preserve">Padre nostro….    </w:t>
      </w:r>
    </w:p>
    <w:p w:rsidR="00C9508F" w:rsidRPr="00CE6363" w:rsidRDefault="00C9508F" w:rsidP="00C9508F">
      <w:pPr>
        <w:rPr>
          <w:rFonts w:ascii="Garamond" w:hAnsi="Garamond"/>
        </w:rPr>
      </w:pPr>
      <w:r w:rsidRPr="00CE6363">
        <w:rPr>
          <w:rFonts w:ascii="Garamond" w:hAnsi="Garamond"/>
          <w:b/>
          <w:i/>
        </w:rPr>
        <w:t xml:space="preserve"> </w:t>
      </w:r>
    </w:p>
    <w:p w:rsidR="00C9508F" w:rsidRPr="00CE6363" w:rsidRDefault="00C9508F" w:rsidP="00C9508F">
      <w:pPr>
        <w:rPr>
          <w:rFonts w:ascii="Garamond" w:hAnsi="Garamond"/>
          <w:b/>
        </w:rPr>
      </w:pPr>
    </w:p>
    <w:p w:rsidR="00C9508F" w:rsidRPr="00CE6363" w:rsidRDefault="00C9508F" w:rsidP="00C9508F">
      <w:pPr>
        <w:rPr>
          <w:rFonts w:ascii="Garamond" w:hAnsi="Garamond"/>
          <w:i/>
        </w:rPr>
      </w:pPr>
      <w:r w:rsidRPr="00CE6363">
        <w:rPr>
          <w:rFonts w:ascii="Garamond" w:hAnsi="Garamond"/>
          <w:b/>
        </w:rPr>
        <w:t>Canto di adorazione</w:t>
      </w:r>
      <w:r w:rsidRPr="00CE6363">
        <w:rPr>
          <w:rFonts w:ascii="Garamond" w:hAnsi="Garamond"/>
        </w:rPr>
        <w:t xml:space="preserve"> </w:t>
      </w:r>
      <w:r w:rsidRPr="00CE6363">
        <w:rPr>
          <w:rFonts w:ascii="Garamond" w:hAnsi="Garamond"/>
          <w:i/>
        </w:rPr>
        <w:t>(mentre tutti si inginocchiano, il sacerdote fa l’offerta dell’incenso)</w:t>
      </w:r>
    </w:p>
    <w:p w:rsidR="00C9508F" w:rsidRPr="00CE6363" w:rsidRDefault="00C9508F" w:rsidP="00C9508F">
      <w:pPr>
        <w:rPr>
          <w:rFonts w:ascii="Garamond" w:hAnsi="Garamond"/>
          <w:i/>
        </w:rPr>
      </w:pPr>
    </w:p>
    <w:p w:rsidR="00C9508F" w:rsidRPr="00CE6363" w:rsidRDefault="00C9508F" w:rsidP="00C9508F">
      <w:pPr>
        <w:rPr>
          <w:rFonts w:ascii="Garamond" w:hAnsi="Garamond"/>
          <w:i/>
        </w:rPr>
      </w:pPr>
    </w:p>
    <w:p w:rsidR="00C9508F" w:rsidRPr="00CE6363" w:rsidRDefault="00C9508F" w:rsidP="00C9508F">
      <w:pPr>
        <w:rPr>
          <w:rFonts w:ascii="Garamond" w:hAnsi="Garamond"/>
          <w:b/>
        </w:rPr>
      </w:pPr>
      <w:r w:rsidRPr="00CE6363">
        <w:rPr>
          <w:rFonts w:ascii="Garamond" w:hAnsi="Garamond"/>
          <w:b/>
        </w:rPr>
        <w:t xml:space="preserve">PREGHIERA PER LE VOCAZIONI </w:t>
      </w:r>
      <w:r w:rsidRPr="00EB3D93">
        <w:rPr>
          <w:rFonts w:ascii="Garamond" w:hAnsi="Garamond"/>
          <w:i/>
        </w:rPr>
        <w:t>(Beato Paolo VI)</w:t>
      </w:r>
    </w:p>
    <w:p w:rsidR="00C9508F" w:rsidRPr="00CE6363" w:rsidRDefault="00C9508F" w:rsidP="00C9508F">
      <w:pPr>
        <w:rPr>
          <w:rFonts w:ascii="Garamond" w:hAnsi="Garamond"/>
        </w:rPr>
      </w:pPr>
    </w:p>
    <w:p w:rsidR="00C9508F" w:rsidRPr="00EB3D93" w:rsidRDefault="00C9508F" w:rsidP="00C9508F">
      <w:pPr>
        <w:ind w:left="709" w:hanging="709"/>
        <w:rPr>
          <w:rFonts w:ascii="Garamond" w:hAnsi="Garamond"/>
          <w:b/>
        </w:rPr>
      </w:pPr>
      <w:r w:rsidRPr="00EB3D93">
        <w:rPr>
          <w:rFonts w:ascii="Garamond" w:hAnsi="Garamond"/>
          <w:i/>
        </w:rPr>
        <w:t>Tutti</w:t>
      </w:r>
      <w:r>
        <w:rPr>
          <w:rFonts w:ascii="Garamond" w:hAnsi="Garamond"/>
          <w:i/>
        </w:rPr>
        <w:tab/>
      </w:r>
      <w:r w:rsidRPr="00EB3D93">
        <w:rPr>
          <w:rFonts w:ascii="Garamond" w:hAnsi="Garamond"/>
          <w:b/>
        </w:rPr>
        <w:t>Illuminati e incoraggiati dalla tua Parola, ti preghiamo, o Signore,</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per coloro che hanno già seguito e ora vivono la tua chiamata.</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Per i tuoi Vescovi, Presbiteri e Diaconi;</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ed ancora per i tuoi consacrati Religiosi, Fratelli e Suore;</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ed ancora per i tuoi Missionari</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e per quei laici generosi, che operano nei ministeri istituiti o riconosciuti dalla Santa Chiesa.</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Sostienili nelle difficoltà, confortali nelle sofferenze, assistili nella solitudine,</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proteggili nella persecuzione, confermali nella fedeltà!</w:t>
      </w:r>
      <w:r w:rsidRPr="00EB3D93">
        <w:rPr>
          <w:rFonts w:ascii="Garamond" w:hAnsi="Garamond"/>
          <w:b/>
        </w:rPr>
        <w:br/>
        <w:t>Ti preghiamo, o Signore, per coloro che stanno aprendo il loro animo alla tua chiamata,</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o già si preparano a seguirla.</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La tua Parola li illumini, il tuo esempio li conquisti, la tua grazia li guidi</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fino al traguardo dei sacri Ordini, dei voti religiosi, del mandato missionario.</w:t>
      </w:r>
      <w:r w:rsidRPr="00EB3D93">
        <w:rPr>
          <w:rFonts w:ascii="Garamond" w:hAnsi="Garamond"/>
          <w:b/>
        </w:rPr>
        <w:br/>
        <w:t>Per tutti loro, o Signore, la tua Parola sia di guida e di sostegno,</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affinché sappiano orientare, consigliare, sorreggere i fratelli</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con quella forza di convinzione e di amore,</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che Tu possiedi e che Tu solo puoi comunicare.</w:t>
      </w:r>
    </w:p>
    <w:p w:rsidR="00C9508F" w:rsidRPr="00EB3D93" w:rsidRDefault="00C9508F" w:rsidP="00C9508F">
      <w:pPr>
        <w:ind w:left="709" w:hanging="709"/>
        <w:rPr>
          <w:rFonts w:ascii="Garamond" w:hAnsi="Garamond"/>
          <w:b/>
        </w:rPr>
      </w:pPr>
      <w:r>
        <w:rPr>
          <w:rFonts w:ascii="Garamond" w:hAnsi="Garamond"/>
          <w:b/>
        </w:rPr>
        <w:tab/>
      </w:r>
      <w:r w:rsidRPr="00EB3D93">
        <w:rPr>
          <w:rFonts w:ascii="Garamond" w:hAnsi="Garamond"/>
          <w:b/>
        </w:rPr>
        <w:t>Amen.</w:t>
      </w:r>
    </w:p>
    <w:p w:rsidR="00C9508F" w:rsidRPr="00EB3D93" w:rsidRDefault="00C9508F" w:rsidP="00C9508F">
      <w:pPr>
        <w:rPr>
          <w:rFonts w:ascii="Garamond" w:hAnsi="Garamond"/>
          <w:b/>
        </w:rPr>
      </w:pPr>
    </w:p>
    <w:p w:rsidR="00C9508F" w:rsidRDefault="00C9508F" w:rsidP="00C9508F">
      <w:pPr>
        <w:rPr>
          <w:rFonts w:ascii="Garamond" w:hAnsi="Garamond"/>
          <w:b/>
        </w:rPr>
      </w:pPr>
    </w:p>
    <w:p w:rsidR="00C9508F" w:rsidRPr="00CE6363" w:rsidRDefault="00C9508F" w:rsidP="00C9508F">
      <w:pPr>
        <w:rPr>
          <w:rFonts w:ascii="Garamond" w:hAnsi="Garamond"/>
          <w:b/>
        </w:rPr>
      </w:pPr>
      <w:r w:rsidRPr="00CE6363">
        <w:rPr>
          <w:rFonts w:ascii="Garamond" w:hAnsi="Garamond"/>
          <w:b/>
        </w:rPr>
        <w:t>Canto finale</w:t>
      </w:r>
    </w:p>
    <w:p w:rsidR="00C9508F" w:rsidRPr="00CE6363" w:rsidRDefault="00C9508F" w:rsidP="00C9508F">
      <w:pPr>
        <w:rPr>
          <w:rFonts w:ascii="Garamond" w:hAnsi="Garamond"/>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0F2637">
      <w:pPr>
        <w:jc w:val="center"/>
        <w:rPr>
          <w:rFonts w:ascii="Garamond" w:hAnsi="Garamond"/>
          <w:b/>
          <w:i/>
          <w:sz w:val="40"/>
          <w:szCs w:val="36"/>
        </w:rPr>
      </w:pPr>
    </w:p>
    <w:p w:rsidR="00C9508F" w:rsidRDefault="00C9508F" w:rsidP="00C9508F">
      <w:pPr>
        <w:pStyle w:val="Default"/>
        <w:jc w:val="center"/>
        <w:rPr>
          <w:rFonts w:ascii="Garamond" w:hAnsi="Garamond"/>
          <w:i/>
          <w:color w:val="auto"/>
          <w:sz w:val="44"/>
          <w:szCs w:val="44"/>
        </w:rPr>
      </w:pPr>
      <w:r w:rsidRPr="00436029">
        <w:rPr>
          <w:rFonts w:ascii="Garamond" w:hAnsi="Garamond"/>
          <w:i/>
          <w:color w:val="auto"/>
          <w:sz w:val="44"/>
          <w:szCs w:val="44"/>
        </w:rPr>
        <w:lastRenderedPageBreak/>
        <w:t>RIVESTITI DI CRISTO</w:t>
      </w:r>
    </w:p>
    <w:p w:rsidR="00C9508F" w:rsidRDefault="00C9508F" w:rsidP="00C9508F">
      <w:pPr>
        <w:spacing w:after="20"/>
        <w:jc w:val="center"/>
        <w:rPr>
          <w:rFonts w:ascii="Garamond" w:hAnsi="Garamond"/>
          <w:b/>
        </w:rPr>
      </w:pPr>
      <w:r>
        <w:rPr>
          <w:rFonts w:ascii="Garamond" w:hAnsi="Garamond"/>
          <w:b/>
          <w:noProof/>
        </w:rPr>
        <mc:AlternateContent>
          <mc:Choice Requires="wps">
            <w:drawing>
              <wp:anchor distT="0" distB="0" distL="114300" distR="114300" simplePos="0" relativeHeight="251726336" behindDoc="0" locked="0" layoutInCell="1" allowOverlap="1" wp14:anchorId="1D3013FB" wp14:editId="587B5016">
                <wp:simplePos x="0" y="0"/>
                <wp:positionH relativeFrom="column">
                  <wp:posOffset>1873250</wp:posOffset>
                </wp:positionH>
                <wp:positionV relativeFrom="paragraph">
                  <wp:posOffset>142875</wp:posOffset>
                </wp:positionV>
                <wp:extent cx="2400300" cy="0"/>
                <wp:effectExtent l="0" t="0" r="19050" b="19050"/>
                <wp:wrapThrough wrapText="bothSides">
                  <wp:wrapPolygon edited="0">
                    <wp:start x="0" y="-1"/>
                    <wp:lineTo x="0" y="-1"/>
                    <wp:lineTo x="21600" y="-1"/>
                    <wp:lineTo x="21600" y="-1"/>
                    <wp:lineTo x="0" y="-1"/>
                  </wp:wrapPolygon>
                </wp:wrapThrough>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line id="Connettore 1 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1.25pt" to="3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">
                <w10:wrap type="through"/>
              </v:line>
            </w:pict>
          </mc:Fallback>
        </mc:AlternateContent>
      </w:r>
    </w:p>
    <w:p w:rsidR="000355C5" w:rsidRDefault="000355C5" w:rsidP="00C9508F">
      <w:pPr>
        <w:spacing w:after="20"/>
        <w:jc w:val="center"/>
        <w:rPr>
          <w:rFonts w:ascii="Garamond" w:hAnsi="Garamond"/>
          <w:b/>
          <w:i/>
        </w:rPr>
      </w:pPr>
    </w:p>
    <w:p w:rsidR="00C9508F" w:rsidRPr="000355C5" w:rsidRDefault="00C9508F" w:rsidP="00C9508F">
      <w:pPr>
        <w:spacing w:after="20"/>
        <w:jc w:val="center"/>
        <w:rPr>
          <w:rFonts w:ascii="Garamond" w:hAnsi="Garamond"/>
          <w:b/>
          <w:i/>
        </w:rPr>
      </w:pPr>
      <w:r w:rsidRPr="000355C5">
        <w:rPr>
          <w:rFonts w:ascii="Garamond" w:hAnsi="Garamond"/>
          <w:b/>
          <w:i/>
        </w:rPr>
        <w:t xml:space="preserve">Proposta di ritiro in preparazione alla celebrazione della prima Comunione </w:t>
      </w:r>
    </w:p>
    <w:p w:rsidR="00C9508F" w:rsidRPr="000355C5" w:rsidRDefault="00C9508F" w:rsidP="00C9508F">
      <w:pPr>
        <w:spacing w:after="20"/>
        <w:jc w:val="center"/>
        <w:rPr>
          <w:rFonts w:ascii="Garamond" w:hAnsi="Garamond"/>
          <w:b/>
          <w:i/>
        </w:rPr>
      </w:pPr>
      <w:r w:rsidRPr="000355C5">
        <w:rPr>
          <w:rFonts w:ascii="Garamond" w:hAnsi="Garamond"/>
          <w:b/>
          <w:i/>
        </w:rPr>
        <w:t>a cura del Seminario diocesano</w:t>
      </w:r>
    </w:p>
    <w:p w:rsidR="00C9508F" w:rsidRDefault="00C9508F" w:rsidP="00C9508F">
      <w:pPr>
        <w:pStyle w:val="Default"/>
        <w:jc w:val="both"/>
        <w:rPr>
          <w:rFonts w:ascii="Candara" w:hAnsi="Candara"/>
          <w:i/>
          <w:color w:val="auto"/>
          <w:sz w:val="20"/>
          <w:szCs w:val="20"/>
        </w:rPr>
      </w:pPr>
    </w:p>
    <w:p w:rsidR="00C9508F" w:rsidRDefault="00C9508F" w:rsidP="00C9508F">
      <w:pPr>
        <w:pStyle w:val="Default"/>
        <w:jc w:val="both"/>
        <w:rPr>
          <w:rFonts w:ascii="Candara" w:hAnsi="Candara"/>
          <w:i/>
          <w:color w:val="auto"/>
          <w:sz w:val="20"/>
          <w:szCs w:val="20"/>
        </w:rPr>
      </w:pPr>
    </w:p>
    <w:p w:rsidR="00C9508F" w:rsidRPr="00436029" w:rsidRDefault="00C9508F" w:rsidP="00C9508F">
      <w:pPr>
        <w:pStyle w:val="Default"/>
        <w:jc w:val="both"/>
        <w:rPr>
          <w:rFonts w:ascii="Garamond" w:hAnsi="Garamond"/>
          <w:i/>
          <w:color w:val="auto"/>
        </w:rPr>
      </w:pPr>
      <w:r w:rsidRPr="00436029">
        <w:rPr>
          <w:rFonts w:ascii="Garamond" w:hAnsi="Garamond"/>
          <w:noProof/>
          <w:lang w:eastAsia="it-IT"/>
        </w:rPr>
        <w:drawing>
          <wp:anchor distT="0" distB="0" distL="114300" distR="114300" simplePos="0" relativeHeight="251725312" behindDoc="1" locked="0" layoutInCell="1" allowOverlap="1" wp14:anchorId="0DBC35E9" wp14:editId="086CDDED">
            <wp:simplePos x="0" y="0"/>
            <wp:positionH relativeFrom="column">
              <wp:posOffset>3141980</wp:posOffset>
            </wp:positionH>
            <wp:positionV relativeFrom="paragraph">
              <wp:posOffset>12065</wp:posOffset>
            </wp:positionV>
            <wp:extent cx="2967355" cy="3345180"/>
            <wp:effectExtent l="0" t="0" r="4445" b="7620"/>
            <wp:wrapTight wrapText="bothSides">
              <wp:wrapPolygon edited="0">
                <wp:start x="0" y="0"/>
                <wp:lineTo x="0" y="21526"/>
                <wp:lineTo x="21494" y="21526"/>
                <wp:lineTo x="21494" y="0"/>
                <wp:lineTo x="0" y="0"/>
              </wp:wrapPolygon>
            </wp:wrapTight>
            <wp:docPr id="1" name="Immagine 1" descr="https://disegni.qumran2.net/archivio/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egni.qumran2.net/archivio/84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7355" cy="334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29">
        <w:rPr>
          <w:rFonts w:ascii="Garamond" w:hAnsi="Garamond"/>
          <w:i/>
          <w:color w:val="auto"/>
        </w:rPr>
        <w:t>Viene proposta</w:t>
      </w:r>
      <w:r>
        <w:rPr>
          <w:rFonts w:ascii="Garamond" w:hAnsi="Garamond"/>
          <w:i/>
          <w:color w:val="auto"/>
        </w:rPr>
        <w:t>, per un</w:t>
      </w:r>
      <w:r w:rsidRPr="00436029">
        <w:rPr>
          <w:rFonts w:ascii="Garamond" w:hAnsi="Garamond"/>
          <w:i/>
          <w:color w:val="auto"/>
        </w:rPr>
        <w:t xml:space="preserve"> momento di ritiro con i bambini che si preparano a ricevere per la prima volta la santa Comunione, la parabola del banchetto di nozze al quale tutti sono invitati </w:t>
      </w:r>
      <w:r>
        <w:rPr>
          <w:rFonts w:ascii="Garamond" w:hAnsi="Garamond"/>
          <w:i/>
          <w:color w:val="auto"/>
        </w:rPr>
        <w:t xml:space="preserve">(Mt 22, </w:t>
      </w:r>
      <w:r w:rsidRPr="00436029">
        <w:rPr>
          <w:rFonts w:ascii="Garamond" w:hAnsi="Garamond"/>
          <w:i/>
          <w:color w:val="auto"/>
        </w:rPr>
        <w:t xml:space="preserve">1-14). Il banchetto è un momento di festa, di convivialità, nel quale il festeggiato ha desiderio di condividere tutto se stesso con le persone a lui più care. Non tutti però sanno riconoscere il senso di questo invito e il grande dono che si sta per compire: alcuni si allontanano, altri non se ne curano, altri ancora lo accolgono senza mettersi in gioco completamente e per questo non possono prendere pienamente parte con Cristo. </w:t>
      </w:r>
    </w:p>
    <w:p w:rsidR="00C9508F" w:rsidRPr="00436029" w:rsidRDefault="00C9508F" w:rsidP="00C9508F">
      <w:pPr>
        <w:pStyle w:val="Default"/>
        <w:jc w:val="both"/>
        <w:rPr>
          <w:rFonts w:ascii="Garamond" w:hAnsi="Garamond"/>
          <w:i/>
          <w:color w:val="auto"/>
        </w:rPr>
      </w:pPr>
      <w:r w:rsidRPr="00436029">
        <w:rPr>
          <w:rFonts w:ascii="Garamond" w:hAnsi="Garamond"/>
          <w:i/>
          <w:color w:val="auto"/>
        </w:rPr>
        <w:t xml:space="preserve">Come gli invitati alle nozze del brano di Matteo, i bambini comprendono che il Signore li attende alla sua tavola e si interrogano sul proprio modo di rispondere all’invito ricevuto. Il cuore della parabola è poi rappresentato dal momento in cui il re scorge un uomo che non indossa l’abito nuziale, quella stessa veste che tutti abbiamo ricevuto nel giorno del battesimo. </w:t>
      </w:r>
    </w:p>
    <w:p w:rsidR="00C9508F" w:rsidRPr="00436029" w:rsidRDefault="00C9508F" w:rsidP="00C9508F">
      <w:pPr>
        <w:pStyle w:val="Default"/>
        <w:jc w:val="both"/>
        <w:rPr>
          <w:rFonts w:ascii="Garamond" w:hAnsi="Garamond"/>
          <w:i/>
          <w:color w:val="auto"/>
        </w:rPr>
      </w:pPr>
      <w:r w:rsidRPr="00436029">
        <w:rPr>
          <w:rFonts w:ascii="Garamond" w:hAnsi="Garamond"/>
          <w:i/>
          <w:color w:val="auto"/>
        </w:rPr>
        <w:t>Facendo memoria delle parole pronunciate nel Rito del battesimo, i bambini scoprono così di aver ricevuto in quel giorno l’abito della festa, segno della nuova dignità di figli di Dio; sono stati quindi chiamati a portarlo «senza macchia per la vita eterna» (</w:t>
      </w:r>
      <w:r w:rsidRPr="00436029">
        <w:rPr>
          <w:rFonts w:ascii="Garamond" w:hAnsi="Garamond"/>
          <w:i/>
          <w:iCs/>
          <w:color w:val="auto"/>
        </w:rPr>
        <w:t>Rito del battesimo</w:t>
      </w:r>
      <w:r w:rsidRPr="00436029">
        <w:rPr>
          <w:rFonts w:ascii="Garamond" w:hAnsi="Garamond"/>
          <w:i/>
          <w:color w:val="auto"/>
        </w:rPr>
        <w:t xml:space="preserve">) rivestendosi dell’amore smisurato e incondizionato di Cristo.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rPr>
          <w:rFonts w:ascii="Garamond" w:hAnsi="Garamond"/>
          <w:b/>
          <w:sz w:val="24"/>
          <w:szCs w:val="24"/>
        </w:rPr>
      </w:pPr>
      <w:r w:rsidRPr="00436029">
        <w:rPr>
          <w:rFonts w:ascii="Garamond" w:hAnsi="Garamond"/>
          <w:b/>
          <w:sz w:val="24"/>
          <w:szCs w:val="24"/>
        </w:rPr>
        <w:t>AMBIENTAZIONE</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I ragazzi si ritrovano nell’aula dove di solito fanno catechismo, ad ognuno</w:t>
      </w:r>
      <w:r>
        <w:rPr>
          <w:rFonts w:ascii="Garamond" w:hAnsi="Garamond"/>
          <w:sz w:val="24"/>
          <w:szCs w:val="24"/>
        </w:rPr>
        <w:t xml:space="preserve"> dei presenti viene consegnato </w:t>
      </w:r>
      <w:r w:rsidRPr="00436029">
        <w:rPr>
          <w:rFonts w:ascii="Garamond" w:hAnsi="Garamond"/>
          <w:sz w:val="24"/>
          <w:szCs w:val="24"/>
        </w:rPr>
        <w:t xml:space="preserve">un invito per prendere parte ad un grande banchetto di nozze.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L’invito (realizzato attraverso un foglio A5) imbustato e rigorosamente nominativo, può riportare le seguenti parole: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jc w:val="center"/>
        <w:rPr>
          <w:rFonts w:ascii="Garamond" w:hAnsi="Garamond" w:cs="Segoe Print"/>
          <w:i/>
          <w:sz w:val="28"/>
          <w:szCs w:val="28"/>
        </w:rPr>
      </w:pPr>
      <w:r w:rsidRPr="00436029">
        <w:rPr>
          <w:rFonts w:ascii="Garamond" w:hAnsi="Garamond" w:cs="Segoe Print"/>
          <w:i/>
          <w:sz w:val="28"/>
          <w:szCs w:val="28"/>
        </w:rPr>
        <w:t>N., amico mio,</w:t>
      </w:r>
    </w:p>
    <w:p w:rsidR="00C9508F" w:rsidRPr="00436029" w:rsidRDefault="00C9508F" w:rsidP="00C9508F">
      <w:pPr>
        <w:pStyle w:val="Nessunaspaziatura"/>
        <w:jc w:val="center"/>
        <w:rPr>
          <w:rFonts w:ascii="Garamond" w:hAnsi="Garamond" w:cs="Segoe Print"/>
          <w:i/>
          <w:sz w:val="28"/>
          <w:szCs w:val="28"/>
        </w:rPr>
      </w:pPr>
      <w:r w:rsidRPr="00436029">
        <w:rPr>
          <w:rFonts w:ascii="Garamond" w:hAnsi="Garamond" w:cs="Segoe Print"/>
          <w:i/>
          <w:sz w:val="28"/>
          <w:szCs w:val="28"/>
        </w:rPr>
        <w:t xml:space="preserve">sono felice di invitarti a prendere parte al grande banchetto di nozze che si terrà </w:t>
      </w:r>
    </w:p>
    <w:p w:rsidR="00C9508F" w:rsidRPr="00436029" w:rsidRDefault="00C9508F" w:rsidP="00C9508F">
      <w:pPr>
        <w:pStyle w:val="Nessunaspaziatura"/>
        <w:jc w:val="center"/>
        <w:rPr>
          <w:rFonts w:ascii="Garamond" w:hAnsi="Garamond" w:cs="Segoe Print"/>
          <w:i/>
          <w:sz w:val="28"/>
          <w:szCs w:val="28"/>
        </w:rPr>
      </w:pPr>
      <w:r w:rsidRPr="00436029">
        <w:rPr>
          <w:rFonts w:ascii="Garamond" w:hAnsi="Garamond" w:cs="Segoe Print"/>
          <w:b/>
          <w:i/>
          <w:sz w:val="28"/>
          <w:szCs w:val="28"/>
        </w:rPr>
        <w:t>(data della prima comunione)</w:t>
      </w:r>
      <w:r w:rsidRPr="00436029">
        <w:rPr>
          <w:rFonts w:ascii="Garamond" w:hAnsi="Garamond" w:cs="Segoe Print"/>
          <w:i/>
          <w:sz w:val="28"/>
          <w:szCs w:val="28"/>
        </w:rPr>
        <w:t xml:space="preserve"> proprio qui, nella tua parrocchia.</w:t>
      </w:r>
    </w:p>
    <w:p w:rsidR="00C9508F" w:rsidRPr="00436029" w:rsidRDefault="00C9508F" w:rsidP="00C9508F">
      <w:pPr>
        <w:pStyle w:val="Nessunaspaziatura"/>
        <w:jc w:val="center"/>
        <w:rPr>
          <w:rFonts w:ascii="Garamond" w:hAnsi="Garamond" w:cs="Segoe Print"/>
          <w:i/>
          <w:sz w:val="28"/>
          <w:szCs w:val="28"/>
        </w:rPr>
      </w:pPr>
      <w:r w:rsidRPr="00436029">
        <w:rPr>
          <w:rFonts w:ascii="Garamond" w:hAnsi="Garamond" w:cs="Segoe Print"/>
          <w:i/>
          <w:sz w:val="28"/>
          <w:szCs w:val="28"/>
        </w:rPr>
        <w:t>La festa è pronta, non mancare!</w:t>
      </w:r>
    </w:p>
    <w:p w:rsidR="00C9508F" w:rsidRPr="00436029" w:rsidRDefault="00C9508F" w:rsidP="00C9508F">
      <w:pPr>
        <w:pStyle w:val="Nessunaspaziatura"/>
        <w:jc w:val="center"/>
        <w:rPr>
          <w:rFonts w:ascii="Garamond" w:hAnsi="Garamond" w:cs="Segoe Print"/>
          <w:i/>
          <w:sz w:val="28"/>
          <w:szCs w:val="28"/>
        </w:rPr>
      </w:pPr>
    </w:p>
    <w:p w:rsidR="00C9508F" w:rsidRPr="00436029" w:rsidRDefault="00C9508F" w:rsidP="00C9508F">
      <w:pPr>
        <w:pStyle w:val="Nessunaspaziatura"/>
        <w:jc w:val="center"/>
        <w:rPr>
          <w:rFonts w:ascii="Garamond" w:hAnsi="Garamond" w:cs="Segoe Print"/>
          <w:i/>
          <w:sz w:val="28"/>
          <w:szCs w:val="28"/>
        </w:rPr>
      </w:pPr>
      <w:r w:rsidRPr="00436029">
        <w:rPr>
          <w:rFonts w:ascii="Garamond" w:hAnsi="Garamond" w:cs="Segoe Print"/>
          <w:i/>
          <w:sz w:val="28"/>
          <w:szCs w:val="28"/>
        </w:rPr>
        <w:t>PS. Se desideri partecipare, indossa l’abito giusto!</w:t>
      </w:r>
    </w:p>
    <w:p w:rsidR="00C9508F" w:rsidRPr="00436029" w:rsidRDefault="00C9508F" w:rsidP="00C9508F">
      <w:pPr>
        <w:pStyle w:val="Default"/>
        <w:jc w:val="both"/>
        <w:rPr>
          <w:rFonts w:ascii="Garamond" w:hAnsi="Garamond" w:cstheme="minorBidi"/>
          <w:color w:val="auto"/>
        </w:rPr>
      </w:pP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All’interno della busta sul retro dell’invito i ragazzi troveranno anche tre interrogativi a cui daranno risposta.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numPr>
          <w:ilvl w:val="0"/>
          <w:numId w:val="15"/>
        </w:numPr>
        <w:rPr>
          <w:rFonts w:ascii="Garamond" w:hAnsi="Garamond"/>
          <w:i/>
          <w:sz w:val="28"/>
          <w:szCs w:val="28"/>
        </w:rPr>
      </w:pPr>
      <w:r w:rsidRPr="00436029">
        <w:rPr>
          <w:rFonts w:ascii="Garamond" w:hAnsi="Garamond"/>
          <w:i/>
          <w:sz w:val="28"/>
          <w:szCs w:val="28"/>
        </w:rPr>
        <w:t xml:space="preserve">Ti incuriosisce questo invito? Chi lo ha mandato secondo te? </w:t>
      </w:r>
    </w:p>
    <w:p w:rsidR="00C9508F" w:rsidRPr="00436029" w:rsidRDefault="00C9508F" w:rsidP="00C9508F">
      <w:pPr>
        <w:pStyle w:val="Nessunaspaziatura"/>
        <w:numPr>
          <w:ilvl w:val="0"/>
          <w:numId w:val="15"/>
        </w:numPr>
        <w:rPr>
          <w:rFonts w:ascii="Garamond" w:hAnsi="Garamond"/>
          <w:i/>
          <w:sz w:val="28"/>
          <w:szCs w:val="28"/>
        </w:rPr>
      </w:pPr>
      <w:r w:rsidRPr="00436029">
        <w:rPr>
          <w:rFonts w:ascii="Garamond" w:hAnsi="Garamond"/>
          <w:i/>
          <w:sz w:val="28"/>
          <w:szCs w:val="28"/>
        </w:rPr>
        <w:t xml:space="preserve">Cosa/chi non può mancare perché una festa sia davvero bella? </w:t>
      </w:r>
    </w:p>
    <w:p w:rsidR="00C9508F" w:rsidRPr="00436029" w:rsidRDefault="00C9508F" w:rsidP="00C9508F">
      <w:pPr>
        <w:pStyle w:val="Nessunaspaziatura"/>
        <w:numPr>
          <w:ilvl w:val="0"/>
          <w:numId w:val="15"/>
        </w:numPr>
        <w:rPr>
          <w:rFonts w:ascii="Garamond" w:hAnsi="Garamond"/>
          <w:i/>
          <w:sz w:val="28"/>
          <w:szCs w:val="28"/>
        </w:rPr>
      </w:pPr>
      <w:r w:rsidRPr="00436029">
        <w:rPr>
          <w:rFonts w:ascii="Garamond" w:hAnsi="Garamond"/>
          <w:i/>
          <w:sz w:val="28"/>
          <w:szCs w:val="28"/>
        </w:rPr>
        <w:t xml:space="preserve">Cosa ti aspetti?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jc w:val="both"/>
        <w:rPr>
          <w:rFonts w:ascii="Garamond" w:hAnsi="Garamond"/>
          <w:i/>
          <w:iCs/>
          <w:sz w:val="24"/>
          <w:szCs w:val="24"/>
        </w:rPr>
      </w:pPr>
      <w:r w:rsidRPr="00436029">
        <w:rPr>
          <w:rFonts w:ascii="Garamond" w:hAnsi="Garamond"/>
          <w:sz w:val="24"/>
          <w:szCs w:val="24"/>
        </w:rPr>
        <w:t>In seguito i bambini saranno chiamati a condividere con il gruppo le loro risposte e come segno della loro ades</w:t>
      </w:r>
      <w:r>
        <w:rPr>
          <w:rFonts w:ascii="Garamond" w:hAnsi="Garamond"/>
          <w:sz w:val="24"/>
          <w:szCs w:val="24"/>
        </w:rPr>
        <w:t>ione a questa festa scriveranno</w:t>
      </w:r>
      <w:r w:rsidRPr="00436029">
        <w:rPr>
          <w:rFonts w:ascii="Garamond" w:hAnsi="Garamond"/>
          <w:sz w:val="24"/>
          <w:szCs w:val="24"/>
        </w:rPr>
        <w:t xml:space="preserve"> la parola </w:t>
      </w:r>
      <w:r w:rsidRPr="00436029">
        <w:rPr>
          <w:rFonts w:ascii="Garamond" w:hAnsi="Garamond"/>
          <w:b/>
          <w:sz w:val="24"/>
          <w:szCs w:val="24"/>
        </w:rPr>
        <w:t>ECCOMI</w:t>
      </w:r>
      <w:r w:rsidRPr="00436029">
        <w:rPr>
          <w:rFonts w:ascii="Garamond" w:hAnsi="Garamond"/>
          <w:sz w:val="24"/>
          <w:szCs w:val="24"/>
        </w:rPr>
        <w:t xml:space="preserve"> sul proprio invito che attaccheranno a un </w:t>
      </w:r>
      <w:r w:rsidRPr="00436029">
        <w:rPr>
          <w:rFonts w:ascii="Garamond" w:hAnsi="Garamond"/>
          <w:sz w:val="24"/>
          <w:szCs w:val="24"/>
        </w:rPr>
        <w:lastRenderedPageBreak/>
        <w:t>cartellone dove sarà rappresentata una sala di nozze con i tavoli pronti</w:t>
      </w:r>
      <w:r>
        <w:rPr>
          <w:rFonts w:ascii="Garamond" w:hAnsi="Garamond"/>
          <w:sz w:val="24"/>
          <w:szCs w:val="24"/>
        </w:rPr>
        <w:t xml:space="preserve"> per la festa, come se fosse un</w:t>
      </w:r>
      <w:r w:rsidRPr="00436029">
        <w:rPr>
          <w:rFonts w:ascii="Garamond" w:hAnsi="Garamond"/>
          <w:sz w:val="24"/>
          <w:szCs w:val="24"/>
        </w:rPr>
        <w:t xml:space="preserve"> </w:t>
      </w:r>
      <w:r w:rsidRPr="00436029">
        <w:rPr>
          <w:rFonts w:ascii="Garamond" w:hAnsi="Garamond"/>
          <w:i/>
          <w:iCs/>
          <w:sz w:val="24"/>
          <w:szCs w:val="24"/>
        </w:rPr>
        <w:t xml:space="preserve">tableau </w:t>
      </w:r>
      <w:proofErr w:type="spellStart"/>
      <w:r w:rsidRPr="00436029">
        <w:rPr>
          <w:rFonts w:ascii="Garamond" w:hAnsi="Garamond"/>
          <w:i/>
          <w:iCs/>
          <w:sz w:val="24"/>
          <w:szCs w:val="24"/>
        </w:rPr>
        <w:t>mariage</w:t>
      </w:r>
      <w:proofErr w:type="spellEnd"/>
      <w:r w:rsidRPr="00436029">
        <w:rPr>
          <w:rFonts w:ascii="Garamond" w:hAnsi="Garamond"/>
          <w:i/>
          <w:iCs/>
          <w:sz w:val="24"/>
          <w:szCs w:val="24"/>
        </w:rPr>
        <w:t xml:space="preserve">. (Il tableau </w:t>
      </w:r>
      <w:proofErr w:type="spellStart"/>
      <w:r w:rsidRPr="00436029">
        <w:rPr>
          <w:rFonts w:ascii="Garamond" w:hAnsi="Garamond"/>
          <w:i/>
          <w:iCs/>
          <w:sz w:val="24"/>
          <w:szCs w:val="24"/>
        </w:rPr>
        <w:t>mariage</w:t>
      </w:r>
      <w:proofErr w:type="spellEnd"/>
      <w:r w:rsidRPr="00436029">
        <w:rPr>
          <w:rFonts w:ascii="Garamond" w:hAnsi="Garamond"/>
          <w:i/>
          <w:iCs/>
          <w:sz w:val="24"/>
          <w:szCs w:val="24"/>
        </w:rPr>
        <w:t xml:space="preserve"> </w:t>
      </w:r>
      <w:r w:rsidRPr="00436029">
        <w:rPr>
          <w:rFonts w:ascii="Garamond" w:hAnsi="Garamond" w:cs="Arial"/>
          <w:sz w:val="24"/>
          <w:szCs w:val="24"/>
          <w:shd w:val="clear" w:color="auto" w:fill="FFFFFF"/>
        </w:rPr>
        <w:t>ha la funzione in un matrimonio di indicare agli invitati il posto a cui accomodarsi nella sala della festa)</w:t>
      </w:r>
      <w:r>
        <w:rPr>
          <w:rFonts w:ascii="Garamond" w:hAnsi="Garamond" w:cs="Arial"/>
          <w:sz w:val="24"/>
          <w:szCs w:val="24"/>
          <w:shd w:val="clear" w:color="auto" w:fill="FFFFFF"/>
        </w:rPr>
        <w:t>.</w:t>
      </w:r>
    </w:p>
    <w:p w:rsidR="00C9508F" w:rsidRPr="00436029" w:rsidRDefault="00C9508F" w:rsidP="00C9508F">
      <w:pPr>
        <w:pStyle w:val="Nessunaspaziatura"/>
        <w:jc w:val="both"/>
        <w:rPr>
          <w:rFonts w:ascii="Garamond" w:hAnsi="Garamond"/>
          <w:i/>
          <w:iCs/>
          <w:sz w:val="24"/>
          <w:szCs w:val="24"/>
        </w:rPr>
      </w:pPr>
    </w:p>
    <w:p w:rsidR="00C9508F" w:rsidRPr="00436029" w:rsidRDefault="00C9508F" w:rsidP="00C9508F">
      <w:pPr>
        <w:pStyle w:val="Nessunaspaziatura"/>
        <w:jc w:val="both"/>
        <w:rPr>
          <w:rFonts w:ascii="Garamond" w:hAnsi="Garamond"/>
          <w:i/>
          <w:iCs/>
          <w:sz w:val="24"/>
          <w:szCs w:val="24"/>
        </w:rPr>
      </w:pPr>
      <w:r w:rsidRPr="00436029">
        <w:rPr>
          <w:rFonts w:ascii="Garamond" w:hAnsi="Garamond"/>
          <w:i/>
          <w:iCs/>
          <w:sz w:val="24"/>
          <w:szCs w:val="24"/>
        </w:rPr>
        <w:t xml:space="preserve">P.S. Magari il tableau </w:t>
      </w:r>
      <w:proofErr w:type="spellStart"/>
      <w:r w:rsidRPr="00436029">
        <w:rPr>
          <w:rFonts w:ascii="Garamond" w:hAnsi="Garamond"/>
          <w:i/>
          <w:iCs/>
          <w:sz w:val="24"/>
          <w:szCs w:val="24"/>
        </w:rPr>
        <w:t>mariage</w:t>
      </w:r>
      <w:proofErr w:type="spellEnd"/>
      <w:r w:rsidRPr="00436029">
        <w:rPr>
          <w:rFonts w:ascii="Garamond" w:hAnsi="Garamond"/>
          <w:i/>
          <w:iCs/>
          <w:sz w:val="24"/>
          <w:szCs w:val="24"/>
        </w:rPr>
        <w:t xml:space="preserve"> potrebbe riportare la disposizione che i ragazzi avranno in chiesa durante la celebrazione della prima comunione.</w:t>
      </w:r>
    </w:p>
    <w:p w:rsidR="00C9508F" w:rsidRPr="00436029" w:rsidRDefault="00C9508F" w:rsidP="00C9508F">
      <w:pPr>
        <w:pStyle w:val="Nessunaspaziatura"/>
        <w:rPr>
          <w:rFonts w:ascii="Garamond" w:hAnsi="Garamond"/>
          <w:sz w:val="24"/>
          <w:szCs w:val="24"/>
        </w:rPr>
      </w:pPr>
      <w:r w:rsidRPr="00436029">
        <w:rPr>
          <w:rFonts w:ascii="Garamond" w:hAnsi="Garamond"/>
          <w:i/>
          <w:iCs/>
          <w:sz w:val="24"/>
          <w:szCs w:val="24"/>
        </w:rPr>
        <w:t xml:space="preserve">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Terminat</w:t>
      </w:r>
      <w:r>
        <w:rPr>
          <w:rFonts w:ascii="Garamond" w:hAnsi="Garamond"/>
          <w:sz w:val="24"/>
          <w:szCs w:val="24"/>
        </w:rPr>
        <w:t>a questa fase, i bambini entrano</w:t>
      </w:r>
      <w:r w:rsidRPr="00436029">
        <w:rPr>
          <w:rFonts w:ascii="Garamond" w:hAnsi="Garamond"/>
          <w:sz w:val="24"/>
          <w:szCs w:val="24"/>
        </w:rPr>
        <w:t xml:space="preserve"> nell’aula liturgica e si dirigono in maniera ordinata (come per ricevere l’eucaristia) verso l’altare dove il sacerdote li accoglie con queste parole (cfr. </w:t>
      </w:r>
      <w:r w:rsidRPr="00436029">
        <w:rPr>
          <w:rFonts w:ascii="Garamond" w:hAnsi="Garamond"/>
          <w:i/>
          <w:iCs/>
          <w:sz w:val="24"/>
          <w:szCs w:val="24"/>
        </w:rPr>
        <w:t>Rito del battesimo</w:t>
      </w:r>
      <w:r w:rsidRPr="00436029">
        <w:rPr>
          <w:rFonts w:ascii="Garamond" w:hAnsi="Garamond"/>
          <w:sz w:val="24"/>
          <w:szCs w:val="24"/>
        </w:rPr>
        <w:t xml:space="preserve">):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jc w:val="center"/>
        <w:rPr>
          <w:rFonts w:ascii="Garamond" w:hAnsi="Garamond"/>
          <w:sz w:val="28"/>
          <w:szCs w:val="28"/>
        </w:rPr>
      </w:pPr>
      <w:r w:rsidRPr="00436029">
        <w:rPr>
          <w:rFonts w:ascii="Garamond" w:hAnsi="Garamond"/>
          <w:sz w:val="28"/>
          <w:szCs w:val="28"/>
        </w:rPr>
        <w:t>«Caro N.,</w:t>
      </w:r>
    </w:p>
    <w:p w:rsidR="00C9508F" w:rsidRPr="00436029" w:rsidRDefault="00C9508F" w:rsidP="00C9508F">
      <w:pPr>
        <w:pStyle w:val="Nessunaspaziatura"/>
        <w:jc w:val="center"/>
        <w:rPr>
          <w:rFonts w:ascii="Garamond" w:hAnsi="Garamond"/>
          <w:sz w:val="28"/>
          <w:szCs w:val="28"/>
        </w:rPr>
      </w:pPr>
      <w:r w:rsidRPr="00436029">
        <w:rPr>
          <w:rFonts w:ascii="Garamond" w:hAnsi="Garamond"/>
          <w:sz w:val="28"/>
          <w:szCs w:val="28"/>
        </w:rPr>
        <w:t>con grande gioia</w:t>
      </w:r>
    </w:p>
    <w:p w:rsidR="00C9508F" w:rsidRPr="00436029" w:rsidRDefault="00C9508F" w:rsidP="00C9508F">
      <w:pPr>
        <w:pStyle w:val="Nessunaspaziatura"/>
        <w:jc w:val="center"/>
        <w:rPr>
          <w:rFonts w:ascii="Garamond" w:hAnsi="Garamond"/>
          <w:sz w:val="28"/>
          <w:szCs w:val="28"/>
        </w:rPr>
      </w:pPr>
      <w:r w:rsidRPr="00436029">
        <w:rPr>
          <w:rFonts w:ascii="Garamond" w:hAnsi="Garamond"/>
          <w:sz w:val="28"/>
          <w:szCs w:val="28"/>
        </w:rPr>
        <w:t>sei accolto in questo banchetto.</w:t>
      </w:r>
    </w:p>
    <w:p w:rsidR="00C9508F" w:rsidRPr="00436029" w:rsidRDefault="00C9508F" w:rsidP="00C9508F">
      <w:pPr>
        <w:pStyle w:val="Nessunaspaziatura"/>
        <w:jc w:val="center"/>
        <w:rPr>
          <w:rFonts w:ascii="Garamond" w:hAnsi="Garamond"/>
          <w:sz w:val="28"/>
          <w:szCs w:val="28"/>
        </w:rPr>
      </w:pPr>
      <w:r w:rsidRPr="00436029">
        <w:rPr>
          <w:rFonts w:ascii="Garamond" w:hAnsi="Garamond"/>
          <w:sz w:val="28"/>
          <w:szCs w:val="28"/>
        </w:rPr>
        <w:t>Così come nel giorno del battesimo,</w:t>
      </w:r>
    </w:p>
    <w:p w:rsidR="00C9508F" w:rsidRPr="00436029" w:rsidRDefault="00C9508F" w:rsidP="00C9508F">
      <w:pPr>
        <w:pStyle w:val="Nessunaspaziatura"/>
        <w:jc w:val="center"/>
        <w:rPr>
          <w:rFonts w:ascii="Garamond" w:hAnsi="Garamond"/>
          <w:sz w:val="28"/>
          <w:szCs w:val="28"/>
        </w:rPr>
      </w:pPr>
      <w:r w:rsidRPr="00436029">
        <w:rPr>
          <w:rFonts w:ascii="Garamond" w:hAnsi="Garamond"/>
          <w:sz w:val="28"/>
          <w:szCs w:val="28"/>
        </w:rPr>
        <w:t>io ti segno con il segno di croce».</w:t>
      </w:r>
    </w:p>
    <w:p w:rsidR="00C9508F" w:rsidRPr="00436029" w:rsidRDefault="00C9508F" w:rsidP="00C9508F">
      <w:pPr>
        <w:pStyle w:val="Nessunaspaziatura"/>
        <w:jc w:val="center"/>
        <w:rPr>
          <w:rFonts w:ascii="Garamond" w:hAnsi="Garamond"/>
          <w:sz w:val="28"/>
          <w:szCs w:val="28"/>
        </w:rPr>
      </w:pPr>
      <w:r w:rsidRPr="00436029">
        <w:rPr>
          <w:rFonts w:ascii="Garamond" w:hAnsi="Garamond"/>
          <w:i/>
          <w:iCs/>
          <w:sz w:val="28"/>
          <w:szCs w:val="28"/>
        </w:rPr>
        <w:t>(traccia sulla fronte del ragazzo il segno di croce)</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rPr>
          <w:rFonts w:ascii="Garamond" w:hAnsi="Garamond"/>
          <w:sz w:val="24"/>
          <w:szCs w:val="24"/>
        </w:rPr>
      </w:pPr>
      <w:r w:rsidRPr="00436029">
        <w:rPr>
          <w:rFonts w:ascii="Garamond" w:hAnsi="Garamond"/>
          <w:sz w:val="24"/>
          <w:szCs w:val="24"/>
        </w:rPr>
        <w:t>Dopo il gesto, ogni ragazzo si dispone attorno all’altare.</w:t>
      </w:r>
    </w:p>
    <w:p w:rsidR="00C9508F" w:rsidRPr="00436029" w:rsidRDefault="00C9508F" w:rsidP="00C9508F">
      <w:pPr>
        <w:pStyle w:val="Nessunaspaziatura"/>
        <w:rPr>
          <w:rFonts w:ascii="Garamond" w:hAnsi="Garamond"/>
          <w:b/>
          <w:sz w:val="24"/>
          <w:szCs w:val="24"/>
        </w:rPr>
      </w:pPr>
    </w:p>
    <w:p w:rsidR="00C9508F" w:rsidRPr="00436029" w:rsidRDefault="00C9508F" w:rsidP="00C9508F">
      <w:pPr>
        <w:pStyle w:val="Nessunaspaziatura"/>
        <w:rPr>
          <w:rFonts w:ascii="Garamond" w:hAnsi="Garamond"/>
          <w:b/>
          <w:sz w:val="24"/>
          <w:szCs w:val="24"/>
        </w:rPr>
      </w:pPr>
      <w:r w:rsidRPr="00436029">
        <w:rPr>
          <w:rFonts w:ascii="Garamond" w:hAnsi="Garamond"/>
          <w:b/>
          <w:sz w:val="24"/>
          <w:szCs w:val="24"/>
        </w:rPr>
        <w:t>RIFLESSIONE SULLA PAROLA</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Prima della proclamazione del brano i bambini siano invitati alla riflessione riprendendo il secondo interrogativo presente nell’invito</w:t>
      </w:r>
      <w:r>
        <w:rPr>
          <w:rFonts w:ascii="Garamond" w:hAnsi="Garamond"/>
          <w:sz w:val="24"/>
          <w:szCs w:val="24"/>
        </w:rPr>
        <w:t>,</w:t>
      </w:r>
      <w:r w:rsidRPr="00436029">
        <w:rPr>
          <w:rFonts w:ascii="Garamond" w:hAnsi="Garamond"/>
          <w:sz w:val="24"/>
          <w:szCs w:val="24"/>
        </w:rPr>
        <w:t xml:space="preserve"> che mette in evidenza come il festeggiato prepari nei minimi particolari la festa.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In una festa che si rispetti non può mancare il </w:t>
      </w:r>
      <w:r w:rsidRPr="00436029">
        <w:rPr>
          <w:rFonts w:ascii="Garamond" w:hAnsi="Garamond"/>
          <w:b/>
          <w:i/>
          <w:iCs/>
          <w:sz w:val="24"/>
          <w:szCs w:val="24"/>
        </w:rPr>
        <w:t>cibo</w:t>
      </w:r>
      <w:r w:rsidRPr="00436029">
        <w:rPr>
          <w:rFonts w:ascii="Garamond" w:hAnsi="Garamond"/>
          <w:sz w:val="24"/>
          <w:szCs w:val="24"/>
        </w:rPr>
        <w:t xml:space="preserve">, che noi consumiamo insieme alla mensa dell’altare; il </w:t>
      </w:r>
      <w:r w:rsidRPr="00436029">
        <w:rPr>
          <w:rFonts w:ascii="Garamond" w:hAnsi="Garamond"/>
          <w:b/>
          <w:i/>
          <w:iCs/>
          <w:sz w:val="24"/>
          <w:szCs w:val="24"/>
        </w:rPr>
        <w:t>dialogo</w:t>
      </w:r>
      <w:r w:rsidRPr="00436029">
        <w:rPr>
          <w:rFonts w:ascii="Garamond" w:hAnsi="Garamond"/>
          <w:i/>
          <w:iCs/>
          <w:sz w:val="24"/>
          <w:szCs w:val="24"/>
        </w:rPr>
        <w:t xml:space="preserve"> </w:t>
      </w:r>
      <w:r w:rsidRPr="00436029">
        <w:rPr>
          <w:rFonts w:ascii="Garamond" w:hAnsi="Garamond"/>
          <w:sz w:val="24"/>
          <w:szCs w:val="24"/>
        </w:rPr>
        <w:t xml:space="preserve">fra gli invitati, che viviamo in particolar modo nella liturgia della Parola (ambone); gli </w:t>
      </w:r>
      <w:r w:rsidRPr="00436029">
        <w:rPr>
          <w:rFonts w:ascii="Garamond" w:hAnsi="Garamond"/>
          <w:b/>
          <w:i/>
          <w:iCs/>
          <w:sz w:val="24"/>
          <w:szCs w:val="24"/>
        </w:rPr>
        <w:t xml:space="preserve">invitati </w:t>
      </w:r>
      <w:r w:rsidRPr="00436029">
        <w:rPr>
          <w:rFonts w:ascii="Garamond" w:hAnsi="Garamond"/>
          <w:sz w:val="24"/>
          <w:szCs w:val="24"/>
        </w:rPr>
        <w:t>stessi, senza i quali non c’è possibilità di festeggiare.</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Infine non può di certo mancare il </w:t>
      </w:r>
      <w:r w:rsidRPr="00436029">
        <w:rPr>
          <w:rFonts w:ascii="Garamond" w:hAnsi="Garamond"/>
          <w:b/>
          <w:i/>
          <w:iCs/>
          <w:sz w:val="24"/>
          <w:szCs w:val="24"/>
        </w:rPr>
        <w:t>festeggiato</w:t>
      </w:r>
      <w:r w:rsidRPr="00436029">
        <w:rPr>
          <w:rFonts w:ascii="Garamond" w:hAnsi="Garamond"/>
          <w:sz w:val="24"/>
          <w:szCs w:val="24"/>
        </w:rPr>
        <w:t xml:space="preserve">, che ci da il motivo di essere lì e a cui noi facciamo onore con il </w:t>
      </w:r>
      <w:r w:rsidRPr="00436029">
        <w:rPr>
          <w:rFonts w:ascii="Garamond" w:hAnsi="Garamond"/>
          <w:i/>
          <w:iCs/>
          <w:sz w:val="24"/>
          <w:szCs w:val="24"/>
        </w:rPr>
        <w:t>canto</w:t>
      </w:r>
      <w:r w:rsidRPr="00436029">
        <w:rPr>
          <w:rFonts w:ascii="Garamond" w:hAnsi="Garamond"/>
          <w:sz w:val="24"/>
          <w:szCs w:val="24"/>
        </w:rPr>
        <w:t xml:space="preserve">, </w:t>
      </w:r>
      <w:r w:rsidRPr="00436029">
        <w:rPr>
          <w:rFonts w:ascii="Garamond" w:hAnsi="Garamond"/>
          <w:i/>
          <w:iCs/>
          <w:sz w:val="24"/>
          <w:szCs w:val="24"/>
        </w:rPr>
        <w:t>i gesti e gli atteggiamenti del corpo</w:t>
      </w:r>
      <w:r w:rsidRPr="00436029">
        <w:rPr>
          <w:rFonts w:ascii="Garamond" w:hAnsi="Garamond"/>
          <w:sz w:val="24"/>
          <w:szCs w:val="24"/>
        </w:rPr>
        <w:t xml:space="preserve">, gli strumenti attraverso i quali esprimiamo la lode al Signore.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I ragazzi si mettono in piedi per accogliere il libro della Parola, intronizzato dal celebrante.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Durante questa fase si esegue un </w:t>
      </w:r>
      <w:r w:rsidRPr="0032268C">
        <w:rPr>
          <w:rFonts w:ascii="Garamond" w:hAnsi="Garamond"/>
          <w:b/>
          <w:sz w:val="24"/>
          <w:szCs w:val="24"/>
        </w:rPr>
        <w:t>canto</w:t>
      </w:r>
      <w:r w:rsidRPr="00436029">
        <w:rPr>
          <w:rFonts w:ascii="Garamond" w:hAnsi="Garamond"/>
          <w:sz w:val="24"/>
          <w:szCs w:val="24"/>
        </w:rPr>
        <w:t xml:space="preserve"> adatto. </w:t>
      </w:r>
    </w:p>
    <w:p w:rsidR="00C9508F" w:rsidRDefault="00C9508F" w:rsidP="00C9508F">
      <w:pPr>
        <w:pStyle w:val="Nessunaspaziatura"/>
        <w:rPr>
          <w:rFonts w:ascii="Garamond" w:hAnsi="Garamond"/>
          <w:sz w:val="24"/>
          <w:szCs w:val="24"/>
        </w:rPr>
      </w:pPr>
    </w:p>
    <w:p w:rsidR="000355C5" w:rsidRPr="00436029" w:rsidRDefault="000355C5" w:rsidP="00C9508F">
      <w:pPr>
        <w:pStyle w:val="Nessunaspaziatura"/>
        <w:rPr>
          <w:rFonts w:ascii="Garamond" w:hAnsi="Garamond"/>
          <w:sz w:val="24"/>
          <w:szCs w:val="24"/>
        </w:rPr>
      </w:pPr>
    </w:p>
    <w:p w:rsidR="00C9508F" w:rsidRPr="00436029" w:rsidRDefault="00C9508F" w:rsidP="00C9508F">
      <w:pPr>
        <w:pStyle w:val="Nessunaspaziatura"/>
        <w:rPr>
          <w:rFonts w:ascii="Garamond" w:hAnsi="Garamond"/>
          <w:sz w:val="24"/>
          <w:szCs w:val="24"/>
        </w:rPr>
      </w:pPr>
      <w:r w:rsidRPr="00436029">
        <w:rPr>
          <w:rFonts w:ascii="Garamond" w:hAnsi="Garamond"/>
          <w:b/>
          <w:bCs/>
          <w:sz w:val="24"/>
          <w:szCs w:val="24"/>
        </w:rPr>
        <w:t xml:space="preserve">DAL VANGELO DI MATTEO </w:t>
      </w:r>
      <w:r>
        <w:rPr>
          <w:rFonts w:ascii="Garamond" w:hAnsi="Garamond"/>
          <w:b/>
          <w:bCs/>
          <w:sz w:val="24"/>
          <w:szCs w:val="24"/>
        </w:rPr>
        <w:t>(22,1-14)</w:t>
      </w:r>
    </w:p>
    <w:p w:rsidR="00C9508F" w:rsidRPr="00436029" w:rsidRDefault="00C9508F" w:rsidP="00C9508F">
      <w:pPr>
        <w:pStyle w:val="Nessunaspaziatura"/>
        <w:jc w:val="both"/>
        <w:rPr>
          <w:rFonts w:ascii="Garamond" w:hAnsi="Garamond"/>
          <w:i/>
          <w:sz w:val="24"/>
          <w:szCs w:val="24"/>
        </w:rPr>
      </w:pPr>
      <w:r w:rsidRPr="00436029">
        <w:rPr>
          <w:rFonts w:ascii="Garamond" w:hAnsi="Garamond"/>
          <w:i/>
          <w:sz w:val="24"/>
          <w:szCs w:val="24"/>
        </w:rPr>
        <w:t>Gesù riprese a parl</w:t>
      </w:r>
      <w:r>
        <w:rPr>
          <w:rFonts w:ascii="Garamond" w:hAnsi="Garamond"/>
          <w:i/>
          <w:sz w:val="24"/>
          <w:szCs w:val="24"/>
        </w:rPr>
        <w:t>are loro con parabole e disse: «</w:t>
      </w:r>
      <w:r w:rsidRPr="00436029">
        <w:rPr>
          <w:rFonts w:ascii="Garamond" w:hAnsi="Garamond"/>
          <w:i/>
          <w:sz w:val="24"/>
          <w:szCs w:val="24"/>
        </w:rPr>
        <w:t>Il regno dei cieli e simile a un re, che fece una festa di nozze per suo figlio. Egli mandò i suoi servi a chiamare gli invitati alle nozze, ma questi non volevano venire. Mandò</w:t>
      </w:r>
      <w:r>
        <w:rPr>
          <w:rFonts w:ascii="Garamond" w:hAnsi="Garamond"/>
          <w:i/>
          <w:sz w:val="24"/>
          <w:szCs w:val="24"/>
        </w:rPr>
        <w:t xml:space="preserve"> di nuovo altri servi con quest’</w:t>
      </w:r>
      <w:r w:rsidRPr="00436029">
        <w:rPr>
          <w:rFonts w:ascii="Garamond" w:hAnsi="Garamond"/>
          <w:i/>
          <w:sz w:val="24"/>
          <w:szCs w:val="24"/>
        </w:rPr>
        <w:t xml:space="preserve">ordine: </w:t>
      </w:r>
      <w:r>
        <w:rPr>
          <w:rFonts w:ascii="Garamond" w:hAnsi="Garamond"/>
          <w:i/>
          <w:sz w:val="24"/>
          <w:szCs w:val="24"/>
        </w:rPr>
        <w:t>“</w:t>
      </w:r>
      <w:r w:rsidRPr="00436029">
        <w:rPr>
          <w:rFonts w:ascii="Garamond" w:hAnsi="Garamond"/>
          <w:i/>
          <w:sz w:val="24"/>
          <w:szCs w:val="24"/>
        </w:rPr>
        <w:t>Dite agli invitati: Ecco, ho preparato il mio pranzo; i miei buoi e gli animali ingrassati sono già uccisi e tutto è pronto; venite alle nozze!</w:t>
      </w:r>
      <w:r>
        <w:rPr>
          <w:rFonts w:ascii="Garamond" w:hAnsi="Garamond"/>
          <w:i/>
          <w:sz w:val="24"/>
          <w:szCs w:val="24"/>
        </w:rPr>
        <w:t>”</w:t>
      </w:r>
      <w:r w:rsidRPr="00436029">
        <w:rPr>
          <w:rFonts w:ascii="Garamond" w:hAnsi="Garamond"/>
          <w:i/>
          <w:sz w:val="24"/>
          <w:szCs w:val="24"/>
        </w:rPr>
        <w:t xml:space="preserve">. Ma quelli non se ne curarono e andarono chi al proprio campo, chi ai propri affari; altri poi presero i suoi servi, li insultarono e li uccisero. Allora il re si indignò : mando le sue truppe, fece uccidere quegli assassini e diede alle fiamme la loro città. Poi disse ai suoi servi: </w:t>
      </w:r>
      <w:r>
        <w:rPr>
          <w:rFonts w:ascii="Garamond" w:hAnsi="Garamond"/>
          <w:i/>
          <w:sz w:val="24"/>
          <w:szCs w:val="24"/>
        </w:rPr>
        <w:t>“</w:t>
      </w:r>
      <w:r w:rsidRPr="00436029">
        <w:rPr>
          <w:rFonts w:ascii="Garamond" w:hAnsi="Garamond"/>
          <w:i/>
          <w:sz w:val="24"/>
          <w:szCs w:val="24"/>
        </w:rPr>
        <w:t>La festa di nozze è pronta, ma gli invitati non erano degni; andate ora ai crocicchi delle strade e tutti quelli che troverete, chiamateli alle nozze</w:t>
      </w:r>
      <w:r>
        <w:rPr>
          <w:rFonts w:ascii="Garamond" w:hAnsi="Garamond"/>
          <w:i/>
          <w:sz w:val="24"/>
          <w:szCs w:val="24"/>
        </w:rPr>
        <w:t>”</w:t>
      </w:r>
      <w:r w:rsidRPr="00436029">
        <w:rPr>
          <w:rFonts w:ascii="Garamond" w:hAnsi="Garamond"/>
          <w:i/>
          <w:sz w:val="24"/>
          <w:szCs w:val="24"/>
        </w:rPr>
        <w:t>. Usciti per le strade, quei servi radunarono tutti quelli che trovarono, cattivi e buoni, e la sala delle nozze si riempì di commensali. Il re entrò per vedere i commensali e lì sco</w:t>
      </w:r>
      <w:r>
        <w:rPr>
          <w:rFonts w:ascii="Garamond" w:hAnsi="Garamond"/>
          <w:i/>
          <w:sz w:val="24"/>
          <w:szCs w:val="24"/>
        </w:rPr>
        <w:t>rse un uomo che non indossava l’</w:t>
      </w:r>
      <w:r w:rsidRPr="00436029">
        <w:rPr>
          <w:rFonts w:ascii="Garamond" w:hAnsi="Garamond"/>
          <w:i/>
          <w:sz w:val="24"/>
          <w:szCs w:val="24"/>
        </w:rPr>
        <w:t xml:space="preserve">abito nuziale. Gli disse: </w:t>
      </w:r>
      <w:r>
        <w:rPr>
          <w:rFonts w:ascii="Garamond" w:hAnsi="Garamond"/>
          <w:i/>
          <w:sz w:val="24"/>
          <w:szCs w:val="24"/>
        </w:rPr>
        <w:t>“</w:t>
      </w:r>
      <w:r w:rsidRPr="00436029">
        <w:rPr>
          <w:rFonts w:ascii="Garamond" w:hAnsi="Garamond"/>
          <w:i/>
          <w:sz w:val="24"/>
          <w:szCs w:val="24"/>
        </w:rPr>
        <w:t>Amico, come mai sei entrato qui senza l</w:t>
      </w:r>
      <w:r>
        <w:rPr>
          <w:rFonts w:ascii="Garamond" w:hAnsi="Garamond"/>
          <w:i/>
          <w:sz w:val="24"/>
          <w:szCs w:val="24"/>
        </w:rPr>
        <w:t>’</w:t>
      </w:r>
      <w:r w:rsidRPr="00436029">
        <w:rPr>
          <w:rFonts w:ascii="Garamond" w:hAnsi="Garamond"/>
          <w:i/>
          <w:sz w:val="24"/>
          <w:szCs w:val="24"/>
        </w:rPr>
        <w:t>abito nuziale?</w:t>
      </w:r>
      <w:r>
        <w:rPr>
          <w:rFonts w:ascii="Garamond" w:hAnsi="Garamond"/>
          <w:i/>
          <w:sz w:val="24"/>
          <w:szCs w:val="24"/>
        </w:rPr>
        <w:t>”. Quello ammutolì</w:t>
      </w:r>
      <w:r w:rsidRPr="00436029">
        <w:rPr>
          <w:rFonts w:ascii="Garamond" w:hAnsi="Garamond"/>
          <w:i/>
          <w:sz w:val="24"/>
          <w:szCs w:val="24"/>
        </w:rPr>
        <w:t xml:space="preserve">. Allora il re ordinò ai servi: </w:t>
      </w:r>
      <w:r>
        <w:rPr>
          <w:rFonts w:ascii="Garamond" w:hAnsi="Garamond"/>
          <w:i/>
          <w:sz w:val="24"/>
          <w:szCs w:val="24"/>
        </w:rPr>
        <w:t>“</w:t>
      </w:r>
      <w:r w:rsidRPr="00436029">
        <w:rPr>
          <w:rFonts w:ascii="Garamond" w:hAnsi="Garamond"/>
          <w:i/>
          <w:sz w:val="24"/>
          <w:szCs w:val="24"/>
        </w:rPr>
        <w:t>Legatelo mani e piedi e gettatelo fuori nelle tenebre; la sarà pianto e stridore di denti</w:t>
      </w:r>
      <w:r>
        <w:rPr>
          <w:rFonts w:ascii="Garamond" w:hAnsi="Garamond"/>
          <w:i/>
          <w:sz w:val="24"/>
          <w:szCs w:val="24"/>
        </w:rPr>
        <w:t>”</w:t>
      </w:r>
      <w:r w:rsidRPr="00436029">
        <w:rPr>
          <w:rFonts w:ascii="Garamond" w:hAnsi="Garamond"/>
          <w:i/>
          <w:sz w:val="24"/>
          <w:szCs w:val="24"/>
        </w:rPr>
        <w:t>. Perché molti sono chiamati, ma pochi eletti</w:t>
      </w:r>
      <w:r>
        <w:rPr>
          <w:rFonts w:ascii="Garamond" w:hAnsi="Garamond"/>
          <w:i/>
          <w:sz w:val="24"/>
          <w:szCs w:val="24"/>
        </w:rPr>
        <w:t>”»</w:t>
      </w:r>
      <w:r w:rsidRPr="00436029">
        <w:rPr>
          <w:rFonts w:ascii="Garamond" w:hAnsi="Garamond"/>
          <w:i/>
          <w:sz w:val="24"/>
          <w:szCs w:val="24"/>
        </w:rPr>
        <w:t xml:space="preserve">. </w:t>
      </w:r>
    </w:p>
    <w:p w:rsidR="00C9508F" w:rsidRPr="00436029" w:rsidRDefault="00C9508F" w:rsidP="00C9508F">
      <w:pPr>
        <w:pStyle w:val="Nessunaspaziatura"/>
        <w:rPr>
          <w:rFonts w:ascii="Garamond" w:hAnsi="Garamond"/>
          <w:sz w:val="24"/>
          <w:szCs w:val="24"/>
        </w:rPr>
      </w:pPr>
    </w:p>
    <w:p w:rsidR="000355C5" w:rsidRDefault="000355C5" w:rsidP="00C9508F">
      <w:pPr>
        <w:pStyle w:val="Nessunaspaziatura"/>
        <w:jc w:val="both"/>
        <w:rPr>
          <w:rFonts w:ascii="Garamond" w:hAnsi="Garamond"/>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I bambini si ritagliano qualche minuto per leggere personalmente il testo del brano dalla propria Bibbia. Dopo un primo confronto sui passi poco chiari o che li incuriosiscono maggiormente, viene chiesto loro di individuare e sottolineare tutte le volte che il </w:t>
      </w:r>
      <w:r w:rsidRPr="00436029">
        <w:rPr>
          <w:rFonts w:ascii="Garamond" w:hAnsi="Garamond"/>
          <w:b/>
          <w:sz w:val="24"/>
          <w:szCs w:val="24"/>
        </w:rPr>
        <w:t xml:space="preserve">re </w:t>
      </w:r>
      <w:r w:rsidRPr="00436029">
        <w:rPr>
          <w:rFonts w:ascii="Garamond" w:hAnsi="Garamond"/>
          <w:b/>
          <w:i/>
          <w:iCs/>
          <w:sz w:val="24"/>
          <w:szCs w:val="24"/>
        </w:rPr>
        <w:t xml:space="preserve">manda </w:t>
      </w:r>
      <w:r w:rsidRPr="00436029">
        <w:rPr>
          <w:rFonts w:ascii="Garamond" w:hAnsi="Garamond"/>
          <w:b/>
          <w:sz w:val="24"/>
          <w:szCs w:val="24"/>
        </w:rPr>
        <w:t>a chiamare</w:t>
      </w:r>
      <w:r w:rsidRPr="00436029">
        <w:rPr>
          <w:rFonts w:ascii="Garamond" w:hAnsi="Garamond"/>
          <w:sz w:val="24"/>
          <w:szCs w:val="24"/>
        </w:rPr>
        <w:t xml:space="preserve"> gli invitati. Si interrogano quindi sul perché, a loro avviso, il re sia così insistente nel chiamare e riflettono sulla ragione profonda che lo spinge a desiderare che tutti siano presenti. Evidenziano poi con colori diversi le differenti </w:t>
      </w:r>
      <w:r w:rsidRPr="00436029">
        <w:rPr>
          <w:rFonts w:ascii="Garamond" w:hAnsi="Garamond"/>
          <w:b/>
          <w:i/>
          <w:iCs/>
          <w:sz w:val="24"/>
          <w:szCs w:val="24"/>
        </w:rPr>
        <w:t xml:space="preserve">reazioni/risposte </w:t>
      </w:r>
      <w:r w:rsidRPr="00436029">
        <w:rPr>
          <w:rFonts w:ascii="Garamond" w:hAnsi="Garamond"/>
          <w:b/>
          <w:sz w:val="24"/>
          <w:szCs w:val="24"/>
        </w:rPr>
        <w:t>degli invitati</w:t>
      </w:r>
      <w:r w:rsidRPr="00436029">
        <w:rPr>
          <w:rFonts w:ascii="Garamond" w:hAnsi="Garamond"/>
          <w:sz w:val="24"/>
          <w:szCs w:val="24"/>
        </w:rPr>
        <w:t xml:space="preserve">. </w:t>
      </w:r>
    </w:p>
    <w:p w:rsidR="00C9508F" w:rsidRPr="00436029" w:rsidRDefault="00C9508F" w:rsidP="00C9508F">
      <w:pPr>
        <w:pStyle w:val="Nessunaspaziatura"/>
        <w:rPr>
          <w:rFonts w:ascii="Garamond" w:hAnsi="Garamond"/>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Si offrono di seguito alcuni spunti che possano essere di aiuto per spezzare la Parola con un linguaggio vicino e comprensibile ai bambini. </w:t>
      </w:r>
    </w:p>
    <w:p w:rsidR="00C9508F" w:rsidRDefault="00C9508F" w:rsidP="00C9508F">
      <w:pPr>
        <w:pStyle w:val="Nessunaspaziatura"/>
        <w:jc w:val="both"/>
        <w:rPr>
          <w:rFonts w:ascii="Garamond" w:hAnsi="Garamond"/>
          <w:b/>
          <w:bCs/>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b/>
          <w:bCs/>
          <w:sz w:val="24"/>
          <w:szCs w:val="24"/>
        </w:rPr>
        <w:t>-</w:t>
      </w:r>
      <w:r>
        <w:rPr>
          <w:rFonts w:ascii="Garamond" w:hAnsi="Garamond"/>
          <w:b/>
          <w:bCs/>
          <w:sz w:val="24"/>
          <w:szCs w:val="24"/>
        </w:rPr>
        <w:t xml:space="preserve"> </w:t>
      </w:r>
      <w:r w:rsidRPr="00436029">
        <w:rPr>
          <w:rFonts w:ascii="Garamond" w:hAnsi="Garamond"/>
          <w:b/>
          <w:bCs/>
          <w:sz w:val="24"/>
          <w:szCs w:val="24"/>
        </w:rPr>
        <w:t xml:space="preserve">Chi è il re? </w:t>
      </w:r>
    </w:p>
    <w:p w:rsidR="00C9508F" w:rsidRPr="00436029" w:rsidRDefault="00C9508F" w:rsidP="00C9508F">
      <w:pPr>
        <w:pStyle w:val="Nessunaspaziatura"/>
        <w:jc w:val="both"/>
        <w:rPr>
          <w:rFonts w:ascii="Garamond" w:hAnsi="Garamond"/>
          <w:sz w:val="24"/>
          <w:szCs w:val="24"/>
        </w:rPr>
      </w:pPr>
      <w:r>
        <w:rPr>
          <w:rFonts w:ascii="Garamond" w:hAnsi="Garamond"/>
          <w:sz w:val="24"/>
          <w:szCs w:val="24"/>
        </w:rPr>
        <w:t>Il re è</w:t>
      </w:r>
      <w:r w:rsidRPr="00436029">
        <w:rPr>
          <w:rFonts w:ascii="Garamond" w:hAnsi="Garamond"/>
          <w:sz w:val="24"/>
          <w:szCs w:val="24"/>
        </w:rPr>
        <w:t xml:space="preserve"> Dio Padre che, innamorato degli uomini, vuole far festa con noi. È il re del creato, il re della storia, colui che ci ha donato la vita e che ci ama come suoi figli. </w:t>
      </w:r>
    </w:p>
    <w:p w:rsidR="00C9508F" w:rsidRDefault="00C9508F" w:rsidP="00C9508F">
      <w:pPr>
        <w:pStyle w:val="Nessunaspaziatura"/>
        <w:jc w:val="both"/>
        <w:rPr>
          <w:rFonts w:ascii="Garamond" w:hAnsi="Garamond"/>
          <w:b/>
          <w:bCs/>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b/>
          <w:bCs/>
          <w:sz w:val="24"/>
          <w:szCs w:val="24"/>
        </w:rPr>
        <w:t>-</w:t>
      </w:r>
      <w:r>
        <w:rPr>
          <w:rFonts w:ascii="Garamond" w:hAnsi="Garamond"/>
          <w:b/>
          <w:bCs/>
          <w:sz w:val="24"/>
          <w:szCs w:val="24"/>
        </w:rPr>
        <w:t xml:space="preserve"> </w:t>
      </w:r>
      <w:r w:rsidRPr="00436029">
        <w:rPr>
          <w:rFonts w:ascii="Garamond" w:hAnsi="Garamond"/>
          <w:b/>
          <w:bCs/>
          <w:sz w:val="24"/>
          <w:szCs w:val="24"/>
        </w:rPr>
        <w:t xml:space="preserve">Chi è il festeggiato?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I</w:t>
      </w:r>
      <w:r>
        <w:rPr>
          <w:rFonts w:ascii="Garamond" w:hAnsi="Garamond"/>
          <w:sz w:val="24"/>
          <w:szCs w:val="24"/>
        </w:rPr>
        <w:t>l festeggiato, lo sposo, è Gesù</w:t>
      </w:r>
      <w:r w:rsidRPr="00436029">
        <w:rPr>
          <w:rFonts w:ascii="Garamond" w:hAnsi="Garamond"/>
          <w:sz w:val="24"/>
          <w:szCs w:val="24"/>
        </w:rPr>
        <w:t xml:space="preserve">, il figlio di Dio, che con la sua morte e risurrezione ha donato se stesso per tutti noi. È lui che si offre a noi e ci invita alla sua festa ogni domenica nella Parola e nell’Eucaristia. </w:t>
      </w:r>
    </w:p>
    <w:p w:rsidR="00C9508F" w:rsidRDefault="00C9508F" w:rsidP="00C9508F">
      <w:pPr>
        <w:pStyle w:val="Nessunaspaziatura"/>
        <w:jc w:val="both"/>
        <w:rPr>
          <w:rFonts w:ascii="Garamond" w:hAnsi="Garamond"/>
          <w:b/>
          <w:bCs/>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b/>
          <w:bCs/>
          <w:sz w:val="24"/>
          <w:szCs w:val="24"/>
        </w:rPr>
        <w:t>-</w:t>
      </w:r>
      <w:r>
        <w:rPr>
          <w:rFonts w:ascii="Garamond" w:hAnsi="Garamond"/>
          <w:b/>
          <w:bCs/>
          <w:sz w:val="24"/>
          <w:szCs w:val="24"/>
        </w:rPr>
        <w:t xml:space="preserve"> </w:t>
      </w:r>
      <w:r w:rsidRPr="00436029">
        <w:rPr>
          <w:rFonts w:ascii="Garamond" w:hAnsi="Garamond"/>
          <w:b/>
          <w:bCs/>
          <w:sz w:val="24"/>
          <w:szCs w:val="24"/>
        </w:rPr>
        <w:t xml:space="preserve">Se Gesù è lo sposo, chi è la sposa?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La sposa è la Chiesa, cioè tutti noi. Con la sua morte e risurrezione, Gesù ha stretto un patto forte come quello nuziale fra lui e tutti gli uomini. Nell’eucaristia ci dimostra continuamente di amarci talmente tanto da donarci se stesso. </w:t>
      </w:r>
    </w:p>
    <w:p w:rsidR="00C9508F" w:rsidRDefault="00C9508F" w:rsidP="00C9508F">
      <w:pPr>
        <w:pStyle w:val="Nessunaspaziatura"/>
        <w:jc w:val="both"/>
        <w:rPr>
          <w:rFonts w:ascii="Garamond" w:hAnsi="Garamond"/>
          <w:b/>
          <w:bCs/>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b/>
          <w:bCs/>
          <w:sz w:val="24"/>
          <w:szCs w:val="24"/>
        </w:rPr>
        <w:t>-</w:t>
      </w:r>
      <w:r>
        <w:rPr>
          <w:rFonts w:ascii="Garamond" w:hAnsi="Garamond"/>
          <w:b/>
          <w:bCs/>
          <w:sz w:val="24"/>
          <w:szCs w:val="24"/>
        </w:rPr>
        <w:t xml:space="preserve"> </w:t>
      </w:r>
      <w:r w:rsidRPr="00436029">
        <w:rPr>
          <w:rFonts w:ascii="Garamond" w:hAnsi="Garamond"/>
          <w:b/>
          <w:bCs/>
          <w:sz w:val="24"/>
          <w:szCs w:val="24"/>
        </w:rPr>
        <w:t xml:space="preserve">Chi sono i servi?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I servi sono coloro che portano la Parola di Dio al mondo, sono degli intermediari che vivono una relazione costante con Lui e per questo riescono a comprendere la sua volontà e a farla conoscere agli altri. Senza il loro instancabile intervento, senza la loro fiducia nei confronti del re, la festa non sarebbe la stessa perché la grande promessa di Dio non arriverebbe a tutti. </w:t>
      </w:r>
    </w:p>
    <w:p w:rsidR="00C9508F" w:rsidRPr="00436029" w:rsidRDefault="00C9508F" w:rsidP="00C9508F">
      <w:pPr>
        <w:pStyle w:val="Nessunaspaziatura"/>
        <w:jc w:val="both"/>
        <w:rPr>
          <w:rFonts w:ascii="Garamond" w:hAnsi="Garamond"/>
          <w:i/>
          <w:sz w:val="24"/>
          <w:szCs w:val="24"/>
        </w:rPr>
      </w:pPr>
      <w:r w:rsidRPr="00436029">
        <w:rPr>
          <w:rFonts w:ascii="Garamond" w:hAnsi="Garamond"/>
          <w:i/>
          <w:sz w:val="24"/>
          <w:szCs w:val="24"/>
        </w:rPr>
        <w:t xml:space="preserve">Si può chiedere ai bambini se ci sono state delle occasioni in cui anche loro si sono fatti o possono farsi </w:t>
      </w:r>
      <w:r w:rsidRPr="00436029">
        <w:rPr>
          <w:rFonts w:ascii="Garamond" w:hAnsi="Garamond"/>
          <w:i/>
          <w:iCs/>
          <w:sz w:val="24"/>
          <w:szCs w:val="24"/>
        </w:rPr>
        <w:t xml:space="preserve">servi. </w:t>
      </w:r>
    </w:p>
    <w:p w:rsidR="00C9508F" w:rsidRDefault="00C9508F" w:rsidP="00C9508F">
      <w:pPr>
        <w:pStyle w:val="Nessunaspaziatura"/>
        <w:jc w:val="both"/>
        <w:rPr>
          <w:rFonts w:ascii="Garamond" w:hAnsi="Garamond"/>
          <w:b/>
          <w:bCs/>
          <w:sz w:val="24"/>
          <w:szCs w:val="24"/>
        </w:rPr>
      </w:pPr>
    </w:p>
    <w:p w:rsidR="00C9508F" w:rsidRPr="00436029" w:rsidRDefault="00C9508F" w:rsidP="00C9508F">
      <w:pPr>
        <w:pStyle w:val="Nessunaspaziatura"/>
        <w:jc w:val="both"/>
        <w:rPr>
          <w:rFonts w:ascii="Garamond" w:hAnsi="Garamond"/>
          <w:sz w:val="24"/>
          <w:szCs w:val="24"/>
        </w:rPr>
      </w:pPr>
      <w:r w:rsidRPr="00436029">
        <w:rPr>
          <w:rFonts w:ascii="Garamond" w:hAnsi="Garamond"/>
          <w:b/>
          <w:bCs/>
          <w:sz w:val="24"/>
          <w:szCs w:val="24"/>
        </w:rPr>
        <w:t>-</w:t>
      </w:r>
      <w:r>
        <w:rPr>
          <w:rFonts w:ascii="Garamond" w:hAnsi="Garamond"/>
          <w:b/>
          <w:bCs/>
          <w:sz w:val="24"/>
          <w:szCs w:val="24"/>
        </w:rPr>
        <w:t xml:space="preserve"> </w:t>
      </w:r>
      <w:r w:rsidRPr="00436029">
        <w:rPr>
          <w:rFonts w:ascii="Garamond" w:hAnsi="Garamond"/>
          <w:b/>
          <w:bCs/>
          <w:sz w:val="24"/>
          <w:szCs w:val="24"/>
        </w:rPr>
        <w:t xml:space="preserve">Chi sono gli invitati? Che risposte danno? </w:t>
      </w:r>
    </w:p>
    <w:p w:rsidR="00C9508F" w:rsidRPr="00436029" w:rsidRDefault="00C9508F" w:rsidP="00C9508F">
      <w:pPr>
        <w:pStyle w:val="Nessunaspaziatura"/>
        <w:jc w:val="both"/>
        <w:rPr>
          <w:rFonts w:ascii="Garamond" w:hAnsi="Garamond" w:cs="Cambria"/>
          <w:color w:val="000000"/>
          <w:sz w:val="24"/>
          <w:szCs w:val="24"/>
        </w:rPr>
      </w:pPr>
      <w:r w:rsidRPr="00436029">
        <w:rPr>
          <w:rFonts w:ascii="Garamond" w:hAnsi="Garamond"/>
          <w:sz w:val="24"/>
          <w:szCs w:val="24"/>
        </w:rPr>
        <w:t xml:space="preserve">Tanti sono stati invitati, i chiamati, ma ciascuno risponde differentemente. I primi si rifiutano, non vogliono prendere parte alla festa; i secondi non si curano nemmeno dell’invito e tornano alle loro occupazioni. Ciascuno di noi è invitato e, allo stesso tempo, lasciato libero da Dio di scegliere. Egli ci propone la sua promessa di bene ma non ci costringe ad accettarla; sta a noi capire e scegliere Lui. </w:t>
      </w:r>
    </w:p>
    <w:p w:rsidR="00C9508F" w:rsidRPr="00436029" w:rsidRDefault="00C9508F" w:rsidP="00C9508F">
      <w:pPr>
        <w:pStyle w:val="Nessunaspaziatura"/>
        <w:jc w:val="both"/>
        <w:rPr>
          <w:rFonts w:ascii="Garamond" w:hAnsi="Garamond"/>
          <w:sz w:val="24"/>
          <w:szCs w:val="24"/>
        </w:rPr>
      </w:pPr>
      <w:r w:rsidRPr="00436029">
        <w:rPr>
          <w:rFonts w:ascii="Garamond" w:hAnsi="Garamond"/>
          <w:i/>
          <w:iCs/>
          <w:sz w:val="24"/>
          <w:szCs w:val="24"/>
        </w:rPr>
        <w:t xml:space="preserve">Si può chiedere ai ragazzi se anche a loro è capitato di rifiutare qualche invito del Signore magari preferendo una via più comoda o apparentemente “più divertente”. E’ anche importante chiedere di raccontare come ed in quali circostanze hanno accolto questo invito. </w:t>
      </w:r>
    </w:p>
    <w:p w:rsidR="00C9508F" w:rsidRDefault="00C9508F" w:rsidP="00C9508F">
      <w:pPr>
        <w:pStyle w:val="Nessunaspaziatura"/>
        <w:jc w:val="both"/>
        <w:rPr>
          <w:rFonts w:ascii="Garamond" w:hAnsi="Garamond"/>
          <w:b/>
          <w:sz w:val="24"/>
          <w:szCs w:val="24"/>
        </w:rPr>
      </w:pPr>
    </w:p>
    <w:p w:rsidR="00C9508F" w:rsidRPr="00436029" w:rsidRDefault="00C9508F" w:rsidP="00C9508F">
      <w:pPr>
        <w:pStyle w:val="Nessunaspaziatura"/>
        <w:jc w:val="both"/>
        <w:rPr>
          <w:rFonts w:ascii="Garamond" w:hAnsi="Garamond"/>
          <w:sz w:val="24"/>
          <w:szCs w:val="24"/>
        </w:rPr>
      </w:pPr>
      <w:r w:rsidRPr="00BF164F">
        <w:rPr>
          <w:rFonts w:ascii="Garamond" w:hAnsi="Garamond"/>
          <w:b/>
          <w:sz w:val="24"/>
          <w:szCs w:val="24"/>
        </w:rPr>
        <w:t xml:space="preserve">- </w:t>
      </w:r>
      <w:r w:rsidRPr="00436029">
        <w:rPr>
          <w:rFonts w:ascii="Garamond" w:hAnsi="Garamond"/>
          <w:b/>
          <w:bCs/>
          <w:sz w:val="24"/>
          <w:szCs w:val="24"/>
        </w:rPr>
        <w:t xml:space="preserve">Ma quando è questa festa? </w:t>
      </w:r>
    </w:p>
    <w:p w:rsidR="00C9508F" w:rsidRPr="00436029" w:rsidRDefault="00C9508F" w:rsidP="00C9508F">
      <w:pPr>
        <w:pStyle w:val="Nessunaspaziatura"/>
        <w:jc w:val="both"/>
        <w:rPr>
          <w:rFonts w:ascii="Garamond" w:hAnsi="Garamond"/>
          <w:sz w:val="24"/>
          <w:szCs w:val="24"/>
        </w:rPr>
      </w:pPr>
      <w:r w:rsidRPr="00436029">
        <w:rPr>
          <w:rFonts w:ascii="Garamond" w:hAnsi="Garamond"/>
          <w:sz w:val="24"/>
          <w:szCs w:val="24"/>
        </w:rPr>
        <w:t xml:space="preserve">La risposta giusta è: «Ora!». Non solo quando ci riuniamo per celebrare insieme l’eucaristia, ma in ogni istante della nostra vita. Siamo chiamati a vivere la gioia dell’essere cristiani adesso, a testimoniare che il Regno dei cieli è una grande festa a cui tutti siamo invitati, una festa che ha inizio proprio ora. </w:t>
      </w:r>
    </w:p>
    <w:p w:rsidR="00C9508F" w:rsidRDefault="00C9508F" w:rsidP="00C9508F">
      <w:pPr>
        <w:pStyle w:val="Default"/>
        <w:jc w:val="both"/>
        <w:rPr>
          <w:rFonts w:ascii="Garamond" w:hAnsi="Garamond"/>
          <w:b/>
          <w:bCs/>
          <w:color w:val="auto"/>
        </w:rPr>
      </w:pPr>
    </w:p>
    <w:p w:rsidR="00C9508F" w:rsidRPr="00436029" w:rsidRDefault="00C9508F" w:rsidP="00C9508F">
      <w:pPr>
        <w:pStyle w:val="Default"/>
        <w:jc w:val="both"/>
        <w:rPr>
          <w:rFonts w:ascii="Garamond" w:hAnsi="Garamond"/>
          <w:color w:val="auto"/>
        </w:rPr>
      </w:pPr>
      <w:r w:rsidRPr="00436029">
        <w:rPr>
          <w:rFonts w:ascii="Garamond" w:hAnsi="Garamond"/>
          <w:b/>
          <w:bCs/>
          <w:color w:val="auto"/>
        </w:rPr>
        <w:t>-</w:t>
      </w:r>
      <w:r>
        <w:rPr>
          <w:rFonts w:ascii="Garamond" w:hAnsi="Garamond"/>
          <w:b/>
          <w:bCs/>
          <w:color w:val="auto"/>
        </w:rPr>
        <w:t xml:space="preserve"> </w:t>
      </w:r>
      <w:r w:rsidRPr="00436029">
        <w:rPr>
          <w:rFonts w:ascii="Garamond" w:hAnsi="Garamond"/>
          <w:b/>
          <w:bCs/>
          <w:color w:val="auto"/>
        </w:rPr>
        <w:t xml:space="preserve">Che cosa rappresenta l’abito nuziale? </w:t>
      </w:r>
    </w:p>
    <w:p w:rsidR="00C9508F" w:rsidRPr="00436029" w:rsidRDefault="00C9508F" w:rsidP="00C9508F">
      <w:pPr>
        <w:pStyle w:val="Default"/>
        <w:jc w:val="both"/>
        <w:rPr>
          <w:rFonts w:ascii="Garamond" w:hAnsi="Garamond"/>
          <w:color w:val="auto"/>
        </w:rPr>
      </w:pPr>
      <w:r w:rsidRPr="00436029">
        <w:rPr>
          <w:rFonts w:ascii="Garamond" w:hAnsi="Garamond"/>
          <w:color w:val="auto"/>
        </w:rPr>
        <w:t xml:space="preserve">Gesù non ci invita a badare all’apparenza! Non ci sta dicendo che se non sei alla moda o se non hai un </w:t>
      </w:r>
      <w:r w:rsidRPr="00436029">
        <w:rPr>
          <w:rFonts w:ascii="Garamond" w:hAnsi="Garamond"/>
          <w:i/>
          <w:iCs/>
          <w:color w:val="auto"/>
        </w:rPr>
        <w:t xml:space="preserve">look </w:t>
      </w:r>
      <w:r w:rsidRPr="00436029">
        <w:rPr>
          <w:rFonts w:ascii="Garamond" w:hAnsi="Garamond"/>
          <w:color w:val="auto"/>
        </w:rPr>
        <w:t xml:space="preserve">abbastanza </w:t>
      </w:r>
      <w:r w:rsidRPr="00436029">
        <w:rPr>
          <w:rFonts w:ascii="Garamond" w:hAnsi="Garamond"/>
          <w:i/>
          <w:iCs/>
          <w:color w:val="auto"/>
        </w:rPr>
        <w:t xml:space="preserve">fashion </w:t>
      </w:r>
      <w:r w:rsidRPr="00436029">
        <w:rPr>
          <w:rFonts w:ascii="Garamond" w:hAnsi="Garamond"/>
          <w:color w:val="auto"/>
        </w:rPr>
        <w:t xml:space="preserve">non hai la possibilità di stare con Lui. Lo sguardo di Dio è uno sguardo molto più profondo, che scruta il nostro cuore. </w:t>
      </w:r>
      <w:r w:rsidRPr="00436029">
        <w:rPr>
          <w:rFonts w:ascii="Garamond" w:hAnsi="Garamond"/>
          <w:b/>
          <w:color w:val="auto"/>
        </w:rPr>
        <w:t>Ci vestiamo dell’abito nuziale tutte le volte che amiamo i nostri fratelli e viviamo la gioia che scaturisce da questo amore; è questa la festa a cui siamo invitati.</w:t>
      </w:r>
      <w:r w:rsidRPr="00436029">
        <w:rPr>
          <w:rFonts w:ascii="Garamond" w:hAnsi="Garamond"/>
          <w:color w:val="auto"/>
        </w:rPr>
        <w:t xml:space="preserve"> Questo abito di cui parla Gesù non si compra in nessuna </w:t>
      </w:r>
      <w:r w:rsidRPr="00436029">
        <w:rPr>
          <w:rFonts w:ascii="Garamond" w:hAnsi="Garamond"/>
          <w:i/>
          <w:iCs/>
          <w:color w:val="auto"/>
        </w:rPr>
        <w:t>boutique</w:t>
      </w:r>
      <w:r w:rsidRPr="00436029">
        <w:rPr>
          <w:rFonts w:ascii="Garamond" w:hAnsi="Garamond"/>
          <w:color w:val="auto"/>
        </w:rPr>
        <w:t>, ma si riceve in dono il giorno del nostro battesimo. Il nostro compito e di «portarlo senza macchia per la vita eterna» (</w:t>
      </w:r>
      <w:r w:rsidRPr="00436029">
        <w:rPr>
          <w:rFonts w:ascii="Garamond" w:hAnsi="Garamond"/>
          <w:i/>
          <w:iCs/>
          <w:color w:val="auto"/>
        </w:rPr>
        <w:t>Rito del Battesimo</w:t>
      </w:r>
      <w:r w:rsidRPr="00436029">
        <w:rPr>
          <w:rFonts w:ascii="Garamond" w:hAnsi="Garamond"/>
          <w:color w:val="auto"/>
        </w:rPr>
        <w:t xml:space="preserve">) . </w:t>
      </w:r>
    </w:p>
    <w:p w:rsidR="00C9508F" w:rsidRPr="00436029" w:rsidRDefault="00C9508F" w:rsidP="00C9508F">
      <w:pPr>
        <w:pStyle w:val="Default"/>
        <w:jc w:val="both"/>
        <w:rPr>
          <w:rFonts w:ascii="Garamond" w:hAnsi="Garamond"/>
          <w:i/>
          <w:color w:val="auto"/>
        </w:rPr>
      </w:pPr>
      <w:r w:rsidRPr="00436029">
        <w:rPr>
          <w:rFonts w:ascii="Garamond" w:hAnsi="Garamond"/>
          <w:color w:val="auto"/>
        </w:rPr>
        <w:t xml:space="preserve">Il re non è arrabbiato con la persona che non ha l’abito nuziale, non lo giudica. Anzi lo chiama “Amico”. Ciò che suscita la reazione del re è il silenzio del commensale. Ammutoliamo quando, non sappiamo la risposta, magari per non averci mai pensato prima, o quando non ci interessa darne una. </w:t>
      </w:r>
      <w:r w:rsidRPr="00436029">
        <w:rPr>
          <w:rFonts w:ascii="Garamond" w:hAnsi="Garamond"/>
          <w:i/>
          <w:color w:val="auto"/>
        </w:rPr>
        <w:t xml:space="preserve">Se qualcuno ci venisse a chiedere, adesso, cosa ne abbiamo fatto del nostro abito nuziale, della Grazia ricevuta nel nostro Battesimo, saremmo in grado di dare una risposta? Il Signore ci invita a pensare ogni giorno a questo dono. Non ci obbliga a indossarlo, perché ci lascia liberi di scegliere, ma vuole che siamo consapevoli delle nostre scelte. </w:t>
      </w:r>
    </w:p>
    <w:p w:rsidR="00C9508F" w:rsidRDefault="00C9508F" w:rsidP="00C9508F">
      <w:pPr>
        <w:pStyle w:val="Default"/>
        <w:rPr>
          <w:rFonts w:ascii="Garamond" w:hAnsi="Garamond" w:cstheme="minorBidi"/>
          <w:color w:val="auto"/>
        </w:rPr>
      </w:pPr>
    </w:p>
    <w:p w:rsidR="000355C5" w:rsidRDefault="000355C5" w:rsidP="00C9508F">
      <w:pPr>
        <w:pStyle w:val="Default"/>
        <w:rPr>
          <w:rFonts w:ascii="Garamond" w:hAnsi="Garamond" w:cstheme="minorBidi"/>
          <w:color w:val="auto"/>
        </w:rPr>
      </w:pPr>
    </w:p>
    <w:p w:rsidR="000355C5" w:rsidRPr="00436029" w:rsidRDefault="000355C5" w:rsidP="00C9508F">
      <w:pPr>
        <w:pStyle w:val="Default"/>
        <w:rPr>
          <w:rFonts w:ascii="Garamond" w:hAnsi="Garamond" w:cstheme="minorBidi"/>
          <w:color w:val="auto"/>
        </w:rPr>
      </w:pPr>
    </w:p>
    <w:p w:rsidR="00C9508F" w:rsidRPr="00436029" w:rsidRDefault="00C9508F" w:rsidP="00C9508F">
      <w:pPr>
        <w:pStyle w:val="Default"/>
        <w:rPr>
          <w:rFonts w:ascii="Garamond" w:hAnsi="Garamond" w:cstheme="minorBidi"/>
          <w:color w:val="auto"/>
        </w:rPr>
      </w:pPr>
      <w:r w:rsidRPr="00436029">
        <w:rPr>
          <w:rFonts w:ascii="Garamond" w:hAnsi="Garamond" w:cstheme="minorBidi"/>
          <w:b/>
          <w:color w:val="auto"/>
        </w:rPr>
        <w:lastRenderedPageBreak/>
        <w:t>ATTIVITÀ</w:t>
      </w:r>
      <w:r w:rsidRPr="00436029">
        <w:rPr>
          <w:rFonts w:ascii="Garamond" w:hAnsi="Garamond" w:cstheme="minorBidi"/>
          <w:color w:val="auto"/>
        </w:rPr>
        <w:t xml:space="preserve"> (2 proposte a scelta)</w:t>
      </w:r>
    </w:p>
    <w:p w:rsidR="00C9508F" w:rsidRPr="00436029" w:rsidRDefault="00C9508F" w:rsidP="00C9508F">
      <w:pPr>
        <w:pStyle w:val="Default"/>
        <w:rPr>
          <w:rFonts w:ascii="Garamond" w:hAnsi="Garamond" w:cstheme="minorBidi"/>
          <w:color w:val="auto"/>
        </w:rPr>
      </w:pPr>
    </w:p>
    <w:p w:rsidR="00C9508F" w:rsidRPr="00436029" w:rsidRDefault="00C9508F" w:rsidP="00C9508F">
      <w:pPr>
        <w:pStyle w:val="Default"/>
        <w:numPr>
          <w:ilvl w:val="0"/>
          <w:numId w:val="14"/>
        </w:numPr>
        <w:rPr>
          <w:rFonts w:ascii="Garamond" w:hAnsi="Garamond" w:cstheme="minorBidi"/>
          <w:color w:val="auto"/>
        </w:rPr>
      </w:pPr>
      <w:r w:rsidRPr="00436029">
        <w:rPr>
          <w:rFonts w:ascii="Garamond" w:hAnsi="Garamond"/>
          <w:b/>
          <w:bCs/>
          <w:i/>
          <w:iCs/>
        </w:rPr>
        <w:t>INVITATI A INVITARE</w:t>
      </w:r>
    </w:p>
    <w:p w:rsidR="00C9508F" w:rsidRPr="00436029" w:rsidRDefault="00C9508F" w:rsidP="00C9508F">
      <w:pPr>
        <w:pStyle w:val="Default"/>
        <w:jc w:val="both"/>
        <w:rPr>
          <w:rFonts w:ascii="Garamond" w:hAnsi="Garamond"/>
        </w:rPr>
      </w:pPr>
      <w:r w:rsidRPr="00436029">
        <w:rPr>
          <w:rFonts w:ascii="Garamond" w:hAnsi="Garamond"/>
        </w:rPr>
        <w:t>A ogni bambino è consegnato un invito completamente vuoto delle stesse dimensioni di quello ricevuto a inizio ritiro; da una parte disegneranno, o se preferiscono descriveranno, una situazione in cui si sono sentiti cercati e chiamati dal Signore, dall’altra parte dell’invito scriveranno un messaggio che consegneranno a una persona (genitori, amici, nonni) che desiderano invitare il giorno della loro prima comunione.</w:t>
      </w:r>
    </w:p>
    <w:p w:rsidR="00C9508F" w:rsidRPr="00436029" w:rsidRDefault="00C9508F" w:rsidP="00C9508F">
      <w:pPr>
        <w:pStyle w:val="Default"/>
        <w:jc w:val="both"/>
        <w:rPr>
          <w:rFonts w:ascii="Garamond" w:hAnsi="Garamond"/>
        </w:rPr>
      </w:pPr>
      <w:r w:rsidRPr="00436029">
        <w:rPr>
          <w:rFonts w:ascii="Garamond" w:hAnsi="Garamond"/>
        </w:rPr>
        <w:t xml:space="preserve">Si cercherà di comunicargli questa riflessione: loro sono sia gli invitati della parabola,  ma anche servi, chiamati a invitare altre persone a prendere parte alla gioia del Signore, a vivere la bellezza della sua amicizia. </w:t>
      </w:r>
    </w:p>
    <w:p w:rsidR="00C9508F" w:rsidRPr="00436029" w:rsidRDefault="00C9508F" w:rsidP="00C9508F">
      <w:pPr>
        <w:pStyle w:val="Default"/>
        <w:rPr>
          <w:rFonts w:ascii="Garamond" w:hAnsi="Garamond"/>
        </w:rPr>
      </w:pPr>
    </w:p>
    <w:p w:rsidR="00C9508F" w:rsidRPr="00436029" w:rsidRDefault="00C9508F" w:rsidP="00C9508F">
      <w:pPr>
        <w:pStyle w:val="Default"/>
        <w:numPr>
          <w:ilvl w:val="0"/>
          <w:numId w:val="14"/>
        </w:numPr>
        <w:rPr>
          <w:rFonts w:ascii="Garamond" w:hAnsi="Garamond"/>
          <w:b/>
          <w:i/>
        </w:rPr>
      </w:pPr>
      <w:r w:rsidRPr="00436029">
        <w:rPr>
          <w:rFonts w:ascii="Garamond" w:hAnsi="Garamond"/>
          <w:b/>
          <w:i/>
        </w:rPr>
        <w:t>VESTÌTI</w:t>
      </w:r>
    </w:p>
    <w:p w:rsidR="00C9508F" w:rsidRPr="00436029" w:rsidRDefault="00C9508F" w:rsidP="00C9508F">
      <w:pPr>
        <w:pStyle w:val="Default"/>
        <w:jc w:val="both"/>
        <w:rPr>
          <w:rFonts w:ascii="Garamond" w:hAnsi="Garamond"/>
        </w:rPr>
      </w:pPr>
      <w:r w:rsidRPr="00436029">
        <w:rPr>
          <w:rFonts w:ascii="Garamond" w:hAnsi="Garamond"/>
        </w:rPr>
        <w:t xml:space="preserve">Ai bambini viene consegnata una veste bianca (volendo la si può rappresentare su un cartoncino). Questa veste è simile a quella che è stata donata nel giorno del battesimo, è il segno dell’amore di Dio.  </w:t>
      </w:r>
    </w:p>
    <w:p w:rsidR="00C9508F" w:rsidRPr="00436029" w:rsidRDefault="00C9508F" w:rsidP="00C9508F">
      <w:pPr>
        <w:pStyle w:val="Default"/>
        <w:jc w:val="both"/>
        <w:rPr>
          <w:rFonts w:ascii="Garamond" w:hAnsi="Garamond"/>
        </w:rPr>
      </w:pPr>
    </w:p>
    <w:p w:rsidR="00C9508F" w:rsidRPr="00436029" w:rsidRDefault="00C9508F" w:rsidP="00C9508F">
      <w:pPr>
        <w:pStyle w:val="Default"/>
        <w:jc w:val="both"/>
        <w:rPr>
          <w:rFonts w:ascii="Garamond" w:hAnsi="Garamond"/>
          <w:i/>
        </w:rPr>
      </w:pPr>
      <w:r w:rsidRPr="00436029">
        <w:rPr>
          <w:rFonts w:ascii="Garamond" w:hAnsi="Garamond"/>
          <w:i/>
        </w:rPr>
        <w:t xml:space="preserve">Ora pensa alla tua vita di tutti i giorni: la scuola, la parrocchia, la famiglia, la palestra, gli amici… </w:t>
      </w:r>
    </w:p>
    <w:p w:rsidR="00C9508F" w:rsidRPr="00436029" w:rsidRDefault="00C9508F" w:rsidP="00C9508F">
      <w:pPr>
        <w:pStyle w:val="Default"/>
        <w:numPr>
          <w:ilvl w:val="0"/>
          <w:numId w:val="16"/>
        </w:numPr>
        <w:spacing w:after="22"/>
        <w:jc w:val="both"/>
        <w:rPr>
          <w:rFonts w:ascii="Garamond" w:hAnsi="Garamond"/>
          <w:i/>
        </w:rPr>
      </w:pPr>
      <w:r w:rsidRPr="00436029">
        <w:rPr>
          <w:rFonts w:ascii="Garamond" w:hAnsi="Garamond"/>
          <w:i/>
        </w:rPr>
        <w:t xml:space="preserve">Cosa o chi ti aiuta a indossare questa veste? Chi ti ha sostenuto nel costruire ogni giorno di più la tua amicizia con Gesù? </w:t>
      </w:r>
      <w:r w:rsidRPr="00436029">
        <w:rPr>
          <w:rFonts w:ascii="Garamond" w:hAnsi="Garamond"/>
          <w:i/>
          <w:iCs/>
        </w:rPr>
        <w:t xml:space="preserve">(scrivi la risposta sui bordi della veste, per rinforzare la cucitura) </w:t>
      </w:r>
    </w:p>
    <w:p w:rsidR="00C9508F" w:rsidRPr="00436029" w:rsidRDefault="00C9508F" w:rsidP="00C9508F">
      <w:pPr>
        <w:pStyle w:val="Default"/>
        <w:numPr>
          <w:ilvl w:val="0"/>
          <w:numId w:val="16"/>
        </w:numPr>
        <w:jc w:val="both"/>
        <w:rPr>
          <w:rFonts w:ascii="Garamond" w:hAnsi="Garamond"/>
          <w:i/>
          <w:iCs/>
        </w:rPr>
      </w:pPr>
      <w:r w:rsidRPr="00436029">
        <w:rPr>
          <w:rFonts w:ascii="Garamond" w:hAnsi="Garamond"/>
          <w:i/>
        </w:rPr>
        <w:t xml:space="preserve">Cosa invece ti distrae? Cosa rende difficoltoso questo rapporto? </w:t>
      </w:r>
      <w:r w:rsidRPr="00436029">
        <w:rPr>
          <w:rFonts w:ascii="Garamond" w:hAnsi="Garamond"/>
          <w:i/>
          <w:iCs/>
        </w:rPr>
        <w:t xml:space="preserve">(disegna sul retro della veste una macchia colorata; scrivici sopra a matita le risposte) </w:t>
      </w:r>
    </w:p>
    <w:p w:rsidR="00C9508F" w:rsidRPr="00436029" w:rsidRDefault="00C9508F" w:rsidP="00C9508F">
      <w:pPr>
        <w:pStyle w:val="Default"/>
        <w:jc w:val="both"/>
        <w:rPr>
          <w:rFonts w:ascii="Garamond" w:hAnsi="Garamond"/>
          <w:i/>
          <w:iCs/>
        </w:rPr>
      </w:pPr>
    </w:p>
    <w:p w:rsidR="00C9508F" w:rsidRPr="00436029" w:rsidRDefault="00C9508F" w:rsidP="00C9508F">
      <w:pPr>
        <w:pStyle w:val="Default"/>
        <w:jc w:val="both"/>
        <w:rPr>
          <w:rFonts w:ascii="Garamond" w:hAnsi="Garamond"/>
          <w:i/>
          <w:iCs/>
        </w:rPr>
      </w:pPr>
      <w:r w:rsidRPr="00436029">
        <w:rPr>
          <w:rFonts w:ascii="Garamond" w:hAnsi="Garamond"/>
          <w:i/>
          <w:iCs/>
        </w:rPr>
        <w:t>Infine i bambini con le vesti macchiate dei loro peccati saranno invitati ad accostarsi al sacramento della riconciliazione. Il sacerdote dopo l’assoluzione inviterà i bambini a cancellare i peccati, perché la loro veste è tornata candida.</w:t>
      </w:r>
    </w:p>
    <w:p w:rsidR="00C9508F" w:rsidRPr="00436029" w:rsidRDefault="00C9508F" w:rsidP="00C9508F">
      <w:pPr>
        <w:pStyle w:val="Default"/>
        <w:rPr>
          <w:rFonts w:ascii="Garamond" w:hAnsi="Garamond"/>
          <w:i/>
          <w:iCs/>
        </w:rPr>
      </w:pPr>
    </w:p>
    <w:p w:rsidR="000355C5" w:rsidRDefault="000355C5" w:rsidP="00C9508F">
      <w:pPr>
        <w:pStyle w:val="Default"/>
        <w:rPr>
          <w:rFonts w:ascii="Garamond" w:hAnsi="Garamond"/>
          <w:b/>
          <w:iCs/>
        </w:rPr>
      </w:pPr>
    </w:p>
    <w:p w:rsidR="000355C5" w:rsidRPr="000355C5" w:rsidRDefault="000355C5" w:rsidP="00C9508F">
      <w:pPr>
        <w:pStyle w:val="Default"/>
        <w:rPr>
          <w:rFonts w:ascii="Garamond" w:hAnsi="Garamond"/>
          <w:b/>
          <w:iCs/>
        </w:rPr>
      </w:pPr>
      <w:r w:rsidRPr="000355C5">
        <w:rPr>
          <w:rFonts w:ascii="Garamond" w:hAnsi="Garamond"/>
          <w:b/>
          <w:iCs/>
        </w:rPr>
        <w:t>PREGHIERA</w:t>
      </w:r>
    </w:p>
    <w:p w:rsidR="00C9508F" w:rsidRPr="00436029" w:rsidRDefault="00C9508F" w:rsidP="00C9508F">
      <w:pPr>
        <w:pStyle w:val="Default"/>
        <w:rPr>
          <w:rFonts w:ascii="Garamond" w:hAnsi="Garamond"/>
          <w:i/>
          <w:iCs/>
        </w:rPr>
      </w:pPr>
      <w:r w:rsidRPr="00436029">
        <w:rPr>
          <w:rFonts w:ascii="Garamond" w:hAnsi="Garamond"/>
          <w:i/>
          <w:iCs/>
        </w:rPr>
        <w:t>Al termine del ritiro si può concludere con questa preghiera:</w:t>
      </w:r>
    </w:p>
    <w:p w:rsidR="00C9508F" w:rsidRPr="00436029" w:rsidRDefault="00C9508F" w:rsidP="00C9508F">
      <w:pPr>
        <w:pStyle w:val="Default"/>
        <w:rPr>
          <w:rFonts w:ascii="Garamond" w:hAnsi="Garamond"/>
        </w:rPr>
      </w:pP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Signore, tu ci hai chiamati amici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e ci hai invitati a questa festa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per incontrarti nella Parola.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Grazie per averci parlato di quanto ci vuoi bene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per averci incoraggiati a vivere con gioia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il nostro essere cristiani.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Aiutaci a rispondere sempre con entusiasmo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al tuo invito a essere tuoi figli.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Donaci la forza e il coraggio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di testimoniare a tutti,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la bellezza di far parte della Chiesa.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Fa’ che non dimentichiamo mai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il dono di amore che ci hai fatto nel battesimo </w:t>
      </w:r>
    </w:p>
    <w:p w:rsidR="00C9508F" w:rsidRPr="00BF164F" w:rsidRDefault="00C9508F" w:rsidP="00C9508F">
      <w:pPr>
        <w:pStyle w:val="Nessunaspaziatura"/>
        <w:rPr>
          <w:rFonts w:ascii="Garamond" w:hAnsi="Garamond"/>
          <w:b/>
          <w:i/>
          <w:sz w:val="24"/>
          <w:szCs w:val="24"/>
        </w:rPr>
      </w:pPr>
      <w:r w:rsidRPr="00BF164F">
        <w:rPr>
          <w:rFonts w:ascii="Garamond" w:hAnsi="Garamond"/>
          <w:b/>
          <w:i/>
          <w:sz w:val="24"/>
          <w:szCs w:val="24"/>
        </w:rPr>
        <w:t xml:space="preserve">e che la nostra veste bianca </w:t>
      </w:r>
    </w:p>
    <w:p w:rsidR="00C9508F" w:rsidRDefault="00C9508F" w:rsidP="000355C5">
      <w:pPr>
        <w:pStyle w:val="Nessunaspaziatura"/>
        <w:rPr>
          <w:rFonts w:ascii="Garamond" w:hAnsi="Garamond"/>
          <w:b/>
          <w:i/>
          <w:sz w:val="24"/>
          <w:szCs w:val="24"/>
        </w:rPr>
      </w:pPr>
      <w:r w:rsidRPr="00BF164F">
        <w:rPr>
          <w:rFonts w:ascii="Garamond" w:hAnsi="Garamond"/>
          <w:b/>
          <w:i/>
          <w:sz w:val="24"/>
          <w:szCs w:val="24"/>
        </w:rPr>
        <w:t>sia sempre visibile a chiunque incontriamo.</w:t>
      </w: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0355C5">
      <w:pPr>
        <w:pStyle w:val="Nessunaspaziatura"/>
        <w:rPr>
          <w:rFonts w:ascii="Garamond" w:hAnsi="Garamond"/>
          <w:b/>
          <w:i/>
          <w:sz w:val="24"/>
          <w:szCs w:val="24"/>
        </w:rPr>
      </w:pPr>
    </w:p>
    <w:p w:rsidR="00536A46" w:rsidRDefault="00536A46" w:rsidP="00536A46">
      <w:pPr>
        <w:autoSpaceDE w:val="0"/>
        <w:autoSpaceDN w:val="0"/>
        <w:adjustRightInd w:val="0"/>
        <w:jc w:val="center"/>
        <w:rPr>
          <w:rFonts w:ascii="Garamond" w:hAnsi="Garamond"/>
          <w:b/>
          <w:i/>
          <w:color w:val="3A3A3B"/>
          <w:sz w:val="40"/>
          <w:szCs w:val="40"/>
        </w:rPr>
      </w:pPr>
      <w:r w:rsidRPr="006D43FA">
        <w:rPr>
          <w:rFonts w:ascii="Garamond" w:hAnsi="Garamond"/>
          <w:b/>
          <w:i/>
          <w:color w:val="4F5557"/>
          <w:sz w:val="40"/>
          <w:szCs w:val="40"/>
        </w:rPr>
        <w:t>D</w:t>
      </w:r>
      <w:r w:rsidRPr="006D43FA">
        <w:rPr>
          <w:rFonts w:ascii="Garamond" w:hAnsi="Garamond"/>
          <w:b/>
          <w:i/>
          <w:color w:val="3A3A3B"/>
          <w:sz w:val="40"/>
          <w:szCs w:val="40"/>
        </w:rPr>
        <w:t>i generaz</w:t>
      </w:r>
      <w:r w:rsidRPr="006D43FA">
        <w:rPr>
          <w:rFonts w:ascii="Garamond" w:hAnsi="Garamond"/>
          <w:b/>
          <w:i/>
          <w:color w:val="4F5557"/>
          <w:sz w:val="40"/>
          <w:szCs w:val="40"/>
        </w:rPr>
        <w:t>io</w:t>
      </w:r>
      <w:r w:rsidRPr="006D43FA">
        <w:rPr>
          <w:rFonts w:ascii="Garamond" w:hAnsi="Garamond"/>
          <w:b/>
          <w:i/>
          <w:color w:val="3A3A3B"/>
          <w:sz w:val="40"/>
          <w:szCs w:val="40"/>
        </w:rPr>
        <w:t>ne in generazio</w:t>
      </w:r>
      <w:r w:rsidRPr="006D43FA">
        <w:rPr>
          <w:rFonts w:ascii="Garamond" w:hAnsi="Garamond"/>
          <w:b/>
          <w:i/>
          <w:color w:val="4F5557"/>
          <w:sz w:val="40"/>
          <w:szCs w:val="40"/>
        </w:rPr>
        <w:t>n</w:t>
      </w:r>
      <w:r w:rsidRPr="006D43FA">
        <w:rPr>
          <w:rFonts w:ascii="Garamond" w:hAnsi="Garamond"/>
          <w:b/>
          <w:i/>
          <w:color w:val="3A3A3B"/>
          <w:sz w:val="40"/>
          <w:szCs w:val="40"/>
        </w:rPr>
        <w:t>e</w:t>
      </w:r>
    </w:p>
    <w:p w:rsidR="00536A46" w:rsidRPr="00E25AE3" w:rsidRDefault="00536A46" w:rsidP="00536A46">
      <w:pPr>
        <w:autoSpaceDE w:val="0"/>
        <w:autoSpaceDN w:val="0"/>
        <w:adjustRightInd w:val="0"/>
        <w:jc w:val="center"/>
        <w:rPr>
          <w:rFonts w:ascii="Garamond" w:hAnsi="Garamond"/>
          <w:b/>
          <w:i/>
          <w:color w:val="3A3A3B"/>
        </w:rPr>
      </w:pPr>
    </w:p>
    <w:p w:rsidR="00536A46" w:rsidRDefault="00536A46" w:rsidP="00536A46">
      <w:pPr>
        <w:autoSpaceDE w:val="0"/>
        <w:autoSpaceDN w:val="0"/>
        <w:adjustRightInd w:val="0"/>
        <w:jc w:val="center"/>
        <w:rPr>
          <w:rFonts w:ascii="Garamond" w:hAnsi="Garamond"/>
          <w:color w:val="3A3A3B"/>
          <w:sz w:val="28"/>
          <w:szCs w:val="28"/>
        </w:rPr>
      </w:pPr>
      <w:r w:rsidRPr="00E25AE3">
        <w:rPr>
          <w:rFonts w:ascii="Garamond" w:hAnsi="Garamond"/>
          <w:color w:val="3A3A3B"/>
          <w:sz w:val="28"/>
          <w:szCs w:val="28"/>
        </w:rPr>
        <w:t xml:space="preserve">Giulio </w:t>
      </w:r>
      <w:proofErr w:type="spellStart"/>
      <w:r w:rsidRPr="00E25AE3">
        <w:rPr>
          <w:rFonts w:ascii="Garamond" w:hAnsi="Garamond"/>
          <w:color w:val="3A3A3B"/>
          <w:sz w:val="28"/>
          <w:szCs w:val="28"/>
        </w:rPr>
        <w:t>Meiattini</w:t>
      </w:r>
      <w:proofErr w:type="spellEnd"/>
      <w:r w:rsidRPr="00E25AE3">
        <w:rPr>
          <w:rFonts w:ascii="Garamond" w:hAnsi="Garamond"/>
          <w:color w:val="3A3A3B"/>
          <w:sz w:val="28"/>
          <w:szCs w:val="28"/>
        </w:rPr>
        <w:t xml:space="preserve"> </w:t>
      </w:r>
      <w:proofErr w:type="spellStart"/>
      <w:r w:rsidRPr="00E25AE3">
        <w:rPr>
          <w:rFonts w:ascii="Garamond" w:hAnsi="Garamond"/>
          <w:color w:val="3A3A3B"/>
          <w:sz w:val="28"/>
          <w:szCs w:val="28"/>
        </w:rPr>
        <w:t>Osb</w:t>
      </w:r>
      <w:proofErr w:type="spellEnd"/>
    </w:p>
    <w:p w:rsidR="00536A46" w:rsidRPr="00E25AE3" w:rsidRDefault="00536A46" w:rsidP="00536A46">
      <w:pPr>
        <w:autoSpaceDE w:val="0"/>
        <w:autoSpaceDN w:val="0"/>
        <w:adjustRightInd w:val="0"/>
        <w:spacing w:line="360" w:lineRule="auto"/>
        <w:jc w:val="center"/>
        <w:rPr>
          <w:rFonts w:ascii="Garamond" w:hAnsi="Garamond"/>
          <w:color w:val="3A3A3B"/>
          <w:sz w:val="28"/>
          <w:szCs w:val="28"/>
        </w:rPr>
      </w:pPr>
      <w:r>
        <w:rPr>
          <w:rFonts w:ascii="Garamond" w:hAnsi="Garamond"/>
          <w:color w:val="3A3A3B"/>
          <w:sz w:val="28"/>
          <w:szCs w:val="28"/>
        </w:rPr>
        <w:t>(</w:t>
      </w:r>
      <w:r w:rsidRPr="00E25AE3">
        <w:rPr>
          <w:rFonts w:ascii="Garamond" w:hAnsi="Garamond"/>
          <w:i/>
          <w:color w:val="3A3A3B"/>
          <w:sz w:val="28"/>
          <w:szCs w:val="28"/>
        </w:rPr>
        <w:t>Innanzitutto figli</w:t>
      </w:r>
      <w:r w:rsidRPr="00E25AE3">
        <w:rPr>
          <w:rFonts w:ascii="Garamond" w:hAnsi="Garamond"/>
          <w:color w:val="3A3A3B"/>
          <w:sz w:val="28"/>
          <w:szCs w:val="28"/>
        </w:rPr>
        <w:t>, Edizioni La Scala, Noci, 2015</w:t>
      </w:r>
      <w:r>
        <w:rPr>
          <w:rFonts w:ascii="Garamond" w:hAnsi="Garamond"/>
          <w:color w:val="3A3A3B"/>
          <w:sz w:val="28"/>
          <w:szCs w:val="28"/>
        </w:rPr>
        <w:t>)</w:t>
      </w:r>
    </w:p>
    <w:p w:rsidR="00536A46" w:rsidRPr="00E25AE3" w:rsidRDefault="00536A46" w:rsidP="00536A46">
      <w:pPr>
        <w:autoSpaceDE w:val="0"/>
        <w:autoSpaceDN w:val="0"/>
        <w:adjustRightInd w:val="0"/>
        <w:spacing w:line="360" w:lineRule="auto"/>
        <w:jc w:val="center"/>
        <w:rPr>
          <w:rFonts w:ascii="Garamond" w:hAnsi="Garamond"/>
          <w:i/>
          <w:color w:val="3A3A3B"/>
          <w:sz w:val="28"/>
          <w:szCs w:val="28"/>
        </w:rPr>
      </w:pPr>
      <w:r w:rsidRPr="00E25AE3">
        <w:rPr>
          <w:rFonts w:ascii="Garamond" w:hAnsi="Garamond"/>
          <w:i/>
          <w:color w:val="3A3A3B"/>
          <w:sz w:val="28"/>
          <w:szCs w:val="28"/>
        </w:rPr>
        <w:t>a cura dell’Ufficio Famiglia diocesano</w:t>
      </w:r>
    </w:p>
    <w:p w:rsidR="00536A46" w:rsidRPr="00E25AE3" w:rsidRDefault="00536A46" w:rsidP="00536A46">
      <w:pPr>
        <w:autoSpaceDE w:val="0"/>
        <w:autoSpaceDN w:val="0"/>
        <w:adjustRightInd w:val="0"/>
        <w:spacing w:line="276" w:lineRule="auto"/>
        <w:jc w:val="both"/>
        <w:rPr>
          <w:rFonts w:ascii="Garamond" w:hAnsi="Garamond"/>
          <w:b/>
          <w:color w:val="3A3A3B"/>
          <w:sz w:val="28"/>
          <w:szCs w:val="28"/>
        </w:rPr>
      </w:pPr>
    </w:p>
    <w:p w:rsidR="00536A46" w:rsidRPr="006D43FA" w:rsidRDefault="00536A46" w:rsidP="00536A46">
      <w:pPr>
        <w:autoSpaceDE w:val="0"/>
        <w:autoSpaceDN w:val="0"/>
        <w:adjustRightInd w:val="0"/>
        <w:jc w:val="both"/>
        <w:rPr>
          <w:rFonts w:ascii="Garamond" w:hAnsi="Garamond"/>
          <w:b/>
          <w:color w:val="3A3A3B"/>
        </w:rPr>
      </w:pPr>
      <w:r w:rsidRPr="006D43FA">
        <w:rPr>
          <w:rFonts w:ascii="Garamond" w:hAnsi="Garamond"/>
          <w:b/>
          <w:color w:val="3A3A3B"/>
        </w:rPr>
        <w:t xml:space="preserve">1. </w:t>
      </w:r>
      <w:r w:rsidRPr="006D43FA">
        <w:rPr>
          <w:rFonts w:ascii="Garamond" w:hAnsi="Garamond"/>
          <w:b/>
          <w:color w:val="4F5557"/>
        </w:rPr>
        <w:t>“</w:t>
      </w:r>
      <w:r w:rsidRPr="006D43FA">
        <w:rPr>
          <w:rFonts w:ascii="Garamond" w:hAnsi="Garamond"/>
          <w:b/>
          <w:color w:val="262626"/>
        </w:rPr>
        <w:t xml:space="preserve">Ad </w:t>
      </w:r>
      <w:r w:rsidRPr="006D43FA">
        <w:rPr>
          <w:rFonts w:ascii="Garamond" w:hAnsi="Garamond"/>
          <w:b/>
          <w:color w:val="3A3A3B"/>
        </w:rPr>
        <w:t xml:space="preserve">Abramo e alla sua discendenza”  </w:t>
      </w:r>
      <w:r w:rsidRPr="006D43FA">
        <w:rPr>
          <w:rFonts w:ascii="Garamond" w:hAnsi="Garamond"/>
          <w:b/>
          <w:color w:val="262626"/>
        </w:rPr>
        <w:t xml:space="preserve">(Lc </w:t>
      </w:r>
      <w:r w:rsidRPr="006D43FA">
        <w:rPr>
          <w:rFonts w:ascii="Garamond" w:hAnsi="Garamond"/>
          <w:b/>
          <w:color w:val="3A3A3B"/>
        </w:rPr>
        <w:t>l,55)</w:t>
      </w:r>
    </w:p>
    <w:p w:rsidR="00536A46" w:rsidRPr="006D43FA" w:rsidRDefault="00536A46" w:rsidP="00536A46">
      <w:pPr>
        <w:pStyle w:val="Paragrafoelenco"/>
        <w:autoSpaceDE w:val="0"/>
        <w:autoSpaceDN w:val="0"/>
        <w:adjustRightInd w:val="0"/>
        <w:jc w:val="both"/>
        <w:rPr>
          <w:rFonts w:ascii="Garamond" w:hAnsi="Garamond"/>
          <w:b/>
          <w:color w:val="3A3A3B"/>
        </w:rPr>
      </w:pPr>
    </w:p>
    <w:p w:rsidR="00536A46" w:rsidRDefault="00536A46" w:rsidP="00536A46">
      <w:pPr>
        <w:autoSpaceDE w:val="0"/>
        <w:autoSpaceDN w:val="0"/>
        <w:adjustRightInd w:val="0"/>
        <w:jc w:val="both"/>
        <w:rPr>
          <w:rFonts w:ascii="Garamond" w:hAnsi="Garamond"/>
          <w:color w:val="3F3F3F"/>
        </w:rPr>
      </w:pPr>
      <w:r>
        <w:rPr>
          <w:rFonts w:ascii="Garamond" w:hAnsi="Garamond"/>
          <w:color w:val="262626"/>
        </w:rPr>
        <w:t>L’</w:t>
      </w:r>
      <w:r w:rsidRPr="006D43FA">
        <w:rPr>
          <w:rFonts w:ascii="Garamond" w:hAnsi="Garamond"/>
          <w:color w:val="262626"/>
        </w:rPr>
        <w:t xml:space="preserve">espressione </w:t>
      </w:r>
      <w:r>
        <w:rPr>
          <w:rFonts w:ascii="Garamond" w:hAnsi="Garamond"/>
          <w:color w:val="262626"/>
        </w:rPr>
        <w:t>«</w:t>
      </w:r>
      <w:r w:rsidRPr="006D43FA">
        <w:rPr>
          <w:rFonts w:ascii="Garamond" w:hAnsi="Garamond"/>
          <w:color w:val="3A3A3B"/>
        </w:rPr>
        <w:t xml:space="preserve">di generazione </w:t>
      </w:r>
      <w:r w:rsidRPr="006D43FA">
        <w:rPr>
          <w:rFonts w:ascii="Garamond" w:hAnsi="Garamond"/>
          <w:color w:val="262626"/>
        </w:rPr>
        <w:t>in generazione</w:t>
      </w:r>
      <w:r>
        <w:rPr>
          <w:rFonts w:ascii="Garamond" w:hAnsi="Garamond"/>
          <w:color w:val="262626"/>
        </w:rPr>
        <w:t>»</w:t>
      </w:r>
      <w:r w:rsidRPr="006D43FA">
        <w:rPr>
          <w:rFonts w:ascii="Garamond" w:hAnsi="Garamond"/>
          <w:color w:val="262626"/>
        </w:rPr>
        <w:t xml:space="preserve"> risuona più </w:t>
      </w:r>
      <w:r w:rsidRPr="006D43FA">
        <w:rPr>
          <w:rFonts w:ascii="Garamond" w:hAnsi="Garamond"/>
          <w:color w:val="3A3A3B"/>
        </w:rPr>
        <w:t xml:space="preserve">volte </w:t>
      </w:r>
      <w:r w:rsidRPr="006D43FA">
        <w:rPr>
          <w:rFonts w:ascii="Garamond" w:hAnsi="Garamond"/>
          <w:color w:val="262626"/>
        </w:rPr>
        <w:t xml:space="preserve">nella </w:t>
      </w:r>
      <w:r w:rsidRPr="006D43FA">
        <w:rPr>
          <w:rFonts w:ascii="Garamond" w:hAnsi="Garamond"/>
          <w:color w:val="3A3A3B"/>
        </w:rPr>
        <w:t xml:space="preserve">Bibbia, </w:t>
      </w:r>
      <w:r w:rsidRPr="006D43FA">
        <w:rPr>
          <w:rFonts w:ascii="Garamond" w:hAnsi="Garamond"/>
          <w:color w:val="262626"/>
        </w:rPr>
        <w:t xml:space="preserve">in questa forma </w:t>
      </w:r>
      <w:r w:rsidRPr="006D43FA">
        <w:rPr>
          <w:rFonts w:ascii="Garamond" w:hAnsi="Garamond"/>
          <w:color w:val="3A3A3B"/>
        </w:rPr>
        <w:t xml:space="preserve">o </w:t>
      </w:r>
      <w:r w:rsidRPr="006D43FA">
        <w:rPr>
          <w:rFonts w:ascii="Garamond" w:hAnsi="Garamond"/>
          <w:color w:val="262626"/>
        </w:rPr>
        <w:t xml:space="preserve">in altre </w:t>
      </w:r>
      <w:r w:rsidRPr="006D43FA">
        <w:rPr>
          <w:rFonts w:ascii="Garamond" w:hAnsi="Garamond"/>
          <w:color w:val="3A3A3B"/>
        </w:rPr>
        <w:t xml:space="preserve">simili. Nel cantico di </w:t>
      </w:r>
      <w:r w:rsidRPr="006D43FA">
        <w:rPr>
          <w:rFonts w:ascii="Garamond" w:hAnsi="Garamond"/>
          <w:color w:val="262626"/>
        </w:rPr>
        <w:t xml:space="preserve">Maria ne troviamo la ricorrenza più </w:t>
      </w:r>
      <w:r w:rsidRPr="006D43FA">
        <w:rPr>
          <w:rFonts w:ascii="Garamond" w:hAnsi="Garamond"/>
          <w:color w:val="3A3A3B"/>
        </w:rPr>
        <w:t xml:space="preserve">famosa e ripetuta: </w:t>
      </w:r>
      <w:r>
        <w:rPr>
          <w:rFonts w:ascii="Garamond" w:hAnsi="Garamond"/>
          <w:color w:val="3A3A3B"/>
        </w:rPr>
        <w:t>«</w:t>
      </w:r>
      <w:r w:rsidRPr="006D43FA">
        <w:rPr>
          <w:rFonts w:ascii="Garamond" w:hAnsi="Garamond"/>
          <w:color w:val="3A3A3B"/>
        </w:rPr>
        <w:t>di generaz</w:t>
      </w:r>
      <w:r w:rsidRPr="006D43FA">
        <w:rPr>
          <w:rFonts w:ascii="Garamond" w:hAnsi="Garamond"/>
          <w:color w:val="101011"/>
        </w:rPr>
        <w:t>io</w:t>
      </w:r>
      <w:r w:rsidRPr="006D43FA">
        <w:rPr>
          <w:rFonts w:ascii="Garamond" w:hAnsi="Garamond"/>
          <w:color w:val="262626"/>
        </w:rPr>
        <w:t xml:space="preserve">ne in generazione la </w:t>
      </w:r>
      <w:r w:rsidRPr="006D43FA">
        <w:rPr>
          <w:rFonts w:ascii="Garamond" w:hAnsi="Garamond"/>
          <w:color w:val="3A3A3B"/>
        </w:rPr>
        <w:t xml:space="preserve">sua </w:t>
      </w:r>
      <w:r w:rsidRPr="006D43FA">
        <w:rPr>
          <w:rFonts w:ascii="Garamond" w:hAnsi="Garamond"/>
          <w:color w:val="262626"/>
        </w:rPr>
        <w:t xml:space="preserve">misericordia </w:t>
      </w:r>
      <w:r w:rsidRPr="006D43FA">
        <w:rPr>
          <w:rFonts w:ascii="Garamond" w:hAnsi="Garamond"/>
          <w:color w:val="3A3A3B"/>
        </w:rPr>
        <w:t xml:space="preserve">su </w:t>
      </w:r>
      <w:r w:rsidRPr="006D43FA">
        <w:rPr>
          <w:rFonts w:ascii="Garamond" w:hAnsi="Garamond"/>
          <w:color w:val="262626"/>
        </w:rPr>
        <w:t>quanti lo temono</w:t>
      </w:r>
      <w:r>
        <w:rPr>
          <w:rFonts w:ascii="Garamond" w:hAnsi="Garamond"/>
          <w:color w:val="262626"/>
        </w:rPr>
        <w:t>»</w:t>
      </w:r>
      <w:r w:rsidRPr="006D43FA">
        <w:rPr>
          <w:rFonts w:ascii="Garamond" w:hAnsi="Garamond"/>
          <w:color w:val="262626"/>
        </w:rPr>
        <w:t xml:space="preserve"> </w:t>
      </w:r>
      <w:r w:rsidRPr="006D43FA">
        <w:rPr>
          <w:rFonts w:ascii="Garamond" w:hAnsi="Garamond"/>
          <w:color w:val="3A3A3B"/>
        </w:rPr>
        <w:t>(L</w:t>
      </w:r>
      <w:r>
        <w:rPr>
          <w:rFonts w:ascii="Garamond" w:hAnsi="Garamond"/>
          <w:color w:val="3A3A3B"/>
        </w:rPr>
        <w:t>c</w:t>
      </w:r>
      <w:r w:rsidRPr="006D43FA">
        <w:rPr>
          <w:rFonts w:ascii="Garamond" w:hAnsi="Garamond"/>
          <w:color w:val="3A3A3B"/>
        </w:rPr>
        <w:t xml:space="preserve"> </w:t>
      </w:r>
      <w:r w:rsidRPr="006D43FA">
        <w:rPr>
          <w:rFonts w:ascii="Garamond" w:hAnsi="Garamond"/>
          <w:color w:val="262626"/>
        </w:rPr>
        <w:t xml:space="preserve">l,50). </w:t>
      </w:r>
      <w:r w:rsidRPr="006D43FA">
        <w:rPr>
          <w:rFonts w:ascii="Garamond" w:hAnsi="Garamond"/>
          <w:color w:val="3A3A3B"/>
        </w:rPr>
        <w:t xml:space="preserve">Che fa eco a </w:t>
      </w:r>
      <w:r w:rsidRPr="006D43FA">
        <w:rPr>
          <w:rFonts w:ascii="Garamond" w:hAnsi="Garamond"/>
          <w:color w:val="262626"/>
        </w:rPr>
        <w:t xml:space="preserve">molti </w:t>
      </w:r>
      <w:r w:rsidRPr="006D43FA">
        <w:rPr>
          <w:rFonts w:ascii="Garamond" w:hAnsi="Garamond"/>
          <w:color w:val="3A3A3B"/>
        </w:rPr>
        <w:t>versett</w:t>
      </w:r>
      <w:r w:rsidRPr="006D43FA">
        <w:rPr>
          <w:rFonts w:ascii="Garamond" w:hAnsi="Garamond"/>
          <w:color w:val="101011"/>
        </w:rPr>
        <w:t xml:space="preserve">i </w:t>
      </w:r>
      <w:r w:rsidRPr="006D43FA">
        <w:rPr>
          <w:rFonts w:ascii="Garamond" w:hAnsi="Garamond"/>
          <w:color w:val="3A3A3B"/>
        </w:rPr>
        <w:t xml:space="preserve">analoghi </w:t>
      </w:r>
      <w:r w:rsidRPr="006D43FA">
        <w:rPr>
          <w:rFonts w:ascii="Garamond" w:hAnsi="Garamond"/>
          <w:color w:val="262626"/>
        </w:rPr>
        <w:t xml:space="preserve">di </w:t>
      </w:r>
      <w:r w:rsidRPr="006D43FA">
        <w:rPr>
          <w:rFonts w:ascii="Garamond" w:hAnsi="Garamond"/>
          <w:color w:val="3A3A3B"/>
        </w:rPr>
        <w:t xml:space="preserve">tutta </w:t>
      </w:r>
      <w:r w:rsidRPr="006D43FA">
        <w:rPr>
          <w:rFonts w:ascii="Garamond" w:hAnsi="Garamond"/>
          <w:color w:val="101011"/>
        </w:rPr>
        <w:t>l</w:t>
      </w:r>
      <w:r w:rsidRPr="006D43FA">
        <w:rPr>
          <w:rFonts w:ascii="Garamond" w:hAnsi="Garamond"/>
          <w:color w:val="3A3A3B"/>
        </w:rPr>
        <w:t xml:space="preserve">a </w:t>
      </w:r>
      <w:r w:rsidRPr="006D43FA">
        <w:rPr>
          <w:rFonts w:ascii="Garamond" w:hAnsi="Garamond"/>
          <w:color w:val="262626"/>
        </w:rPr>
        <w:t xml:space="preserve">tradizione </w:t>
      </w:r>
      <w:r w:rsidRPr="006D43FA">
        <w:rPr>
          <w:rFonts w:ascii="Garamond" w:hAnsi="Garamond"/>
          <w:color w:val="3A3A3B"/>
        </w:rPr>
        <w:t xml:space="preserve">veterotestamentaria: se </w:t>
      </w:r>
      <w:r>
        <w:rPr>
          <w:rFonts w:ascii="Garamond" w:hAnsi="Garamond"/>
          <w:color w:val="101011"/>
        </w:rPr>
        <w:t>l’</w:t>
      </w:r>
      <w:r w:rsidRPr="006D43FA">
        <w:rPr>
          <w:rFonts w:ascii="Garamond" w:hAnsi="Garamond"/>
          <w:color w:val="101011"/>
        </w:rPr>
        <w:t>al</w:t>
      </w:r>
      <w:r w:rsidRPr="006D43FA">
        <w:rPr>
          <w:rFonts w:ascii="Garamond" w:hAnsi="Garamond"/>
          <w:color w:val="3A3A3B"/>
        </w:rPr>
        <w:t xml:space="preserve">leanza </w:t>
      </w:r>
      <w:r w:rsidRPr="006D43FA">
        <w:rPr>
          <w:rFonts w:ascii="Garamond" w:hAnsi="Garamond"/>
          <w:color w:val="262626"/>
        </w:rPr>
        <w:t xml:space="preserve">da </w:t>
      </w:r>
      <w:r w:rsidRPr="006D43FA">
        <w:rPr>
          <w:rFonts w:ascii="Garamond" w:hAnsi="Garamond"/>
          <w:color w:val="3A3A3B"/>
        </w:rPr>
        <w:t xml:space="preserve">parte </w:t>
      </w:r>
      <w:r w:rsidRPr="006D43FA">
        <w:rPr>
          <w:rFonts w:ascii="Garamond" w:hAnsi="Garamond"/>
          <w:color w:val="262626"/>
        </w:rPr>
        <w:t xml:space="preserve">di </w:t>
      </w:r>
      <w:r w:rsidRPr="006D43FA">
        <w:rPr>
          <w:rFonts w:ascii="Garamond" w:hAnsi="Garamond"/>
          <w:color w:val="3A3A3B"/>
        </w:rPr>
        <w:t xml:space="preserve">Dio è «perenne, </w:t>
      </w:r>
      <w:r w:rsidRPr="006D43FA">
        <w:rPr>
          <w:rFonts w:ascii="Garamond" w:hAnsi="Garamond"/>
          <w:color w:val="262626"/>
        </w:rPr>
        <w:t xml:space="preserve">di </w:t>
      </w:r>
      <w:r w:rsidRPr="006D43FA">
        <w:rPr>
          <w:rFonts w:ascii="Garamond" w:hAnsi="Garamond"/>
          <w:color w:val="3A3A3B"/>
        </w:rPr>
        <w:t xml:space="preserve">generazione </w:t>
      </w:r>
      <w:r w:rsidRPr="006D43FA">
        <w:rPr>
          <w:rFonts w:ascii="Garamond" w:hAnsi="Garamond"/>
          <w:color w:val="262626"/>
        </w:rPr>
        <w:t xml:space="preserve">in </w:t>
      </w:r>
      <w:r w:rsidRPr="006D43FA">
        <w:rPr>
          <w:rFonts w:ascii="Garamond" w:hAnsi="Garamond"/>
          <w:color w:val="3A3A3B"/>
        </w:rPr>
        <w:t>generazione» (</w:t>
      </w:r>
      <w:proofErr w:type="spellStart"/>
      <w:r w:rsidRPr="006D43FA">
        <w:rPr>
          <w:rFonts w:ascii="Garamond" w:hAnsi="Garamond"/>
          <w:color w:val="3A3A3B"/>
        </w:rPr>
        <w:t>Gen</w:t>
      </w:r>
      <w:proofErr w:type="spellEnd"/>
      <w:r w:rsidRPr="006D43FA">
        <w:rPr>
          <w:rFonts w:ascii="Garamond" w:hAnsi="Garamond"/>
          <w:color w:val="3A3A3B"/>
        </w:rPr>
        <w:t xml:space="preserve"> </w:t>
      </w:r>
      <w:r>
        <w:rPr>
          <w:rFonts w:ascii="Garamond" w:hAnsi="Garamond"/>
          <w:color w:val="262626"/>
        </w:rPr>
        <w:t>17,</w:t>
      </w:r>
      <w:r w:rsidRPr="006D43FA">
        <w:rPr>
          <w:rFonts w:ascii="Garamond" w:hAnsi="Garamond"/>
          <w:color w:val="262626"/>
        </w:rPr>
        <w:t xml:space="preserve">7), </w:t>
      </w:r>
      <w:r w:rsidRPr="006D43FA">
        <w:rPr>
          <w:rFonts w:ascii="Garamond" w:hAnsi="Garamond"/>
          <w:color w:val="3A3A3B"/>
        </w:rPr>
        <w:t xml:space="preserve">e </w:t>
      </w:r>
      <w:r>
        <w:rPr>
          <w:rFonts w:ascii="Garamond" w:hAnsi="Garamond"/>
          <w:color w:val="3A3A3B"/>
        </w:rPr>
        <w:t>«</w:t>
      </w:r>
      <w:r w:rsidRPr="006D43FA">
        <w:rPr>
          <w:rFonts w:ascii="Garamond" w:hAnsi="Garamond"/>
          <w:color w:val="101011"/>
        </w:rPr>
        <w:t xml:space="preserve">la </w:t>
      </w:r>
      <w:r w:rsidRPr="006D43FA">
        <w:rPr>
          <w:rFonts w:ascii="Garamond" w:hAnsi="Garamond"/>
          <w:color w:val="3A3A3B"/>
        </w:rPr>
        <w:t xml:space="preserve">sua giustizia </w:t>
      </w:r>
      <w:r w:rsidRPr="006D43FA">
        <w:rPr>
          <w:rFonts w:ascii="Garamond" w:hAnsi="Garamond"/>
          <w:color w:val="262626"/>
        </w:rPr>
        <w:t xml:space="preserve">per </w:t>
      </w:r>
      <w:r w:rsidRPr="006D43FA">
        <w:rPr>
          <w:rFonts w:ascii="Garamond" w:hAnsi="Garamond"/>
          <w:color w:val="3A3A3B"/>
        </w:rPr>
        <w:t xml:space="preserve">i figli </w:t>
      </w:r>
      <w:r w:rsidRPr="006D43FA">
        <w:rPr>
          <w:rFonts w:ascii="Garamond" w:hAnsi="Garamond"/>
          <w:color w:val="262626"/>
        </w:rPr>
        <w:t xml:space="preserve">dei </w:t>
      </w:r>
      <w:r w:rsidRPr="006D43FA">
        <w:rPr>
          <w:rFonts w:ascii="Garamond" w:hAnsi="Garamond"/>
          <w:color w:val="3A3A3B"/>
        </w:rPr>
        <w:t>figli</w:t>
      </w:r>
      <w:r>
        <w:rPr>
          <w:rFonts w:ascii="Garamond" w:hAnsi="Garamond"/>
          <w:color w:val="3A3A3B"/>
        </w:rPr>
        <w:t>»</w:t>
      </w:r>
      <w:r w:rsidRPr="006D43FA">
        <w:rPr>
          <w:rFonts w:ascii="Garamond" w:hAnsi="Garamond"/>
          <w:color w:val="3A3A3B"/>
        </w:rPr>
        <w:t xml:space="preserve"> (</w:t>
      </w:r>
      <w:proofErr w:type="spellStart"/>
      <w:r w:rsidRPr="006D43FA">
        <w:rPr>
          <w:rFonts w:ascii="Garamond" w:hAnsi="Garamond"/>
          <w:color w:val="3A3A3B"/>
        </w:rPr>
        <w:t>Sal</w:t>
      </w:r>
      <w:proofErr w:type="spellEnd"/>
      <w:r w:rsidRPr="006D43FA">
        <w:rPr>
          <w:rFonts w:ascii="Garamond" w:hAnsi="Garamond"/>
          <w:color w:val="3A3A3B"/>
        </w:rPr>
        <w:t xml:space="preserve"> </w:t>
      </w:r>
      <w:r w:rsidRPr="006D43FA">
        <w:rPr>
          <w:rFonts w:ascii="Garamond" w:hAnsi="Garamond"/>
          <w:color w:val="262626"/>
        </w:rPr>
        <w:t xml:space="preserve">103,17), </w:t>
      </w:r>
      <w:r w:rsidRPr="006D43FA">
        <w:rPr>
          <w:rFonts w:ascii="Garamond" w:hAnsi="Garamond"/>
          <w:color w:val="3A3A3B"/>
        </w:rPr>
        <w:t xml:space="preserve">anche </w:t>
      </w:r>
      <w:r w:rsidRPr="006D43FA">
        <w:rPr>
          <w:rFonts w:ascii="Garamond" w:hAnsi="Garamond"/>
          <w:color w:val="262626"/>
        </w:rPr>
        <w:t xml:space="preserve">la </w:t>
      </w:r>
      <w:r w:rsidRPr="006D43FA">
        <w:rPr>
          <w:rFonts w:ascii="Garamond" w:hAnsi="Garamond"/>
          <w:color w:val="3A3A3B"/>
        </w:rPr>
        <w:t xml:space="preserve">risposta </w:t>
      </w:r>
      <w:r w:rsidRPr="006D43FA">
        <w:rPr>
          <w:rFonts w:ascii="Garamond" w:hAnsi="Garamond"/>
          <w:color w:val="262626"/>
        </w:rPr>
        <w:t>da par</w:t>
      </w:r>
      <w:r>
        <w:rPr>
          <w:rFonts w:ascii="Garamond" w:hAnsi="Garamond"/>
          <w:color w:val="262626"/>
        </w:rPr>
        <w:t>t</w:t>
      </w:r>
      <w:r w:rsidRPr="006D43FA">
        <w:rPr>
          <w:rFonts w:ascii="Garamond" w:hAnsi="Garamond"/>
          <w:color w:val="262626"/>
        </w:rPr>
        <w:t xml:space="preserve">e del </w:t>
      </w:r>
      <w:r w:rsidRPr="006D43FA">
        <w:rPr>
          <w:rFonts w:ascii="Garamond" w:hAnsi="Garamond"/>
          <w:color w:val="3A3A3B"/>
        </w:rPr>
        <w:t>suo popo</w:t>
      </w:r>
      <w:r w:rsidRPr="006D43FA">
        <w:rPr>
          <w:rFonts w:ascii="Garamond" w:hAnsi="Garamond"/>
          <w:color w:val="101011"/>
        </w:rPr>
        <w:t>l</w:t>
      </w:r>
      <w:r w:rsidRPr="006D43FA">
        <w:rPr>
          <w:rFonts w:ascii="Garamond" w:hAnsi="Garamond"/>
          <w:color w:val="3A3A3B"/>
        </w:rPr>
        <w:t xml:space="preserve">o </w:t>
      </w:r>
      <w:r w:rsidRPr="006D43FA">
        <w:rPr>
          <w:rFonts w:ascii="Garamond" w:hAnsi="Garamond"/>
          <w:color w:val="262626"/>
        </w:rPr>
        <w:t xml:space="preserve">dovrà </w:t>
      </w:r>
      <w:r w:rsidRPr="006D43FA">
        <w:rPr>
          <w:rFonts w:ascii="Garamond" w:hAnsi="Garamond"/>
          <w:color w:val="3A3A3B"/>
        </w:rPr>
        <w:t xml:space="preserve">essere </w:t>
      </w:r>
      <w:r w:rsidRPr="006D43FA">
        <w:rPr>
          <w:rFonts w:ascii="Garamond" w:hAnsi="Garamond"/>
          <w:color w:val="262626"/>
        </w:rPr>
        <w:t>altrettanto fedele</w:t>
      </w:r>
      <w:r w:rsidRPr="006D43FA">
        <w:rPr>
          <w:rFonts w:ascii="Garamond" w:hAnsi="Garamond"/>
          <w:color w:val="4F5557"/>
        </w:rPr>
        <w:t xml:space="preserve">: </w:t>
      </w:r>
      <w:r>
        <w:rPr>
          <w:rFonts w:ascii="Garamond" w:hAnsi="Garamond"/>
          <w:color w:val="4F5557"/>
        </w:rPr>
        <w:t>«</w:t>
      </w:r>
      <w:r w:rsidRPr="006D43FA">
        <w:rPr>
          <w:rFonts w:ascii="Garamond" w:hAnsi="Garamond"/>
          <w:color w:val="3A3A3B"/>
        </w:rPr>
        <w:t xml:space="preserve">di generazione </w:t>
      </w:r>
      <w:r w:rsidRPr="006D43FA">
        <w:rPr>
          <w:rFonts w:ascii="Garamond" w:hAnsi="Garamond"/>
          <w:color w:val="262626"/>
        </w:rPr>
        <w:t>in generazione lo celebrerete</w:t>
      </w:r>
      <w:r>
        <w:rPr>
          <w:rFonts w:ascii="Garamond" w:hAnsi="Garamond"/>
          <w:color w:val="262626"/>
        </w:rPr>
        <w:t>»</w:t>
      </w:r>
      <w:r w:rsidRPr="006D43FA">
        <w:rPr>
          <w:rFonts w:ascii="Garamond" w:hAnsi="Garamond"/>
          <w:color w:val="262626"/>
        </w:rPr>
        <w:t xml:space="preserve"> </w:t>
      </w:r>
      <w:r w:rsidRPr="006D43FA">
        <w:rPr>
          <w:rFonts w:ascii="Garamond" w:hAnsi="Garamond"/>
          <w:color w:val="3A3A3B"/>
        </w:rPr>
        <w:t xml:space="preserve">(Es </w:t>
      </w:r>
      <w:r w:rsidRPr="006D43FA">
        <w:rPr>
          <w:rFonts w:ascii="Garamond" w:hAnsi="Garamond"/>
          <w:color w:val="101011"/>
        </w:rPr>
        <w:t>1</w:t>
      </w:r>
      <w:r w:rsidRPr="006D43FA">
        <w:rPr>
          <w:rFonts w:ascii="Garamond" w:hAnsi="Garamond"/>
          <w:color w:val="3A3A3B"/>
        </w:rPr>
        <w:t xml:space="preserve">2,14). E </w:t>
      </w:r>
      <w:proofErr w:type="spellStart"/>
      <w:r w:rsidRPr="006D43FA">
        <w:rPr>
          <w:rFonts w:ascii="Garamond" w:hAnsi="Garamond"/>
          <w:color w:val="262626"/>
        </w:rPr>
        <w:t>Is</w:t>
      </w:r>
      <w:proofErr w:type="spellEnd"/>
      <w:r w:rsidRPr="006D43FA">
        <w:rPr>
          <w:rFonts w:ascii="Garamond" w:hAnsi="Garamond"/>
          <w:color w:val="262626"/>
        </w:rPr>
        <w:t xml:space="preserve"> </w:t>
      </w:r>
      <w:r w:rsidRPr="006D43FA">
        <w:rPr>
          <w:rFonts w:ascii="Garamond" w:hAnsi="Garamond"/>
          <w:color w:val="3A3A3B"/>
        </w:rPr>
        <w:t>38,19 specifica:</w:t>
      </w:r>
      <w:r>
        <w:rPr>
          <w:rFonts w:ascii="Garamond" w:hAnsi="Garamond"/>
          <w:color w:val="3A3A3B"/>
        </w:rPr>
        <w:t xml:space="preserve"> «</w:t>
      </w:r>
      <w:r w:rsidRPr="006D43FA">
        <w:rPr>
          <w:rFonts w:ascii="Garamond" w:hAnsi="Garamond"/>
          <w:color w:val="3A3A3B"/>
        </w:rPr>
        <w:t xml:space="preserve">Il </w:t>
      </w:r>
      <w:r w:rsidRPr="006D43FA">
        <w:rPr>
          <w:rFonts w:ascii="Garamond" w:hAnsi="Garamond"/>
          <w:color w:val="262626"/>
        </w:rPr>
        <w:t xml:space="preserve">padre </w:t>
      </w:r>
      <w:r w:rsidRPr="006D43FA">
        <w:rPr>
          <w:rFonts w:ascii="Garamond" w:hAnsi="Garamond"/>
          <w:color w:val="3A3A3B"/>
        </w:rPr>
        <w:t xml:space="preserve">farà conoscete ai </w:t>
      </w:r>
      <w:r w:rsidRPr="006D43FA">
        <w:rPr>
          <w:rFonts w:ascii="Garamond" w:hAnsi="Garamond"/>
          <w:color w:val="262626"/>
        </w:rPr>
        <w:t>figli la tua fedeltà</w:t>
      </w:r>
      <w:r>
        <w:rPr>
          <w:rFonts w:ascii="Garamond" w:hAnsi="Garamond"/>
          <w:color w:val="262626"/>
        </w:rPr>
        <w:t>»</w:t>
      </w:r>
      <w:r w:rsidRPr="006D43FA">
        <w:rPr>
          <w:rFonts w:ascii="Garamond" w:hAnsi="Garamond"/>
          <w:color w:val="262626"/>
        </w:rPr>
        <w:t xml:space="preserve">. </w:t>
      </w:r>
      <w:r w:rsidRPr="006D43FA">
        <w:rPr>
          <w:rFonts w:ascii="Garamond" w:hAnsi="Garamond"/>
          <w:color w:val="3A3A3B"/>
        </w:rPr>
        <w:t xml:space="preserve">È </w:t>
      </w:r>
      <w:r w:rsidRPr="006D43FA">
        <w:rPr>
          <w:rFonts w:ascii="Garamond" w:hAnsi="Garamond"/>
          <w:color w:val="262626"/>
        </w:rPr>
        <w:t xml:space="preserve">proprio questo </w:t>
      </w:r>
      <w:r w:rsidRPr="006D43FA">
        <w:rPr>
          <w:rFonts w:ascii="Garamond" w:hAnsi="Garamond"/>
          <w:color w:val="3A3A3B"/>
        </w:rPr>
        <w:t xml:space="preserve">che accade </w:t>
      </w:r>
      <w:r w:rsidRPr="006D43FA">
        <w:rPr>
          <w:rFonts w:ascii="Garamond" w:hAnsi="Garamond"/>
          <w:color w:val="262626"/>
        </w:rPr>
        <w:t xml:space="preserve">nella celebrazione della Pasqua, </w:t>
      </w:r>
      <w:r w:rsidRPr="006D43FA">
        <w:rPr>
          <w:rFonts w:ascii="Garamond" w:hAnsi="Garamond"/>
          <w:color w:val="3A3A3B"/>
        </w:rPr>
        <w:t xml:space="preserve">cuore </w:t>
      </w:r>
      <w:r w:rsidRPr="006D43FA">
        <w:rPr>
          <w:rFonts w:ascii="Garamond" w:hAnsi="Garamond"/>
          <w:color w:val="262626"/>
        </w:rPr>
        <w:t xml:space="preserve">della religione ebraica, quando la fede </w:t>
      </w:r>
      <w:r w:rsidRPr="006D43FA">
        <w:rPr>
          <w:rFonts w:ascii="Garamond" w:hAnsi="Garamond"/>
          <w:color w:val="3A3A3B"/>
        </w:rPr>
        <w:t>v</w:t>
      </w:r>
      <w:r w:rsidRPr="006D43FA">
        <w:rPr>
          <w:rFonts w:ascii="Garamond" w:hAnsi="Garamond"/>
          <w:color w:val="101011"/>
        </w:rPr>
        <w:t>i</w:t>
      </w:r>
      <w:r w:rsidRPr="006D43FA">
        <w:rPr>
          <w:rFonts w:ascii="Garamond" w:hAnsi="Garamond"/>
          <w:color w:val="3A3A3B"/>
        </w:rPr>
        <w:t>ene consegnata in paro</w:t>
      </w:r>
      <w:r w:rsidRPr="006D43FA">
        <w:rPr>
          <w:rFonts w:ascii="Garamond" w:hAnsi="Garamond"/>
          <w:color w:val="101011"/>
        </w:rPr>
        <w:t>l</w:t>
      </w:r>
      <w:r w:rsidRPr="006D43FA">
        <w:rPr>
          <w:rFonts w:ascii="Garamond" w:hAnsi="Garamond"/>
          <w:color w:val="3A3A3B"/>
        </w:rPr>
        <w:t>e e gest</w:t>
      </w:r>
      <w:r w:rsidRPr="006D43FA">
        <w:rPr>
          <w:rFonts w:ascii="Garamond" w:hAnsi="Garamond"/>
          <w:color w:val="101011"/>
        </w:rPr>
        <w:t xml:space="preserve">i </w:t>
      </w:r>
      <w:r w:rsidRPr="006D43FA">
        <w:rPr>
          <w:rFonts w:ascii="Garamond" w:hAnsi="Garamond"/>
          <w:color w:val="3A3A3B"/>
        </w:rPr>
        <w:t>attraver</w:t>
      </w:r>
      <w:r w:rsidRPr="006D43FA">
        <w:rPr>
          <w:rFonts w:ascii="Garamond" w:hAnsi="Garamond"/>
          <w:color w:val="4E4E4E"/>
        </w:rPr>
        <w:t xml:space="preserve">so </w:t>
      </w:r>
      <w:r w:rsidRPr="006D43FA">
        <w:rPr>
          <w:rFonts w:ascii="Garamond" w:hAnsi="Garamond"/>
          <w:color w:val="2D2D2D"/>
        </w:rPr>
        <w:t>il dialo</w:t>
      </w:r>
      <w:r w:rsidRPr="006D43FA">
        <w:rPr>
          <w:rFonts w:ascii="Garamond" w:hAnsi="Garamond"/>
          <w:color w:val="4E4E4E"/>
        </w:rPr>
        <w:t xml:space="preserve">go </w:t>
      </w:r>
      <w:r w:rsidRPr="006D43FA">
        <w:rPr>
          <w:rFonts w:ascii="Garamond" w:hAnsi="Garamond"/>
          <w:color w:val="3F3F3F"/>
        </w:rPr>
        <w:t xml:space="preserve">tra </w:t>
      </w:r>
      <w:r w:rsidRPr="006D43FA">
        <w:rPr>
          <w:rFonts w:ascii="Garamond" w:hAnsi="Garamond"/>
          <w:color w:val="2D2D2D"/>
        </w:rPr>
        <w:t xml:space="preserve">il </w:t>
      </w:r>
      <w:r w:rsidRPr="006D43FA">
        <w:rPr>
          <w:rFonts w:ascii="Garamond" w:hAnsi="Garamond"/>
          <w:color w:val="3F3F3F"/>
        </w:rPr>
        <w:t xml:space="preserve">padre </w:t>
      </w:r>
      <w:r w:rsidRPr="006D43FA">
        <w:rPr>
          <w:rFonts w:ascii="Garamond" w:hAnsi="Garamond"/>
          <w:color w:val="5D5D5D"/>
        </w:rPr>
        <w:t xml:space="preserve">e </w:t>
      </w:r>
      <w:r w:rsidRPr="006D43FA">
        <w:rPr>
          <w:rFonts w:ascii="Garamond" w:hAnsi="Garamond"/>
          <w:color w:val="2D2D2D"/>
        </w:rPr>
        <w:t xml:space="preserve">il </w:t>
      </w:r>
      <w:r w:rsidRPr="006D43FA">
        <w:rPr>
          <w:rFonts w:ascii="Garamond" w:hAnsi="Garamond"/>
          <w:color w:val="3F3F3F"/>
        </w:rPr>
        <w:t xml:space="preserve">figlio. </w:t>
      </w:r>
      <w:r w:rsidRPr="006D43FA">
        <w:rPr>
          <w:rFonts w:ascii="Garamond" w:hAnsi="Garamond"/>
          <w:color w:val="4E4E4E"/>
        </w:rPr>
        <w:t>Al</w:t>
      </w:r>
      <w:r w:rsidRPr="006D43FA">
        <w:rPr>
          <w:rFonts w:ascii="Garamond" w:hAnsi="Garamond"/>
          <w:color w:val="2D2D2D"/>
        </w:rPr>
        <w:t xml:space="preserve">la </w:t>
      </w:r>
      <w:r w:rsidRPr="006D43FA">
        <w:rPr>
          <w:rFonts w:ascii="Garamond" w:hAnsi="Garamond"/>
          <w:color w:val="3F3F3F"/>
        </w:rPr>
        <w:t>doman</w:t>
      </w:r>
      <w:r w:rsidRPr="006D43FA">
        <w:rPr>
          <w:rFonts w:ascii="Garamond" w:hAnsi="Garamond"/>
          <w:bCs/>
          <w:color w:val="4E4E4E"/>
        </w:rPr>
        <w:t xml:space="preserve">da </w:t>
      </w:r>
      <w:r w:rsidRPr="006D43FA">
        <w:rPr>
          <w:rFonts w:ascii="Garamond" w:hAnsi="Garamond"/>
          <w:bCs/>
          <w:color w:val="2D2D2D"/>
        </w:rPr>
        <w:t>ritual</w:t>
      </w:r>
      <w:r w:rsidRPr="006D43FA">
        <w:rPr>
          <w:rFonts w:ascii="Garamond" w:hAnsi="Garamond"/>
          <w:bCs/>
          <w:color w:val="4E4E4E"/>
        </w:rPr>
        <w:t xml:space="preserve">e </w:t>
      </w:r>
      <w:r w:rsidRPr="006D43FA">
        <w:rPr>
          <w:rFonts w:ascii="Garamond" w:hAnsi="Garamond"/>
          <w:bCs/>
          <w:color w:val="3F3F3F"/>
        </w:rPr>
        <w:t>di q</w:t>
      </w:r>
      <w:r w:rsidRPr="006D43FA">
        <w:rPr>
          <w:rFonts w:ascii="Garamond" w:hAnsi="Garamond"/>
          <w:bCs/>
          <w:color w:val="2D2D2D"/>
        </w:rPr>
        <w:t>u</w:t>
      </w:r>
      <w:r w:rsidRPr="006D43FA">
        <w:rPr>
          <w:rFonts w:ascii="Garamond" w:hAnsi="Garamond"/>
          <w:bCs/>
          <w:color w:val="4E4E4E"/>
        </w:rPr>
        <w:t>est</w:t>
      </w:r>
      <w:r>
        <w:rPr>
          <w:rFonts w:ascii="Garamond" w:hAnsi="Garamond"/>
          <w:bCs/>
          <w:color w:val="4E4E4E"/>
        </w:rPr>
        <w:t>’</w:t>
      </w:r>
      <w:r w:rsidRPr="006D43FA">
        <w:rPr>
          <w:rFonts w:ascii="Garamond" w:hAnsi="Garamond"/>
          <w:bCs/>
          <w:color w:val="4E4E4E"/>
        </w:rPr>
        <w:t>u</w:t>
      </w:r>
      <w:r w:rsidRPr="006D43FA">
        <w:rPr>
          <w:rFonts w:ascii="Garamond" w:hAnsi="Garamond"/>
          <w:bCs/>
          <w:color w:val="2D2D2D"/>
        </w:rPr>
        <w:t>ltim</w:t>
      </w:r>
      <w:r w:rsidRPr="006D43FA">
        <w:rPr>
          <w:rFonts w:ascii="Garamond" w:hAnsi="Garamond"/>
          <w:bCs/>
          <w:color w:val="4E4E4E"/>
        </w:rPr>
        <w:t xml:space="preserve">o: </w:t>
      </w:r>
      <w:r w:rsidRPr="006D43FA">
        <w:rPr>
          <w:rFonts w:ascii="Garamond" w:hAnsi="Garamond"/>
          <w:bCs/>
          <w:color w:val="5D5D5D"/>
        </w:rPr>
        <w:t>(C</w:t>
      </w:r>
      <w:r w:rsidRPr="006D43FA">
        <w:rPr>
          <w:rFonts w:ascii="Garamond" w:hAnsi="Garamond"/>
          <w:bCs/>
          <w:color w:val="2D2D2D"/>
        </w:rPr>
        <w:t xml:space="preserve">he </w:t>
      </w:r>
      <w:r w:rsidRPr="006D43FA">
        <w:rPr>
          <w:rFonts w:ascii="Garamond" w:hAnsi="Garamond"/>
          <w:bCs/>
          <w:color w:val="3F3F3F"/>
        </w:rPr>
        <w:t xml:space="preserve">cosa </w:t>
      </w:r>
      <w:r w:rsidRPr="006D43FA">
        <w:rPr>
          <w:rFonts w:ascii="Garamond" w:hAnsi="Garamond"/>
          <w:bCs/>
          <w:color w:val="4E4E4E"/>
        </w:rPr>
        <w:t>sign</w:t>
      </w:r>
      <w:r w:rsidRPr="006D43FA">
        <w:rPr>
          <w:rFonts w:ascii="Garamond" w:hAnsi="Garamond"/>
          <w:bCs/>
          <w:color w:val="2D2D2D"/>
        </w:rPr>
        <w:t>ifi</w:t>
      </w:r>
      <w:r w:rsidRPr="006D43FA">
        <w:rPr>
          <w:rFonts w:ascii="Garamond" w:hAnsi="Garamond"/>
          <w:bCs/>
          <w:color w:val="4E4E4E"/>
        </w:rPr>
        <w:t>cano q</w:t>
      </w:r>
      <w:r w:rsidRPr="006D43FA">
        <w:rPr>
          <w:rFonts w:ascii="Garamond" w:hAnsi="Garamond"/>
          <w:bCs/>
          <w:color w:val="2D2D2D"/>
        </w:rPr>
        <w:t>u</w:t>
      </w:r>
      <w:r w:rsidRPr="006D43FA">
        <w:rPr>
          <w:rFonts w:ascii="Garamond" w:hAnsi="Garamond"/>
          <w:bCs/>
          <w:color w:val="4E4E4E"/>
        </w:rPr>
        <w:t xml:space="preserve">este cose, </w:t>
      </w:r>
      <w:r w:rsidRPr="006D43FA">
        <w:rPr>
          <w:rFonts w:ascii="Garamond" w:hAnsi="Garamond"/>
          <w:bCs/>
          <w:color w:val="3F3F3F"/>
        </w:rPr>
        <w:t xml:space="preserve">queste </w:t>
      </w:r>
      <w:r w:rsidRPr="006D43FA">
        <w:rPr>
          <w:rFonts w:ascii="Garamond" w:hAnsi="Garamond"/>
          <w:bCs/>
          <w:color w:val="4E4E4E"/>
        </w:rPr>
        <w:t>istr</w:t>
      </w:r>
      <w:r w:rsidRPr="006D43FA">
        <w:rPr>
          <w:rFonts w:ascii="Garamond" w:hAnsi="Garamond"/>
          <w:bCs/>
          <w:color w:val="2D2D2D"/>
        </w:rPr>
        <w:t>u</w:t>
      </w:r>
      <w:r w:rsidRPr="006D43FA">
        <w:rPr>
          <w:rFonts w:ascii="Garamond" w:hAnsi="Garamond"/>
          <w:bCs/>
          <w:color w:val="4E4E4E"/>
        </w:rPr>
        <w:t>z</w:t>
      </w:r>
      <w:r w:rsidRPr="006D43FA">
        <w:rPr>
          <w:rFonts w:ascii="Garamond" w:hAnsi="Garamond"/>
          <w:bCs/>
          <w:color w:val="2D2D2D"/>
        </w:rPr>
        <w:t>i</w:t>
      </w:r>
      <w:r w:rsidRPr="006D43FA">
        <w:rPr>
          <w:rFonts w:ascii="Garamond" w:hAnsi="Garamond"/>
          <w:bCs/>
          <w:color w:val="4E4E4E"/>
        </w:rPr>
        <w:t xml:space="preserve">oni e </w:t>
      </w:r>
      <w:r w:rsidRPr="006D43FA">
        <w:rPr>
          <w:rFonts w:ascii="Garamond" w:hAnsi="Garamond"/>
          <w:bCs/>
          <w:color w:val="3F3F3F"/>
        </w:rPr>
        <w:t>que</w:t>
      </w:r>
      <w:r w:rsidRPr="006D43FA">
        <w:rPr>
          <w:rFonts w:ascii="Garamond" w:hAnsi="Garamond"/>
          <w:bCs/>
          <w:color w:val="5D5D5D"/>
        </w:rPr>
        <w:t xml:space="preserve">ste </w:t>
      </w:r>
      <w:r w:rsidRPr="006D43FA">
        <w:rPr>
          <w:rFonts w:ascii="Garamond" w:hAnsi="Garamond"/>
          <w:bCs/>
          <w:color w:val="3F3F3F"/>
        </w:rPr>
        <w:t xml:space="preserve">leggi </w:t>
      </w:r>
      <w:r w:rsidRPr="006D43FA">
        <w:rPr>
          <w:rFonts w:ascii="Garamond" w:hAnsi="Garamond"/>
          <w:bCs/>
          <w:color w:val="4E4E4E"/>
        </w:rPr>
        <w:t xml:space="preserve">che </w:t>
      </w:r>
      <w:r w:rsidRPr="006D43FA">
        <w:rPr>
          <w:rFonts w:ascii="Garamond" w:hAnsi="Garamond"/>
          <w:bCs/>
          <w:color w:val="2D2D2D"/>
        </w:rPr>
        <w:t>il</w:t>
      </w:r>
      <w:r>
        <w:rPr>
          <w:rFonts w:ascii="Garamond" w:hAnsi="Garamond"/>
          <w:bCs/>
          <w:color w:val="2D2D2D"/>
        </w:rPr>
        <w:t xml:space="preserve"> </w:t>
      </w:r>
      <w:r w:rsidRPr="006D43FA">
        <w:rPr>
          <w:rFonts w:ascii="Garamond" w:hAnsi="Garamond"/>
          <w:bCs/>
          <w:color w:val="4E4E4E"/>
        </w:rPr>
        <w:t>Signo</w:t>
      </w:r>
      <w:r w:rsidRPr="006D43FA">
        <w:rPr>
          <w:rFonts w:ascii="Garamond" w:hAnsi="Garamond"/>
          <w:bCs/>
          <w:color w:val="2D2D2D"/>
        </w:rPr>
        <w:t>re</w:t>
      </w:r>
      <w:r w:rsidRPr="006D43FA">
        <w:rPr>
          <w:rFonts w:ascii="Garamond" w:hAnsi="Garamond"/>
          <w:bCs/>
          <w:color w:val="5D5D5D"/>
        </w:rPr>
        <w:t xml:space="preserve">, </w:t>
      </w:r>
      <w:r w:rsidRPr="006D43FA">
        <w:rPr>
          <w:rFonts w:ascii="Garamond" w:hAnsi="Garamond"/>
          <w:bCs/>
          <w:color w:val="3F3F3F"/>
        </w:rPr>
        <w:t>no</w:t>
      </w:r>
      <w:r w:rsidRPr="006D43FA">
        <w:rPr>
          <w:rFonts w:ascii="Garamond" w:hAnsi="Garamond"/>
          <w:bCs/>
          <w:color w:val="5D5D5D"/>
        </w:rPr>
        <w:t>s</w:t>
      </w:r>
      <w:r w:rsidRPr="006D43FA">
        <w:rPr>
          <w:rFonts w:ascii="Garamond" w:hAnsi="Garamond"/>
          <w:bCs/>
          <w:color w:val="3F3F3F"/>
        </w:rPr>
        <w:t>tro Dio</w:t>
      </w:r>
      <w:r w:rsidRPr="006D43FA">
        <w:rPr>
          <w:rFonts w:ascii="Garamond" w:hAnsi="Garamond"/>
          <w:bCs/>
          <w:color w:val="5D5D5D"/>
        </w:rPr>
        <w:t xml:space="preserve">, </w:t>
      </w:r>
      <w:r w:rsidRPr="006D43FA">
        <w:rPr>
          <w:rFonts w:ascii="Garamond" w:hAnsi="Garamond"/>
          <w:bCs/>
          <w:color w:val="4E4E4E"/>
        </w:rPr>
        <w:t>v</w:t>
      </w:r>
      <w:r w:rsidRPr="006D43FA">
        <w:rPr>
          <w:rFonts w:ascii="Garamond" w:hAnsi="Garamond"/>
          <w:bCs/>
          <w:color w:val="2D2D2D"/>
        </w:rPr>
        <w:t xml:space="preserve">i </w:t>
      </w:r>
      <w:r w:rsidRPr="006D43FA">
        <w:rPr>
          <w:rFonts w:ascii="Garamond" w:hAnsi="Garamond"/>
          <w:bCs/>
          <w:color w:val="3F3F3F"/>
        </w:rPr>
        <w:t>ha d</w:t>
      </w:r>
      <w:r w:rsidRPr="006D43FA">
        <w:rPr>
          <w:rFonts w:ascii="Garamond" w:hAnsi="Garamond"/>
          <w:bCs/>
          <w:color w:val="5D5D5D"/>
        </w:rPr>
        <w:t>a</w:t>
      </w:r>
      <w:r w:rsidRPr="006D43FA">
        <w:rPr>
          <w:rFonts w:ascii="Garamond" w:hAnsi="Garamond"/>
          <w:bCs/>
          <w:color w:val="3F3F3F"/>
        </w:rPr>
        <w:t>to?</w:t>
      </w:r>
      <w:r w:rsidRPr="006D43FA">
        <w:rPr>
          <w:rFonts w:ascii="Garamond" w:hAnsi="Garamond"/>
          <w:bCs/>
          <w:color w:val="5D5D5D"/>
        </w:rPr>
        <w:t xml:space="preserve">), </w:t>
      </w:r>
      <w:r w:rsidRPr="006D43FA">
        <w:rPr>
          <w:rFonts w:ascii="Garamond" w:hAnsi="Garamond"/>
          <w:bCs/>
          <w:color w:val="2D2D2D"/>
        </w:rPr>
        <w:t xml:space="preserve">il </w:t>
      </w:r>
      <w:r w:rsidRPr="006D43FA">
        <w:rPr>
          <w:rFonts w:ascii="Garamond" w:hAnsi="Garamond"/>
          <w:bCs/>
          <w:color w:val="5D5D5D"/>
        </w:rPr>
        <w:t>ge</w:t>
      </w:r>
      <w:r w:rsidRPr="006D43FA">
        <w:rPr>
          <w:rFonts w:ascii="Garamond" w:hAnsi="Garamond"/>
          <w:bCs/>
          <w:color w:val="3F3F3F"/>
        </w:rPr>
        <w:t>nitore do</w:t>
      </w:r>
      <w:r w:rsidRPr="006D43FA">
        <w:rPr>
          <w:rFonts w:ascii="Garamond" w:hAnsi="Garamond"/>
          <w:bCs/>
          <w:color w:val="4E4E4E"/>
        </w:rPr>
        <w:t>v</w:t>
      </w:r>
      <w:r w:rsidRPr="006D43FA">
        <w:rPr>
          <w:rFonts w:ascii="Garamond" w:hAnsi="Garamond"/>
          <w:bCs/>
          <w:color w:val="2D2D2D"/>
        </w:rPr>
        <w:t>r</w:t>
      </w:r>
      <w:r w:rsidRPr="006D43FA">
        <w:rPr>
          <w:rFonts w:ascii="Garamond" w:hAnsi="Garamond"/>
          <w:bCs/>
          <w:color w:val="4E4E4E"/>
        </w:rPr>
        <w:t xml:space="preserve">à </w:t>
      </w:r>
      <w:r w:rsidRPr="006D43FA">
        <w:rPr>
          <w:rFonts w:ascii="Garamond" w:hAnsi="Garamond"/>
          <w:bCs/>
          <w:color w:val="3F3F3F"/>
        </w:rPr>
        <w:t xml:space="preserve">rispondere durante </w:t>
      </w:r>
      <w:r w:rsidRPr="006D43FA">
        <w:rPr>
          <w:rFonts w:ascii="Garamond" w:hAnsi="Garamond"/>
          <w:bCs/>
          <w:color w:val="2D2D2D"/>
        </w:rPr>
        <w:t xml:space="preserve">la </w:t>
      </w:r>
      <w:r w:rsidRPr="006D43FA">
        <w:rPr>
          <w:rFonts w:ascii="Garamond" w:hAnsi="Garamond"/>
          <w:bCs/>
          <w:color w:val="5D5D5D"/>
        </w:rPr>
        <w:t>ce</w:t>
      </w:r>
      <w:r w:rsidRPr="006D43FA">
        <w:rPr>
          <w:rFonts w:ascii="Garamond" w:hAnsi="Garamond"/>
          <w:bCs/>
          <w:color w:val="3F3F3F"/>
        </w:rPr>
        <w:t xml:space="preserve">na pasquale </w:t>
      </w:r>
      <w:r w:rsidRPr="006D43FA">
        <w:rPr>
          <w:rFonts w:ascii="Garamond" w:hAnsi="Garamond"/>
          <w:bCs/>
          <w:color w:val="2D2D2D"/>
        </w:rPr>
        <w:t>nar</w:t>
      </w:r>
      <w:r w:rsidRPr="006D43FA">
        <w:rPr>
          <w:rFonts w:ascii="Garamond" w:hAnsi="Garamond"/>
          <w:bCs/>
          <w:color w:val="4E4E4E"/>
        </w:rPr>
        <w:t>rando</w:t>
      </w:r>
      <w:r>
        <w:rPr>
          <w:rFonts w:ascii="Garamond" w:hAnsi="Garamond"/>
          <w:bCs/>
          <w:color w:val="4E4E4E"/>
        </w:rPr>
        <w:t xml:space="preserve"> </w:t>
      </w:r>
      <w:r w:rsidRPr="006D43FA">
        <w:rPr>
          <w:rFonts w:ascii="Garamond" w:hAnsi="Garamond"/>
          <w:color w:val="4E4E4E"/>
        </w:rPr>
        <w:t xml:space="preserve">i </w:t>
      </w:r>
      <w:r w:rsidRPr="006D43FA">
        <w:rPr>
          <w:rFonts w:ascii="Garamond" w:hAnsi="Garamond"/>
          <w:color w:val="3F3F3F"/>
        </w:rPr>
        <w:t>f</w:t>
      </w:r>
      <w:r w:rsidRPr="006D43FA">
        <w:rPr>
          <w:rFonts w:ascii="Garamond" w:hAnsi="Garamond"/>
          <w:color w:val="5D5D5D"/>
        </w:rPr>
        <w:t>a</w:t>
      </w:r>
      <w:r w:rsidRPr="006D43FA">
        <w:rPr>
          <w:rFonts w:ascii="Garamond" w:hAnsi="Garamond"/>
          <w:color w:val="3F3F3F"/>
        </w:rPr>
        <w:t xml:space="preserve">tti </w:t>
      </w:r>
      <w:r w:rsidRPr="006D43FA">
        <w:rPr>
          <w:rFonts w:ascii="Garamond" w:hAnsi="Garamond"/>
          <w:color w:val="5D5D5D"/>
        </w:rPr>
        <w:t>s</w:t>
      </w:r>
      <w:r w:rsidRPr="006D43FA">
        <w:rPr>
          <w:rFonts w:ascii="Garamond" w:hAnsi="Garamond"/>
          <w:color w:val="2D2D2D"/>
        </w:rPr>
        <w:t>alient</w:t>
      </w:r>
      <w:r w:rsidRPr="006D43FA">
        <w:rPr>
          <w:rFonts w:ascii="Garamond" w:hAnsi="Garamond"/>
          <w:color w:val="4E4E4E"/>
        </w:rPr>
        <w:t>i dell</w:t>
      </w:r>
      <w:r>
        <w:rPr>
          <w:rFonts w:ascii="Garamond" w:hAnsi="Garamond"/>
          <w:color w:val="7C7C7C"/>
        </w:rPr>
        <w:t>’</w:t>
      </w:r>
      <w:r w:rsidRPr="006D43FA">
        <w:rPr>
          <w:rFonts w:ascii="Garamond" w:hAnsi="Garamond"/>
          <w:color w:val="5D5D5D"/>
        </w:rPr>
        <w:t>eso</w:t>
      </w:r>
      <w:r w:rsidRPr="006D43FA">
        <w:rPr>
          <w:rFonts w:ascii="Garamond" w:hAnsi="Garamond"/>
          <w:color w:val="3F3F3F"/>
        </w:rPr>
        <w:t xml:space="preserve">do </w:t>
      </w:r>
      <w:r w:rsidRPr="006D43FA">
        <w:rPr>
          <w:rFonts w:ascii="Garamond" w:hAnsi="Garamond"/>
          <w:color w:val="5D5D5D"/>
        </w:rPr>
        <w:t xml:space="preserve">e </w:t>
      </w:r>
      <w:r w:rsidRPr="006D43FA">
        <w:rPr>
          <w:rFonts w:ascii="Garamond" w:hAnsi="Garamond"/>
          <w:color w:val="2D2D2D"/>
        </w:rPr>
        <w:t>l</w:t>
      </w:r>
      <w:r w:rsidRPr="006D43FA">
        <w:rPr>
          <w:rFonts w:ascii="Garamond" w:hAnsi="Garamond"/>
          <w:color w:val="4E4E4E"/>
        </w:rPr>
        <w:t xml:space="preserve">e </w:t>
      </w:r>
      <w:r w:rsidRPr="006D43FA">
        <w:rPr>
          <w:rFonts w:ascii="Garamond" w:hAnsi="Garamond"/>
          <w:color w:val="3F3F3F"/>
        </w:rPr>
        <w:t>op</w:t>
      </w:r>
      <w:r w:rsidRPr="006D43FA">
        <w:rPr>
          <w:rFonts w:ascii="Garamond" w:hAnsi="Garamond"/>
          <w:color w:val="5D5D5D"/>
        </w:rPr>
        <w:t>e</w:t>
      </w:r>
      <w:r w:rsidRPr="006D43FA">
        <w:rPr>
          <w:rFonts w:ascii="Garamond" w:hAnsi="Garamond"/>
          <w:color w:val="3F3F3F"/>
        </w:rPr>
        <w:t>r</w:t>
      </w:r>
      <w:r w:rsidRPr="006D43FA">
        <w:rPr>
          <w:rFonts w:ascii="Garamond" w:hAnsi="Garamond"/>
          <w:color w:val="5D5D5D"/>
        </w:rPr>
        <w:t>e co</w:t>
      </w:r>
      <w:r w:rsidRPr="006D43FA">
        <w:rPr>
          <w:rFonts w:ascii="Garamond" w:hAnsi="Garamond"/>
          <w:color w:val="2D2D2D"/>
        </w:rPr>
        <w:t>mpiu</w:t>
      </w:r>
      <w:r w:rsidRPr="006D43FA">
        <w:rPr>
          <w:rFonts w:ascii="Garamond" w:hAnsi="Garamond"/>
          <w:color w:val="5D5D5D"/>
        </w:rPr>
        <w:t xml:space="preserve">te </w:t>
      </w:r>
      <w:r w:rsidRPr="006D43FA">
        <w:rPr>
          <w:rFonts w:ascii="Garamond" w:hAnsi="Garamond"/>
          <w:color w:val="3F3F3F"/>
        </w:rPr>
        <w:t xml:space="preserve">dal </w:t>
      </w:r>
      <w:r w:rsidRPr="006D43FA">
        <w:rPr>
          <w:rFonts w:ascii="Garamond" w:hAnsi="Garamond"/>
          <w:color w:val="5D5D5D"/>
        </w:rPr>
        <w:t>S</w:t>
      </w:r>
      <w:r w:rsidRPr="006D43FA">
        <w:rPr>
          <w:rFonts w:ascii="Garamond" w:hAnsi="Garamond"/>
          <w:color w:val="3F3F3F"/>
        </w:rPr>
        <w:t>ignore p</w:t>
      </w:r>
      <w:r w:rsidRPr="006D43FA">
        <w:rPr>
          <w:rFonts w:ascii="Garamond" w:hAnsi="Garamond"/>
          <w:color w:val="5D5D5D"/>
        </w:rPr>
        <w:t>e</w:t>
      </w:r>
      <w:r w:rsidRPr="006D43FA">
        <w:rPr>
          <w:rFonts w:ascii="Garamond" w:hAnsi="Garamond"/>
          <w:color w:val="2D2D2D"/>
        </w:rPr>
        <w:t xml:space="preserve">r il </w:t>
      </w:r>
      <w:r w:rsidRPr="006D43FA">
        <w:rPr>
          <w:rFonts w:ascii="Garamond" w:hAnsi="Garamond"/>
          <w:color w:val="3F3F3F"/>
        </w:rPr>
        <w:t xml:space="preserve">suo popolo </w:t>
      </w:r>
      <w:r w:rsidRPr="006D43FA">
        <w:rPr>
          <w:rFonts w:ascii="Garamond" w:hAnsi="Garamond"/>
          <w:color w:val="4E4E4E"/>
        </w:rPr>
        <w:t>(</w:t>
      </w:r>
      <w:proofErr w:type="spellStart"/>
      <w:r w:rsidRPr="006D43FA">
        <w:rPr>
          <w:rFonts w:ascii="Garamond" w:hAnsi="Garamond"/>
          <w:color w:val="4E4E4E"/>
        </w:rPr>
        <w:t>Dt</w:t>
      </w:r>
      <w:proofErr w:type="spellEnd"/>
      <w:r w:rsidRPr="006D43FA">
        <w:rPr>
          <w:rFonts w:ascii="Garamond" w:hAnsi="Garamond"/>
          <w:color w:val="4E4E4E"/>
        </w:rPr>
        <w:t xml:space="preserve"> </w:t>
      </w:r>
      <w:r w:rsidRPr="006D43FA">
        <w:rPr>
          <w:rFonts w:ascii="Garamond" w:hAnsi="Garamond"/>
          <w:color w:val="3F3F3F"/>
        </w:rPr>
        <w:t>6,20-25).</w:t>
      </w:r>
    </w:p>
    <w:p w:rsidR="00536A46" w:rsidRPr="006D43FA" w:rsidRDefault="00536A46" w:rsidP="00536A46">
      <w:pPr>
        <w:autoSpaceDE w:val="0"/>
        <w:autoSpaceDN w:val="0"/>
        <w:adjustRightInd w:val="0"/>
        <w:jc w:val="both"/>
        <w:rPr>
          <w:rFonts w:ascii="Garamond" w:hAnsi="Garamond"/>
          <w:color w:val="3F3F3F"/>
        </w:rPr>
      </w:pPr>
      <w:r w:rsidRPr="006D43FA">
        <w:rPr>
          <w:rFonts w:ascii="Garamond" w:hAnsi="Garamond"/>
          <w:color w:val="3F3F3F"/>
        </w:rPr>
        <w:t>An</w:t>
      </w:r>
      <w:r w:rsidRPr="006D43FA">
        <w:rPr>
          <w:rFonts w:ascii="Garamond" w:hAnsi="Garamond"/>
          <w:color w:val="5D5D5D"/>
        </w:rPr>
        <w:t>c</w:t>
      </w:r>
      <w:r w:rsidRPr="006D43FA">
        <w:rPr>
          <w:rFonts w:ascii="Garamond" w:hAnsi="Garamond"/>
          <w:color w:val="3F3F3F"/>
        </w:rPr>
        <w:t>h</w:t>
      </w:r>
      <w:r w:rsidRPr="006D43FA">
        <w:rPr>
          <w:rFonts w:ascii="Garamond" w:hAnsi="Garamond"/>
          <w:color w:val="5D5D5D"/>
        </w:rPr>
        <w:t xml:space="preserve">e </w:t>
      </w:r>
      <w:r w:rsidRPr="006D43FA">
        <w:rPr>
          <w:rFonts w:ascii="Garamond" w:hAnsi="Garamond"/>
          <w:color w:val="2D2D2D"/>
        </w:rPr>
        <w:t>l</w:t>
      </w:r>
      <w:r w:rsidRPr="006D43FA">
        <w:rPr>
          <w:rFonts w:ascii="Garamond" w:hAnsi="Garamond"/>
          <w:color w:val="4E4E4E"/>
        </w:rPr>
        <w:t xml:space="preserve">a </w:t>
      </w:r>
      <w:r w:rsidRPr="006D43FA">
        <w:rPr>
          <w:rFonts w:ascii="Garamond" w:hAnsi="Garamond"/>
          <w:color w:val="3F3F3F"/>
        </w:rPr>
        <w:t xml:space="preserve">formula di </w:t>
      </w:r>
      <w:r w:rsidRPr="006D43FA">
        <w:rPr>
          <w:rFonts w:ascii="Garamond" w:hAnsi="Garamond"/>
          <w:color w:val="4E4E4E"/>
        </w:rPr>
        <w:t xml:space="preserve">fede condensata nello </w:t>
      </w:r>
      <w:proofErr w:type="spellStart"/>
      <w:r w:rsidRPr="006D43FA">
        <w:rPr>
          <w:rFonts w:ascii="Garamond" w:hAnsi="Garamond"/>
          <w:bCs/>
          <w:i/>
          <w:iCs/>
          <w:color w:val="5D5D5D"/>
        </w:rPr>
        <w:t>Shemà</w:t>
      </w:r>
      <w:proofErr w:type="spellEnd"/>
      <w:r w:rsidRPr="006D43FA">
        <w:rPr>
          <w:rFonts w:ascii="Garamond" w:hAnsi="Garamond"/>
          <w:bCs/>
          <w:i/>
          <w:iCs/>
          <w:color w:val="5D5D5D"/>
        </w:rPr>
        <w:t xml:space="preserve">, </w:t>
      </w:r>
      <w:r w:rsidRPr="006D43FA">
        <w:rPr>
          <w:rFonts w:ascii="Garamond" w:hAnsi="Garamond"/>
          <w:bCs/>
          <w:color w:val="3F3F3F"/>
        </w:rPr>
        <w:t>in</w:t>
      </w:r>
      <w:r w:rsidRPr="006D43FA">
        <w:rPr>
          <w:rFonts w:ascii="Garamond" w:hAnsi="Garamond"/>
          <w:bCs/>
          <w:color w:val="5D5D5D"/>
        </w:rPr>
        <w:t>s</w:t>
      </w:r>
      <w:r w:rsidRPr="006D43FA">
        <w:rPr>
          <w:rFonts w:ascii="Garamond" w:hAnsi="Garamond"/>
          <w:bCs/>
          <w:color w:val="3F3F3F"/>
        </w:rPr>
        <w:t>i</w:t>
      </w:r>
      <w:r w:rsidRPr="006D43FA">
        <w:rPr>
          <w:rFonts w:ascii="Garamond" w:hAnsi="Garamond"/>
          <w:bCs/>
          <w:color w:val="5D5D5D"/>
        </w:rPr>
        <w:t>e</w:t>
      </w:r>
      <w:r w:rsidRPr="006D43FA">
        <w:rPr>
          <w:rFonts w:ascii="Garamond" w:hAnsi="Garamond"/>
          <w:bCs/>
          <w:color w:val="3F3F3F"/>
        </w:rPr>
        <w:t xml:space="preserve">me </w:t>
      </w:r>
      <w:r w:rsidRPr="006D43FA">
        <w:rPr>
          <w:rFonts w:ascii="Garamond" w:hAnsi="Garamond"/>
          <w:bCs/>
          <w:color w:val="4E4E4E"/>
        </w:rPr>
        <w:t>a tutti</w:t>
      </w:r>
      <w:r w:rsidRPr="006D43FA">
        <w:rPr>
          <w:rFonts w:ascii="Garamond" w:hAnsi="Garamond"/>
          <w:bCs/>
          <w:color w:val="3F3F3F"/>
        </w:rPr>
        <w:t xml:space="preserve"> </w:t>
      </w:r>
      <w:r w:rsidRPr="006D43FA">
        <w:rPr>
          <w:rFonts w:ascii="Garamond" w:hAnsi="Garamond"/>
          <w:bCs/>
          <w:color w:val="4E4E4E"/>
        </w:rPr>
        <w:t>g</w:t>
      </w:r>
      <w:r w:rsidRPr="006D43FA">
        <w:rPr>
          <w:rFonts w:ascii="Garamond" w:hAnsi="Garamond"/>
          <w:bCs/>
          <w:color w:val="2D2D2D"/>
        </w:rPr>
        <w:t>li i</w:t>
      </w:r>
      <w:r w:rsidRPr="006D43FA">
        <w:rPr>
          <w:rFonts w:ascii="Garamond" w:hAnsi="Garamond"/>
          <w:bCs/>
          <w:color w:val="4E4E4E"/>
        </w:rPr>
        <w:t>nsegnamen</w:t>
      </w:r>
      <w:r w:rsidRPr="006D43FA">
        <w:rPr>
          <w:rFonts w:ascii="Garamond" w:hAnsi="Garamond"/>
          <w:bCs/>
          <w:color w:val="2D2D2D"/>
        </w:rPr>
        <w:t xml:space="preserve">ti </w:t>
      </w:r>
      <w:r w:rsidRPr="006D43FA">
        <w:rPr>
          <w:rFonts w:ascii="Garamond" w:hAnsi="Garamond"/>
          <w:bCs/>
          <w:color w:val="5D5D5D"/>
        </w:rPr>
        <w:t>c</w:t>
      </w:r>
      <w:r w:rsidRPr="006D43FA">
        <w:rPr>
          <w:rFonts w:ascii="Garamond" w:hAnsi="Garamond"/>
          <w:bCs/>
          <w:color w:val="2D2D2D"/>
        </w:rPr>
        <w:t>h</w:t>
      </w:r>
      <w:r w:rsidRPr="006D43FA">
        <w:rPr>
          <w:rFonts w:ascii="Garamond" w:hAnsi="Garamond"/>
          <w:bCs/>
          <w:color w:val="5D5D5D"/>
        </w:rPr>
        <w:t xml:space="preserve">e </w:t>
      </w:r>
      <w:r w:rsidRPr="006D43FA">
        <w:rPr>
          <w:rFonts w:ascii="Garamond" w:hAnsi="Garamond"/>
          <w:bCs/>
          <w:color w:val="2D2D2D"/>
        </w:rPr>
        <w:t>l</w:t>
      </w:r>
      <w:r w:rsidRPr="006D43FA">
        <w:rPr>
          <w:rFonts w:ascii="Garamond" w:hAnsi="Garamond"/>
          <w:bCs/>
          <w:color w:val="4E4E4E"/>
        </w:rPr>
        <w:t>e</w:t>
      </w:r>
      <w:r>
        <w:rPr>
          <w:rFonts w:ascii="Garamond" w:hAnsi="Garamond"/>
          <w:bCs/>
          <w:color w:val="4E4E4E"/>
        </w:rPr>
        <w:t xml:space="preserve"> </w:t>
      </w:r>
      <w:r w:rsidRPr="006D43FA">
        <w:rPr>
          <w:rFonts w:ascii="Garamond" w:hAnsi="Garamond"/>
          <w:bCs/>
          <w:color w:val="3F3F3F"/>
        </w:rPr>
        <w:t xml:space="preserve">fanno </w:t>
      </w:r>
      <w:r w:rsidRPr="006D43FA">
        <w:rPr>
          <w:rFonts w:ascii="Garamond" w:hAnsi="Garamond"/>
          <w:bCs/>
          <w:color w:val="2D2D2D"/>
        </w:rPr>
        <w:t xml:space="preserve">da </w:t>
      </w:r>
      <w:r w:rsidRPr="006D43FA">
        <w:rPr>
          <w:rFonts w:ascii="Garamond" w:hAnsi="Garamond"/>
          <w:bCs/>
          <w:color w:val="4E4E4E"/>
        </w:rPr>
        <w:t>coro</w:t>
      </w:r>
      <w:r w:rsidRPr="006D43FA">
        <w:rPr>
          <w:rFonts w:ascii="Garamond" w:hAnsi="Garamond"/>
          <w:bCs/>
          <w:color w:val="2D2D2D"/>
        </w:rPr>
        <w:t>na</w:t>
      </w:r>
      <w:r w:rsidRPr="006D43FA">
        <w:rPr>
          <w:rFonts w:ascii="Garamond" w:hAnsi="Garamond"/>
          <w:bCs/>
          <w:color w:val="4E4E4E"/>
        </w:rPr>
        <w:t>, vie</w:t>
      </w:r>
      <w:r w:rsidRPr="006D43FA">
        <w:rPr>
          <w:rFonts w:ascii="Garamond" w:hAnsi="Garamond"/>
          <w:bCs/>
          <w:color w:val="2D2D2D"/>
        </w:rPr>
        <w:t>ne tr</w:t>
      </w:r>
      <w:r w:rsidRPr="006D43FA">
        <w:rPr>
          <w:rFonts w:ascii="Garamond" w:hAnsi="Garamond"/>
          <w:bCs/>
          <w:color w:val="4E4E4E"/>
        </w:rPr>
        <w:t xml:space="preserve">asmessa </w:t>
      </w:r>
      <w:r w:rsidRPr="006D43FA">
        <w:rPr>
          <w:rFonts w:ascii="Garamond" w:hAnsi="Garamond"/>
          <w:bCs/>
          <w:color w:val="2D2D2D"/>
        </w:rPr>
        <w:t xml:space="preserve">di </w:t>
      </w:r>
      <w:r w:rsidRPr="006D43FA">
        <w:rPr>
          <w:rFonts w:ascii="Garamond" w:hAnsi="Garamond"/>
          <w:bCs/>
          <w:color w:val="3F3F3F"/>
        </w:rPr>
        <w:t xml:space="preserve">padre </w:t>
      </w:r>
      <w:r w:rsidRPr="006D43FA">
        <w:rPr>
          <w:rFonts w:ascii="Garamond" w:hAnsi="Garamond"/>
          <w:bCs/>
          <w:color w:val="2D2D2D"/>
        </w:rPr>
        <w:t xml:space="preserve">in </w:t>
      </w:r>
      <w:r w:rsidRPr="006D43FA">
        <w:rPr>
          <w:rFonts w:ascii="Garamond" w:hAnsi="Garamond"/>
          <w:bCs/>
          <w:color w:val="3F3F3F"/>
        </w:rPr>
        <w:t>fi</w:t>
      </w:r>
      <w:r w:rsidRPr="006D43FA">
        <w:rPr>
          <w:rFonts w:ascii="Garamond" w:hAnsi="Garamond"/>
          <w:bCs/>
          <w:color w:val="5D5D5D"/>
        </w:rPr>
        <w:t>g</w:t>
      </w:r>
      <w:r w:rsidRPr="006D43FA">
        <w:rPr>
          <w:rFonts w:ascii="Garamond" w:hAnsi="Garamond"/>
          <w:bCs/>
          <w:color w:val="2D2D2D"/>
        </w:rPr>
        <w:t>li</w:t>
      </w:r>
      <w:r w:rsidRPr="006D43FA">
        <w:rPr>
          <w:rFonts w:ascii="Garamond" w:hAnsi="Garamond"/>
          <w:bCs/>
          <w:color w:val="4E4E4E"/>
        </w:rPr>
        <w:t xml:space="preserve">o: </w:t>
      </w:r>
      <w:r w:rsidRPr="006D43FA">
        <w:rPr>
          <w:rFonts w:ascii="Garamond" w:hAnsi="Garamond"/>
          <w:bCs/>
          <w:color w:val="5D5D5D"/>
        </w:rPr>
        <w:t>«</w:t>
      </w:r>
      <w:r w:rsidRPr="006D43FA">
        <w:rPr>
          <w:rFonts w:ascii="Garamond" w:hAnsi="Garamond"/>
          <w:bCs/>
          <w:color w:val="3F3F3F"/>
        </w:rPr>
        <w:t>Qu</w:t>
      </w:r>
      <w:r w:rsidRPr="006D43FA">
        <w:rPr>
          <w:rFonts w:ascii="Garamond" w:hAnsi="Garamond"/>
          <w:bCs/>
          <w:color w:val="5D5D5D"/>
        </w:rPr>
        <w:t>es</w:t>
      </w:r>
      <w:r w:rsidRPr="006D43FA">
        <w:rPr>
          <w:rFonts w:ascii="Garamond" w:hAnsi="Garamond"/>
          <w:bCs/>
          <w:color w:val="3F3F3F"/>
        </w:rPr>
        <w:t xml:space="preserve">ti precetti </w:t>
      </w:r>
      <w:r w:rsidRPr="006D43FA">
        <w:rPr>
          <w:rFonts w:ascii="Garamond" w:hAnsi="Garamond"/>
          <w:bCs/>
          <w:color w:val="4E4E4E"/>
        </w:rPr>
        <w:t xml:space="preserve">che oggi </w:t>
      </w:r>
      <w:r w:rsidRPr="006D43FA">
        <w:rPr>
          <w:rFonts w:ascii="Garamond" w:hAnsi="Garamond"/>
          <w:bCs/>
          <w:color w:val="2D2D2D"/>
        </w:rPr>
        <w:t>ti d</w:t>
      </w:r>
      <w:r w:rsidRPr="006D43FA">
        <w:rPr>
          <w:rFonts w:ascii="Garamond" w:hAnsi="Garamond"/>
          <w:bCs/>
          <w:color w:val="5D5D5D"/>
        </w:rPr>
        <w:t xml:space="preserve">ò, </w:t>
      </w:r>
      <w:r w:rsidRPr="006D43FA">
        <w:rPr>
          <w:rFonts w:ascii="Garamond" w:hAnsi="Garamond"/>
          <w:bCs/>
          <w:color w:val="4E4E4E"/>
        </w:rPr>
        <w:t xml:space="preserve">ti stiano </w:t>
      </w:r>
      <w:r w:rsidRPr="006D43FA">
        <w:rPr>
          <w:rFonts w:ascii="Garamond" w:hAnsi="Garamond"/>
          <w:bCs/>
          <w:color w:val="3F3F3F"/>
        </w:rPr>
        <w:t>fi</w:t>
      </w:r>
      <w:r w:rsidRPr="006D43FA">
        <w:rPr>
          <w:rFonts w:ascii="Garamond" w:hAnsi="Garamond"/>
          <w:bCs/>
          <w:color w:val="5D5D5D"/>
        </w:rPr>
        <w:t>ss</w:t>
      </w:r>
      <w:r w:rsidRPr="006D43FA">
        <w:rPr>
          <w:rFonts w:ascii="Garamond" w:hAnsi="Garamond"/>
          <w:bCs/>
          <w:color w:val="2D2D2D"/>
        </w:rPr>
        <w:t xml:space="preserve">i </w:t>
      </w:r>
      <w:r w:rsidRPr="006D43FA">
        <w:rPr>
          <w:rFonts w:ascii="Garamond" w:hAnsi="Garamond"/>
          <w:color w:val="3F3F3F"/>
        </w:rPr>
        <w:t xml:space="preserve">nel </w:t>
      </w:r>
      <w:r w:rsidRPr="006D43FA">
        <w:rPr>
          <w:rFonts w:ascii="Garamond" w:hAnsi="Garamond"/>
          <w:color w:val="4E4E4E"/>
        </w:rPr>
        <w:t>c</w:t>
      </w:r>
      <w:r w:rsidRPr="006D43FA">
        <w:rPr>
          <w:rFonts w:ascii="Garamond" w:hAnsi="Garamond"/>
          <w:color w:val="2D2D2D"/>
        </w:rPr>
        <w:t>uor</w:t>
      </w:r>
      <w:r w:rsidRPr="006D43FA">
        <w:rPr>
          <w:rFonts w:ascii="Garamond" w:hAnsi="Garamond"/>
          <w:color w:val="4E4E4E"/>
        </w:rPr>
        <w:t xml:space="preserve">e. </w:t>
      </w:r>
      <w:r w:rsidRPr="006D43FA">
        <w:rPr>
          <w:rFonts w:ascii="Garamond" w:hAnsi="Garamond"/>
          <w:color w:val="3F3F3F"/>
        </w:rPr>
        <w:t>Li ripeterai ai tuoi figli ...</w:t>
      </w:r>
      <w:r w:rsidRPr="006D43FA">
        <w:rPr>
          <w:rFonts w:ascii="Garamond" w:hAnsi="Garamond"/>
          <w:color w:val="5D5D5D"/>
        </w:rPr>
        <w:t>» (</w:t>
      </w:r>
      <w:proofErr w:type="spellStart"/>
      <w:r w:rsidRPr="006D43FA">
        <w:rPr>
          <w:rFonts w:ascii="Garamond" w:hAnsi="Garamond"/>
          <w:color w:val="3F3F3F"/>
        </w:rPr>
        <w:t>Dt</w:t>
      </w:r>
      <w:proofErr w:type="spellEnd"/>
      <w:r w:rsidRPr="006D43FA">
        <w:rPr>
          <w:rFonts w:ascii="Garamond" w:hAnsi="Garamond"/>
          <w:color w:val="3F3F3F"/>
        </w:rPr>
        <w:t xml:space="preserve"> </w:t>
      </w:r>
      <w:r w:rsidRPr="006D43FA">
        <w:rPr>
          <w:rFonts w:ascii="Garamond" w:hAnsi="Garamond"/>
          <w:color w:val="4E4E4E"/>
        </w:rPr>
        <w:t xml:space="preserve">6,6s). E </w:t>
      </w:r>
      <w:r w:rsidRPr="006D43FA">
        <w:rPr>
          <w:rFonts w:ascii="Garamond" w:hAnsi="Garamond"/>
          <w:bCs/>
          <w:color w:val="2D2D2D"/>
        </w:rPr>
        <w:t xml:space="preserve">in un </w:t>
      </w:r>
      <w:r w:rsidRPr="006D43FA">
        <w:rPr>
          <w:rFonts w:ascii="Garamond" w:hAnsi="Garamond"/>
          <w:bCs/>
          <w:color w:val="3F3F3F"/>
        </w:rPr>
        <w:t xml:space="preserve">altro passo </w:t>
      </w:r>
      <w:r w:rsidRPr="006D43FA">
        <w:rPr>
          <w:rFonts w:ascii="Garamond" w:hAnsi="Garamond"/>
          <w:bCs/>
          <w:color w:val="4E4E4E"/>
        </w:rPr>
        <w:t>s</w:t>
      </w:r>
      <w:r w:rsidRPr="006D43FA">
        <w:rPr>
          <w:rFonts w:ascii="Garamond" w:hAnsi="Garamond"/>
          <w:bCs/>
          <w:color w:val="2D2D2D"/>
        </w:rPr>
        <w:t xml:space="preserve">i </w:t>
      </w:r>
      <w:r w:rsidRPr="006D43FA">
        <w:rPr>
          <w:rFonts w:ascii="Garamond" w:hAnsi="Garamond"/>
          <w:bCs/>
          <w:color w:val="4E4E4E"/>
        </w:rPr>
        <w:t>a</w:t>
      </w:r>
      <w:r w:rsidRPr="006D43FA">
        <w:rPr>
          <w:rFonts w:ascii="Garamond" w:hAnsi="Garamond"/>
          <w:bCs/>
          <w:color w:val="2D2D2D"/>
        </w:rPr>
        <w:t>mplifi</w:t>
      </w:r>
      <w:r w:rsidRPr="006D43FA">
        <w:rPr>
          <w:rFonts w:ascii="Garamond" w:hAnsi="Garamond"/>
          <w:bCs/>
          <w:color w:val="4E4E4E"/>
        </w:rPr>
        <w:t xml:space="preserve">ca: </w:t>
      </w:r>
      <w:r w:rsidRPr="006D43FA">
        <w:rPr>
          <w:rFonts w:ascii="Garamond" w:hAnsi="Garamond"/>
          <w:bCs/>
          <w:color w:val="5D5D5D"/>
        </w:rPr>
        <w:t>«</w:t>
      </w:r>
      <w:r w:rsidRPr="006D43FA">
        <w:rPr>
          <w:rFonts w:ascii="Garamond" w:hAnsi="Garamond"/>
          <w:bCs/>
          <w:color w:val="2D2D2D"/>
        </w:rPr>
        <w:t>In</w:t>
      </w:r>
      <w:r w:rsidRPr="006D43FA">
        <w:rPr>
          <w:rFonts w:ascii="Garamond" w:hAnsi="Garamond"/>
          <w:bCs/>
          <w:color w:val="5D5D5D"/>
        </w:rPr>
        <w:t>seg</w:t>
      </w:r>
      <w:r w:rsidRPr="006D43FA">
        <w:rPr>
          <w:rFonts w:ascii="Garamond" w:hAnsi="Garamond"/>
          <w:bCs/>
          <w:color w:val="3F3F3F"/>
        </w:rPr>
        <w:t>nerai qu</w:t>
      </w:r>
      <w:r w:rsidRPr="006D43FA">
        <w:rPr>
          <w:rFonts w:ascii="Garamond" w:hAnsi="Garamond"/>
          <w:bCs/>
          <w:color w:val="5D5D5D"/>
        </w:rPr>
        <w:t>es</w:t>
      </w:r>
      <w:r w:rsidRPr="006D43FA">
        <w:rPr>
          <w:rFonts w:ascii="Garamond" w:hAnsi="Garamond"/>
          <w:bCs/>
          <w:color w:val="2D2D2D"/>
        </w:rPr>
        <w:t>t</w:t>
      </w:r>
      <w:r w:rsidRPr="006D43FA">
        <w:rPr>
          <w:rFonts w:ascii="Garamond" w:hAnsi="Garamond"/>
          <w:bCs/>
          <w:color w:val="4E4E4E"/>
        </w:rPr>
        <w:t xml:space="preserve">e </w:t>
      </w:r>
      <w:r w:rsidRPr="006D43FA">
        <w:rPr>
          <w:rFonts w:ascii="Garamond" w:hAnsi="Garamond"/>
          <w:color w:val="4E4E4E"/>
        </w:rPr>
        <w:t xml:space="preserve">cose ai </w:t>
      </w:r>
      <w:r w:rsidRPr="006D43FA">
        <w:rPr>
          <w:rFonts w:ascii="Garamond" w:hAnsi="Garamond"/>
          <w:color w:val="3F3F3F"/>
        </w:rPr>
        <w:t xml:space="preserve">figli </w:t>
      </w:r>
      <w:r w:rsidRPr="006D43FA">
        <w:rPr>
          <w:rFonts w:ascii="Garamond" w:hAnsi="Garamond"/>
          <w:color w:val="4E4E4E"/>
        </w:rPr>
        <w:t xml:space="preserve">dei </w:t>
      </w:r>
      <w:r w:rsidRPr="006D43FA">
        <w:rPr>
          <w:rFonts w:ascii="Garamond" w:hAnsi="Garamond"/>
          <w:color w:val="2D2D2D"/>
        </w:rPr>
        <w:t>tu</w:t>
      </w:r>
      <w:r w:rsidRPr="006D43FA">
        <w:rPr>
          <w:rFonts w:ascii="Garamond" w:hAnsi="Garamond"/>
          <w:color w:val="4E4E4E"/>
        </w:rPr>
        <w:t>o</w:t>
      </w:r>
      <w:r w:rsidRPr="006D43FA">
        <w:rPr>
          <w:rFonts w:ascii="Garamond" w:hAnsi="Garamond"/>
          <w:color w:val="2D2D2D"/>
        </w:rPr>
        <w:t>i fi</w:t>
      </w:r>
      <w:r w:rsidRPr="006D43FA">
        <w:rPr>
          <w:rFonts w:ascii="Garamond" w:hAnsi="Garamond"/>
          <w:color w:val="4E4E4E"/>
        </w:rPr>
        <w:t xml:space="preserve">gli» </w:t>
      </w:r>
      <w:r w:rsidRPr="006D43FA">
        <w:rPr>
          <w:rFonts w:ascii="Garamond" w:hAnsi="Garamond"/>
          <w:color w:val="5D5D5D"/>
        </w:rPr>
        <w:t>(</w:t>
      </w:r>
      <w:proofErr w:type="spellStart"/>
      <w:r w:rsidRPr="006D43FA">
        <w:rPr>
          <w:rFonts w:ascii="Garamond" w:hAnsi="Garamond"/>
          <w:color w:val="5D5D5D"/>
        </w:rPr>
        <w:t>D</w:t>
      </w:r>
      <w:r w:rsidRPr="006D43FA">
        <w:rPr>
          <w:rFonts w:ascii="Garamond" w:hAnsi="Garamond"/>
          <w:color w:val="2D2D2D"/>
        </w:rPr>
        <w:t>t</w:t>
      </w:r>
      <w:proofErr w:type="spellEnd"/>
      <w:r w:rsidRPr="006D43FA">
        <w:rPr>
          <w:rFonts w:ascii="Garamond" w:hAnsi="Garamond"/>
          <w:color w:val="2D2D2D"/>
        </w:rPr>
        <w:t xml:space="preserve"> </w:t>
      </w:r>
      <w:r w:rsidRPr="006D43FA">
        <w:rPr>
          <w:rFonts w:ascii="Garamond" w:hAnsi="Garamond"/>
          <w:color w:val="3F3F3F"/>
        </w:rPr>
        <w:t>4</w:t>
      </w:r>
      <w:r w:rsidRPr="006D43FA">
        <w:rPr>
          <w:rFonts w:ascii="Garamond" w:hAnsi="Garamond"/>
          <w:color w:val="5D5D5D"/>
        </w:rPr>
        <w:t>,</w:t>
      </w:r>
      <w:r w:rsidRPr="006D43FA">
        <w:rPr>
          <w:rFonts w:ascii="Garamond" w:hAnsi="Garamond"/>
          <w:color w:val="3F3F3F"/>
        </w:rPr>
        <w:t>9</w:t>
      </w:r>
      <w:r w:rsidRPr="006D43FA">
        <w:rPr>
          <w:rFonts w:ascii="Garamond" w:hAnsi="Garamond"/>
          <w:color w:val="5D5D5D"/>
        </w:rPr>
        <w:t>)</w:t>
      </w:r>
      <w:r w:rsidRPr="006D43FA">
        <w:rPr>
          <w:rFonts w:ascii="Garamond" w:hAnsi="Garamond"/>
          <w:color w:val="3F3F3F"/>
        </w:rPr>
        <w:t xml:space="preserve">. </w:t>
      </w:r>
      <w:r w:rsidRPr="006D43FA">
        <w:rPr>
          <w:rFonts w:ascii="Garamond" w:hAnsi="Garamond"/>
          <w:color w:val="5D5D5D"/>
        </w:rPr>
        <w:t>C</w:t>
      </w:r>
      <w:r w:rsidRPr="006D43FA">
        <w:rPr>
          <w:rFonts w:ascii="Garamond" w:hAnsi="Garamond"/>
          <w:color w:val="2D2D2D"/>
        </w:rPr>
        <w:t>h</w:t>
      </w:r>
      <w:r w:rsidRPr="006D43FA">
        <w:rPr>
          <w:rFonts w:ascii="Garamond" w:hAnsi="Garamond"/>
          <w:color w:val="4E4E4E"/>
        </w:rPr>
        <w:t xml:space="preserve">e </w:t>
      </w:r>
      <w:r w:rsidRPr="006D43FA">
        <w:rPr>
          <w:rFonts w:ascii="Garamond" w:hAnsi="Garamond"/>
          <w:color w:val="2D2D2D"/>
        </w:rPr>
        <w:t xml:space="preserve">in </w:t>
      </w:r>
      <w:r w:rsidRPr="006D43FA">
        <w:rPr>
          <w:rFonts w:ascii="Garamond" w:hAnsi="Garamond"/>
          <w:color w:val="3F3F3F"/>
        </w:rPr>
        <w:t>I</w:t>
      </w:r>
      <w:r w:rsidRPr="006D43FA">
        <w:rPr>
          <w:rFonts w:ascii="Garamond" w:hAnsi="Garamond"/>
          <w:color w:val="5D5D5D"/>
        </w:rPr>
        <w:t>sra</w:t>
      </w:r>
      <w:r w:rsidRPr="006D43FA">
        <w:rPr>
          <w:rFonts w:ascii="Garamond" w:hAnsi="Garamond"/>
          <w:color w:val="4E4E4E"/>
        </w:rPr>
        <w:t xml:space="preserve">ele </w:t>
      </w:r>
      <w:r w:rsidRPr="006D43FA">
        <w:rPr>
          <w:rFonts w:ascii="Garamond" w:hAnsi="Garamond"/>
          <w:color w:val="2D2D2D"/>
        </w:rPr>
        <w:t xml:space="preserve">il </w:t>
      </w:r>
      <w:r w:rsidRPr="006D43FA">
        <w:rPr>
          <w:rFonts w:ascii="Garamond" w:hAnsi="Garamond"/>
          <w:color w:val="3F3F3F"/>
        </w:rPr>
        <w:t xml:space="preserve">rapporto </w:t>
      </w:r>
      <w:r w:rsidRPr="006D43FA">
        <w:rPr>
          <w:rFonts w:ascii="Garamond" w:hAnsi="Garamond"/>
          <w:color w:val="4E4E4E"/>
        </w:rPr>
        <w:t>co</w:t>
      </w:r>
      <w:r w:rsidRPr="006D43FA">
        <w:rPr>
          <w:rFonts w:ascii="Garamond" w:hAnsi="Garamond"/>
          <w:color w:val="2D2D2D"/>
        </w:rPr>
        <w:t xml:space="preserve">n </w:t>
      </w:r>
      <w:r w:rsidRPr="006D43FA">
        <w:rPr>
          <w:rFonts w:ascii="Garamond" w:hAnsi="Garamond"/>
          <w:color w:val="4E4E4E"/>
        </w:rPr>
        <w:t>D</w:t>
      </w:r>
      <w:r w:rsidRPr="006D43FA">
        <w:rPr>
          <w:rFonts w:ascii="Garamond" w:hAnsi="Garamond"/>
          <w:color w:val="2D2D2D"/>
        </w:rPr>
        <w:t xml:space="preserve">io </w:t>
      </w:r>
      <w:r w:rsidRPr="006D43FA">
        <w:rPr>
          <w:rFonts w:ascii="Garamond" w:hAnsi="Garamond"/>
          <w:color w:val="5D5D5D"/>
        </w:rPr>
        <w:t xml:space="preserve">e </w:t>
      </w:r>
      <w:r w:rsidRPr="006D43FA">
        <w:rPr>
          <w:rFonts w:ascii="Garamond" w:hAnsi="Garamond"/>
          <w:color w:val="2D2D2D"/>
        </w:rPr>
        <w:t xml:space="preserve">il </w:t>
      </w:r>
      <w:r w:rsidRPr="006D43FA">
        <w:rPr>
          <w:rFonts w:ascii="Garamond" w:hAnsi="Garamond"/>
          <w:color w:val="3F3F3F"/>
        </w:rPr>
        <w:t>perdurar</w:t>
      </w:r>
      <w:r w:rsidRPr="006D43FA">
        <w:rPr>
          <w:rFonts w:ascii="Garamond" w:hAnsi="Garamond"/>
          <w:color w:val="5D5D5D"/>
        </w:rPr>
        <w:t xml:space="preserve">e </w:t>
      </w:r>
      <w:r w:rsidRPr="006D43FA">
        <w:rPr>
          <w:rFonts w:ascii="Garamond" w:hAnsi="Garamond"/>
          <w:color w:val="2D2D2D"/>
        </w:rPr>
        <w:t>d</w:t>
      </w:r>
      <w:r w:rsidRPr="006D43FA">
        <w:rPr>
          <w:rFonts w:ascii="Garamond" w:hAnsi="Garamond"/>
          <w:color w:val="4E4E4E"/>
        </w:rPr>
        <w:t>e</w:t>
      </w:r>
      <w:r w:rsidRPr="006D43FA">
        <w:rPr>
          <w:rFonts w:ascii="Garamond" w:hAnsi="Garamond"/>
          <w:color w:val="2D2D2D"/>
        </w:rPr>
        <w:t>ll</w:t>
      </w:r>
      <w:r w:rsidRPr="006D43FA">
        <w:rPr>
          <w:rFonts w:ascii="Garamond" w:hAnsi="Garamond"/>
          <w:color w:val="4E4E4E"/>
        </w:rPr>
        <w:t xml:space="preserve">a </w:t>
      </w:r>
      <w:r w:rsidRPr="006D43FA">
        <w:rPr>
          <w:rFonts w:ascii="Garamond" w:hAnsi="Garamond"/>
          <w:color w:val="5D5D5D"/>
        </w:rPr>
        <w:t>s</w:t>
      </w:r>
      <w:r w:rsidRPr="006D43FA">
        <w:rPr>
          <w:rFonts w:ascii="Garamond" w:hAnsi="Garamond"/>
          <w:color w:val="3F3F3F"/>
        </w:rPr>
        <w:t xml:space="preserve">ua </w:t>
      </w:r>
      <w:r w:rsidRPr="006D43FA">
        <w:rPr>
          <w:rFonts w:ascii="Garamond" w:hAnsi="Garamond"/>
          <w:bCs/>
          <w:color w:val="3F3F3F"/>
        </w:rPr>
        <w:t>all</w:t>
      </w:r>
      <w:r w:rsidRPr="006D43FA">
        <w:rPr>
          <w:rFonts w:ascii="Garamond" w:hAnsi="Garamond"/>
          <w:bCs/>
          <w:color w:val="5D5D5D"/>
        </w:rPr>
        <w:t>ea</w:t>
      </w:r>
      <w:r w:rsidRPr="006D43FA">
        <w:rPr>
          <w:rFonts w:ascii="Garamond" w:hAnsi="Garamond"/>
          <w:bCs/>
          <w:color w:val="2D2D2D"/>
        </w:rPr>
        <w:t>n</w:t>
      </w:r>
      <w:r w:rsidRPr="006D43FA">
        <w:rPr>
          <w:rFonts w:ascii="Garamond" w:hAnsi="Garamond"/>
          <w:bCs/>
          <w:color w:val="4E4E4E"/>
        </w:rPr>
        <w:t xml:space="preserve">za </w:t>
      </w:r>
      <w:r w:rsidRPr="006D43FA">
        <w:rPr>
          <w:rFonts w:ascii="Garamond" w:hAnsi="Garamond"/>
          <w:bCs/>
          <w:color w:val="5D5D5D"/>
        </w:rPr>
        <w:t>s</w:t>
      </w:r>
      <w:r w:rsidRPr="006D43FA">
        <w:rPr>
          <w:rFonts w:ascii="Garamond" w:hAnsi="Garamond"/>
          <w:bCs/>
          <w:color w:val="2D2D2D"/>
        </w:rPr>
        <w:t>i</w:t>
      </w:r>
      <w:r w:rsidRPr="006D43FA">
        <w:rPr>
          <w:rFonts w:ascii="Garamond" w:hAnsi="Garamond"/>
          <w:bCs/>
          <w:color w:val="4E4E4E"/>
        </w:rPr>
        <w:t>ano i</w:t>
      </w:r>
      <w:r w:rsidRPr="006D43FA">
        <w:rPr>
          <w:rFonts w:ascii="Garamond" w:hAnsi="Garamond"/>
          <w:bCs/>
          <w:color w:val="2D2D2D"/>
        </w:rPr>
        <w:t>ntr</w:t>
      </w:r>
      <w:r w:rsidRPr="006D43FA">
        <w:rPr>
          <w:rFonts w:ascii="Garamond" w:hAnsi="Garamond"/>
          <w:bCs/>
          <w:color w:val="5D5D5D"/>
        </w:rPr>
        <w:t>ec</w:t>
      </w:r>
      <w:r w:rsidRPr="006D43FA">
        <w:rPr>
          <w:rFonts w:ascii="Garamond" w:hAnsi="Garamond"/>
          <w:bCs/>
          <w:color w:val="3F3F3F"/>
        </w:rPr>
        <w:t xml:space="preserve">ciati </w:t>
      </w:r>
      <w:r w:rsidRPr="006D43FA">
        <w:rPr>
          <w:rFonts w:ascii="Garamond" w:hAnsi="Garamond"/>
          <w:bCs/>
          <w:color w:val="5D5D5D"/>
        </w:rPr>
        <w:t>s</w:t>
      </w:r>
      <w:r w:rsidRPr="006D43FA">
        <w:rPr>
          <w:rFonts w:ascii="Garamond" w:hAnsi="Garamond"/>
          <w:bCs/>
          <w:color w:val="3F3F3F"/>
        </w:rPr>
        <w:t xml:space="preserve">trettamente </w:t>
      </w:r>
      <w:r w:rsidRPr="006D43FA">
        <w:rPr>
          <w:rFonts w:ascii="Garamond" w:hAnsi="Garamond"/>
          <w:bCs/>
          <w:color w:val="2D2D2D"/>
        </w:rPr>
        <w:t>all</w:t>
      </w:r>
      <w:r w:rsidRPr="006D43FA">
        <w:rPr>
          <w:rFonts w:ascii="Garamond" w:hAnsi="Garamond"/>
          <w:bCs/>
          <w:color w:val="4E4E4E"/>
        </w:rPr>
        <w:t xml:space="preserve">a </w:t>
      </w:r>
      <w:r w:rsidRPr="006D43FA">
        <w:rPr>
          <w:rFonts w:ascii="Garamond" w:hAnsi="Garamond"/>
          <w:bCs/>
          <w:color w:val="5D5D5D"/>
        </w:rPr>
        <w:t>s</w:t>
      </w:r>
      <w:r w:rsidRPr="006D43FA">
        <w:rPr>
          <w:rFonts w:ascii="Garamond" w:hAnsi="Garamond"/>
          <w:bCs/>
          <w:color w:val="2D2D2D"/>
        </w:rPr>
        <w:t>u</w:t>
      </w:r>
      <w:r w:rsidRPr="006D43FA">
        <w:rPr>
          <w:rFonts w:ascii="Garamond" w:hAnsi="Garamond"/>
          <w:bCs/>
          <w:color w:val="4E4E4E"/>
        </w:rPr>
        <w:t>c</w:t>
      </w:r>
      <w:r w:rsidRPr="006D43FA">
        <w:rPr>
          <w:rFonts w:ascii="Garamond" w:hAnsi="Garamond"/>
          <w:color w:val="4E4E4E"/>
        </w:rPr>
        <w:t>cessio</w:t>
      </w:r>
      <w:r w:rsidRPr="006D43FA">
        <w:rPr>
          <w:rFonts w:ascii="Garamond" w:hAnsi="Garamond"/>
          <w:color w:val="2D2D2D"/>
        </w:rPr>
        <w:t xml:space="preserve">ne </w:t>
      </w:r>
      <w:r w:rsidRPr="006D43FA">
        <w:rPr>
          <w:rFonts w:ascii="Garamond" w:hAnsi="Garamond"/>
          <w:color w:val="3F3F3F"/>
        </w:rPr>
        <w:t>d</w:t>
      </w:r>
      <w:r w:rsidRPr="006D43FA">
        <w:rPr>
          <w:rFonts w:ascii="Garamond" w:hAnsi="Garamond"/>
          <w:color w:val="5D5D5D"/>
        </w:rPr>
        <w:t>e</w:t>
      </w:r>
      <w:r w:rsidRPr="006D43FA">
        <w:rPr>
          <w:rFonts w:ascii="Garamond" w:hAnsi="Garamond"/>
          <w:color w:val="3F3F3F"/>
        </w:rPr>
        <w:t>ll</w:t>
      </w:r>
      <w:r w:rsidRPr="006D43FA">
        <w:rPr>
          <w:rFonts w:ascii="Garamond" w:hAnsi="Garamond"/>
          <w:color w:val="5D5D5D"/>
        </w:rPr>
        <w:t xml:space="preserve">e </w:t>
      </w:r>
      <w:r w:rsidRPr="006D43FA">
        <w:rPr>
          <w:rFonts w:ascii="Garamond" w:hAnsi="Garamond"/>
          <w:color w:val="4E4E4E"/>
        </w:rPr>
        <w:t>generaz</w:t>
      </w:r>
      <w:r w:rsidRPr="006D43FA">
        <w:rPr>
          <w:rFonts w:ascii="Garamond" w:hAnsi="Garamond"/>
          <w:color w:val="2D2D2D"/>
        </w:rPr>
        <w:t>ioni lun</w:t>
      </w:r>
      <w:r w:rsidRPr="006D43FA">
        <w:rPr>
          <w:rFonts w:ascii="Garamond" w:hAnsi="Garamond"/>
          <w:color w:val="4E4E4E"/>
        </w:rPr>
        <w:t xml:space="preserve">go </w:t>
      </w:r>
      <w:r w:rsidRPr="006D43FA">
        <w:rPr>
          <w:rFonts w:ascii="Garamond" w:hAnsi="Garamond"/>
          <w:color w:val="2D2D2D"/>
        </w:rPr>
        <w:t>l</w:t>
      </w:r>
      <w:r>
        <w:rPr>
          <w:rFonts w:ascii="Garamond" w:hAnsi="Garamond"/>
          <w:color w:val="7C7C7C"/>
        </w:rPr>
        <w:t>’</w:t>
      </w:r>
      <w:r w:rsidRPr="006D43FA">
        <w:rPr>
          <w:rFonts w:ascii="Garamond" w:hAnsi="Garamond"/>
          <w:color w:val="4E4E4E"/>
        </w:rPr>
        <w:t xml:space="preserve">asse </w:t>
      </w:r>
      <w:r w:rsidRPr="006D43FA">
        <w:rPr>
          <w:rFonts w:ascii="Garamond" w:hAnsi="Garamond"/>
          <w:color w:val="2D2D2D"/>
        </w:rPr>
        <w:t>d</w:t>
      </w:r>
      <w:r w:rsidRPr="006D43FA">
        <w:rPr>
          <w:rFonts w:ascii="Garamond" w:hAnsi="Garamond"/>
          <w:color w:val="4E4E4E"/>
        </w:rPr>
        <w:t>e</w:t>
      </w:r>
      <w:r w:rsidRPr="006D43FA">
        <w:rPr>
          <w:rFonts w:ascii="Garamond" w:hAnsi="Garamond"/>
          <w:color w:val="131313"/>
        </w:rPr>
        <w:t>ll</w:t>
      </w:r>
      <w:r w:rsidRPr="006D43FA">
        <w:rPr>
          <w:rFonts w:ascii="Garamond" w:hAnsi="Garamond"/>
          <w:color w:val="4E4E4E"/>
        </w:rPr>
        <w:t xml:space="preserve">a </w:t>
      </w:r>
      <w:r w:rsidRPr="006D43FA">
        <w:rPr>
          <w:rFonts w:ascii="Garamond" w:hAnsi="Garamond"/>
          <w:color w:val="2D2D2D"/>
        </w:rPr>
        <w:t>di</w:t>
      </w:r>
      <w:r w:rsidRPr="006D43FA">
        <w:rPr>
          <w:rFonts w:ascii="Garamond" w:hAnsi="Garamond"/>
          <w:bCs/>
          <w:color w:val="4E4E4E"/>
        </w:rPr>
        <w:t>scende</w:t>
      </w:r>
      <w:r w:rsidRPr="006D43FA">
        <w:rPr>
          <w:rFonts w:ascii="Garamond" w:hAnsi="Garamond"/>
          <w:bCs/>
          <w:color w:val="2D2D2D"/>
        </w:rPr>
        <w:t>n</w:t>
      </w:r>
      <w:r w:rsidRPr="006D43FA">
        <w:rPr>
          <w:rFonts w:ascii="Garamond" w:hAnsi="Garamond"/>
          <w:bCs/>
          <w:color w:val="4E4E4E"/>
        </w:rPr>
        <w:t xml:space="preserve">za </w:t>
      </w:r>
      <w:r w:rsidRPr="006D43FA">
        <w:rPr>
          <w:rFonts w:ascii="Garamond" w:hAnsi="Garamond"/>
          <w:bCs/>
          <w:color w:val="3F3F3F"/>
        </w:rPr>
        <w:t>familiar</w:t>
      </w:r>
      <w:r w:rsidRPr="006D43FA">
        <w:rPr>
          <w:rFonts w:ascii="Garamond" w:hAnsi="Garamond"/>
          <w:bCs/>
          <w:color w:val="5D5D5D"/>
        </w:rPr>
        <w:t xml:space="preserve">e </w:t>
      </w:r>
      <w:r w:rsidRPr="006D43FA">
        <w:rPr>
          <w:rFonts w:ascii="Garamond" w:hAnsi="Garamond"/>
          <w:bCs/>
          <w:color w:val="4E4E4E"/>
        </w:rPr>
        <w:t xml:space="preserve">e </w:t>
      </w:r>
      <w:r w:rsidRPr="006D43FA">
        <w:rPr>
          <w:rFonts w:ascii="Garamond" w:hAnsi="Garamond"/>
          <w:bCs/>
          <w:color w:val="2D2D2D"/>
        </w:rPr>
        <w:t>trib</w:t>
      </w:r>
      <w:r w:rsidRPr="006D43FA">
        <w:rPr>
          <w:rFonts w:ascii="Garamond" w:hAnsi="Garamond"/>
          <w:bCs/>
          <w:color w:val="4E4E4E"/>
        </w:rPr>
        <w:t>a</w:t>
      </w:r>
      <w:r w:rsidRPr="006D43FA">
        <w:rPr>
          <w:rFonts w:ascii="Garamond" w:hAnsi="Garamond"/>
          <w:bCs/>
          <w:color w:val="2D2D2D"/>
        </w:rPr>
        <w:t>l</w:t>
      </w:r>
      <w:r w:rsidRPr="006D43FA">
        <w:rPr>
          <w:rFonts w:ascii="Garamond" w:hAnsi="Garamond"/>
          <w:bCs/>
          <w:color w:val="4E4E4E"/>
        </w:rPr>
        <w:t xml:space="preserve">e, </w:t>
      </w:r>
      <w:r w:rsidRPr="006D43FA">
        <w:rPr>
          <w:rFonts w:ascii="Garamond" w:hAnsi="Garamond"/>
          <w:bCs/>
          <w:color w:val="2D2D2D"/>
        </w:rPr>
        <w:t>trasp</w:t>
      </w:r>
      <w:r w:rsidRPr="006D43FA">
        <w:rPr>
          <w:rFonts w:ascii="Garamond" w:hAnsi="Garamond"/>
          <w:bCs/>
          <w:color w:val="4E4E4E"/>
        </w:rPr>
        <w:t xml:space="preserve">are </w:t>
      </w:r>
      <w:r w:rsidRPr="006D43FA">
        <w:rPr>
          <w:rFonts w:ascii="Garamond" w:hAnsi="Garamond"/>
          <w:bCs/>
          <w:color w:val="2D2D2D"/>
        </w:rPr>
        <w:t xml:space="preserve">in </w:t>
      </w:r>
      <w:r w:rsidRPr="006D43FA">
        <w:rPr>
          <w:rFonts w:ascii="Garamond" w:hAnsi="Garamond"/>
          <w:bCs/>
          <w:color w:val="3F3F3F"/>
        </w:rPr>
        <w:t>tutt</w:t>
      </w:r>
      <w:r w:rsidRPr="006D43FA">
        <w:rPr>
          <w:rFonts w:ascii="Garamond" w:hAnsi="Garamond"/>
          <w:bCs/>
          <w:color w:val="5D5D5D"/>
        </w:rPr>
        <w:t xml:space="preserve">e </w:t>
      </w:r>
      <w:r w:rsidRPr="006D43FA">
        <w:rPr>
          <w:rFonts w:ascii="Garamond" w:hAnsi="Garamond"/>
          <w:bCs/>
          <w:color w:val="131313"/>
        </w:rPr>
        <w:t>l</w:t>
      </w:r>
      <w:r w:rsidRPr="006D43FA">
        <w:rPr>
          <w:rFonts w:ascii="Garamond" w:hAnsi="Garamond"/>
          <w:bCs/>
          <w:color w:val="4E4E4E"/>
        </w:rPr>
        <w:t xml:space="preserve">e </w:t>
      </w:r>
      <w:r w:rsidRPr="006D43FA">
        <w:rPr>
          <w:rFonts w:ascii="Garamond" w:hAnsi="Garamond"/>
          <w:color w:val="5D5D5D"/>
        </w:rPr>
        <w:t>Sc</w:t>
      </w:r>
      <w:r w:rsidRPr="006D43FA">
        <w:rPr>
          <w:rFonts w:ascii="Garamond" w:hAnsi="Garamond"/>
          <w:color w:val="3F3F3F"/>
        </w:rPr>
        <w:t>rittur</w:t>
      </w:r>
      <w:r w:rsidRPr="006D43FA">
        <w:rPr>
          <w:rFonts w:ascii="Garamond" w:hAnsi="Garamond"/>
          <w:color w:val="5D5D5D"/>
        </w:rPr>
        <w:t>e e</w:t>
      </w:r>
      <w:r w:rsidRPr="006D43FA">
        <w:rPr>
          <w:rFonts w:ascii="Garamond" w:hAnsi="Garamond"/>
          <w:color w:val="3F3F3F"/>
        </w:rPr>
        <w:t>braiche</w:t>
      </w:r>
      <w:r w:rsidRPr="006D43FA">
        <w:rPr>
          <w:rFonts w:ascii="Garamond" w:hAnsi="Garamond"/>
          <w:color w:val="131313"/>
        </w:rPr>
        <w:t xml:space="preserve">. </w:t>
      </w:r>
      <w:r w:rsidRPr="006D43FA">
        <w:rPr>
          <w:rFonts w:ascii="Garamond" w:hAnsi="Garamond"/>
          <w:color w:val="3F3F3F"/>
        </w:rPr>
        <w:t>Fors</w:t>
      </w:r>
      <w:r w:rsidRPr="006D43FA">
        <w:rPr>
          <w:rFonts w:ascii="Garamond" w:hAnsi="Garamond"/>
          <w:color w:val="5D5D5D"/>
        </w:rPr>
        <w:t xml:space="preserve">e </w:t>
      </w:r>
      <w:r w:rsidRPr="006D43FA">
        <w:rPr>
          <w:rFonts w:ascii="Garamond" w:hAnsi="Garamond"/>
          <w:color w:val="2D2D2D"/>
        </w:rPr>
        <w:t>l</w:t>
      </w:r>
      <w:r>
        <w:rPr>
          <w:rFonts w:ascii="Garamond" w:hAnsi="Garamond"/>
          <w:color w:val="5D5D5D"/>
        </w:rPr>
        <w:t>’</w:t>
      </w:r>
      <w:r w:rsidRPr="006D43FA">
        <w:rPr>
          <w:rFonts w:ascii="Garamond" w:hAnsi="Garamond"/>
          <w:color w:val="5D5D5D"/>
        </w:rPr>
        <w:t>ese</w:t>
      </w:r>
      <w:r w:rsidRPr="006D43FA">
        <w:rPr>
          <w:rFonts w:ascii="Garamond" w:hAnsi="Garamond"/>
          <w:color w:val="3F3F3F"/>
        </w:rPr>
        <w:t>mplificazion</w:t>
      </w:r>
      <w:r w:rsidRPr="006D43FA">
        <w:rPr>
          <w:rFonts w:ascii="Garamond" w:hAnsi="Garamond"/>
          <w:color w:val="5D5D5D"/>
        </w:rPr>
        <w:t xml:space="preserve">e </w:t>
      </w:r>
      <w:r w:rsidRPr="006D43FA">
        <w:rPr>
          <w:rFonts w:ascii="Garamond" w:hAnsi="Garamond"/>
          <w:color w:val="4E4E4E"/>
        </w:rPr>
        <w:t>pi</w:t>
      </w:r>
      <w:r w:rsidRPr="006D43FA">
        <w:rPr>
          <w:rFonts w:ascii="Garamond" w:hAnsi="Garamond"/>
          <w:color w:val="2D2D2D"/>
        </w:rPr>
        <w:t xml:space="preserve">ù </w:t>
      </w:r>
      <w:r w:rsidRPr="006D43FA">
        <w:rPr>
          <w:rFonts w:ascii="Garamond" w:hAnsi="Garamond"/>
          <w:color w:val="4E4E4E"/>
        </w:rPr>
        <w:t xml:space="preserve">pregnante </w:t>
      </w:r>
      <w:r w:rsidRPr="006D43FA">
        <w:rPr>
          <w:rFonts w:ascii="Garamond" w:hAnsi="Garamond"/>
          <w:color w:val="5D5D5D"/>
        </w:rPr>
        <w:t xml:space="preserve">è </w:t>
      </w:r>
      <w:r w:rsidRPr="006D43FA">
        <w:rPr>
          <w:rFonts w:ascii="Garamond" w:hAnsi="Garamond"/>
          <w:color w:val="3F3F3F"/>
        </w:rPr>
        <w:t>que</w:t>
      </w:r>
      <w:r w:rsidRPr="006D43FA">
        <w:rPr>
          <w:rFonts w:ascii="Garamond" w:hAnsi="Garamond"/>
          <w:color w:val="131313"/>
        </w:rPr>
        <w:t>ll</w:t>
      </w:r>
      <w:r w:rsidRPr="006D43FA">
        <w:rPr>
          <w:rFonts w:ascii="Garamond" w:hAnsi="Garamond"/>
          <w:color w:val="5D5D5D"/>
        </w:rPr>
        <w:t xml:space="preserve">a </w:t>
      </w:r>
      <w:r w:rsidRPr="006D43FA">
        <w:rPr>
          <w:rFonts w:ascii="Garamond" w:hAnsi="Garamond"/>
          <w:color w:val="3F3F3F"/>
        </w:rPr>
        <w:t xml:space="preserve">che </w:t>
      </w:r>
      <w:r w:rsidRPr="006D43FA">
        <w:rPr>
          <w:rFonts w:ascii="Garamond" w:hAnsi="Garamond"/>
          <w:color w:val="5D5D5D"/>
        </w:rPr>
        <w:t>s</w:t>
      </w:r>
      <w:r w:rsidRPr="006D43FA">
        <w:rPr>
          <w:rFonts w:ascii="Garamond" w:hAnsi="Garamond"/>
          <w:color w:val="2D2D2D"/>
        </w:rPr>
        <w:t>i l</w:t>
      </w:r>
      <w:r w:rsidRPr="006D43FA">
        <w:rPr>
          <w:rFonts w:ascii="Garamond" w:hAnsi="Garamond"/>
          <w:color w:val="4E4E4E"/>
        </w:rPr>
        <w:t xml:space="preserve">egge </w:t>
      </w:r>
      <w:r w:rsidRPr="006D43FA">
        <w:rPr>
          <w:rFonts w:ascii="Garamond" w:hAnsi="Garamond"/>
          <w:color w:val="2D2D2D"/>
        </w:rPr>
        <w:t xml:space="preserve">nel </w:t>
      </w:r>
      <w:proofErr w:type="spellStart"/>
      <w:r w:rsidRPr="006D43FA">
        <w:rPr>
          <w:rFonts w:ascii="Garamond" w:hAnsi="Garamond"/>
          <w:color w:val="5D5D5D"/>
        </w:rPr>
        <w:t>S</w:t>
      </w:r>
      <w:r w:rsidRPr="006D43FA">
        <w:rPr>
          <w:rFonts w:ascii="Garamond" w:hAnsi="Garamond"/>
          <w:color w:val="3F3F3F"/>
        </w:rPr>
        <w:t>al</w:t>
      </w:r>
      <w:proofErr w:type="spellEnd"/>
      <w:r w:rsidRPr="006D43FA">
        <w:rPr>
          <w:rFonts w:ascii="Garamond" w:hAnsi="Garamond"/>
          <w:color w:val="3F3F3F"/>
        </w:rPr>
        <w:t xml:space="preserve"> </w:t>
      </w:r>
      <w:r w:rsidRPr="006D43FA">
        <w:rPr>
          <w:rFonts w:ascii="Garamond" w:hAnsi="Garamond"/>
          <w:color w:val="4E4E4E"/>
        </w:rPr>
        <w:t>78,3</w:t>
      </w:r>
      <w:r w:rsidRPr="006D43FA">
        <w:rPr>
          <w:rFonts w:ascii="Garamond" w:hAnsi="Garamond"/>
          <w:color w:val="2D2D2D"/>
        </w:rPr>
        <w:t>-</w:t>
      </w:r>
      <w:r w:rsidRPr="006D43FA">
        <w:rPr>
          <w:rFonts w:ascii="Garamond" w:hAnsi="Garamond"/>
          <w:color w:val="5D5D5D"/>
        </w:rPr>
        <w:t>7</w:t>
      </w:r>
      <w:r w:rsidRPr="006D43FA">
        <w:rPr>
          <w:rFonts w:ascii="Garamond" w:hAnsi="Garamond"/>
          <w:color w:val="3F3F3F"/>
        </w:rPr>
        <w:t>:</w:t>
      </w:r>
    </w:p>
    <w:p w:rsidR="00536A46" w:rsidRPr="006D43FA" w:rsidRDefault="00536A46" w:rsidP="00536A46">
      <w:pPr>
        <w:autoSpaceDE w:val="0"/>
        <w:autoSpaceDN w:val="0"/>
        <w:adjustRightInd w:val="0"/>
        <w:jc w:val="both"/>
        <w:rPr>
          <w:rFonts w:ascii="Garamond" w:hAnsi="Garamond"/>
          <w:bCs/>
          <w:color w:val="4E4E4E"/>
        </w:rPr>
      </w:pPr>
    </w:p>
    <w:p w:rsidR="00536A46" w:rsidRPr="006D43FA" w:rsidRDefault="00536A46" w:rsidP="00536A46">
      <w:pPr>
        <w:autoSpaceDE w:val="0"/>
        <w:autoSpaceDN w:val="0"/>
        <w:adjustRightInd w:val="0"/>
        <w:ind w:left="1701"/>
        <w:jc w:val="both"/>
        <w:rPr>
          <w:rFonts w:ascii="Garamond" w:hAnsi="Garamond"/>
          <w:bCs/>
          <w:color w:val="4E4E4E"/>
        </w:rPr>
      </w:pPr>
      <w:r w:rsidRPr="006D43FA">
        <w:rPr>
          <w:rFonts w:ascii="Garamond" w:hAnsi="Garamond"/>
          <w:bCs/>
          <w:color w:val="4E4E4E"/>
        </w:rPr>
        <w:t>C</w:t>
      </w:r>
      <w:r w:rsidRPr="006D43FA">
        <w:rPr>
          <w:rFonts w:ascii="Garamond" w:hAnsi="Garamond"/>
          <w:bCs/>
          <w:color w:val="2D2D2D"/>
        </w:rPr>
        <w:t>i</w:t>
      </w:r>
      <w:r w:rsidRPr="006D43FA">
        <w:rPr>
          <w:rFonts w:ascii="Garamond" w:hAnsi="Garamond"/>
          <w:bCs/>
          <w:color w:val="4E4E4E"/>
        </w:rPr>
        <w:t xml:space="preserve">ò che </w:t>
      </w:r>
      <w:r w:rsidRPr="006D43FA">
        <w:rPr>
          <w:rFonts w:ascii="Garamond" w:hAnsi="Garamond"/>
          <w:bCs/>
          <w:i/>
          <w:iCs/>
          <w:color w:val="5D5D5D"/>
        </w:rPr>
        <w:t xml:space="preserve">noi </w:t>
      </w:r>
      <w:r w:rsidRPr="006D43FA">
        <w:rPr>
          <w:rFonts w:ascii="Garamond" w:hAnsi="Garamond"/>
          <w:bCs/>
          <w:color w:val="3F3F3F"/>
        </w:rPr>
        <w:t>abb</w:t>
      </w:r>
      <w:r w:rsidRPr="006D43FA">
        <w:rPr>
          <w:rFonts w:ascii="Garamond" w:hAnsi="Garamond"/>
          <w:bCs/>
          <w:color w:val="5D5D5D"/>
        </w:rPr>
        <w:t xml:space="preserve">iamo </w:t>
      </w:r>
      <w:r w:rsidRPr="006D43FA">
        <w:rPr>
          <w:rFonts w:ascii="Garamond" w:hAnsi="Garamond"/>
          <w:bCs/>
          <w:color w:val="2D2D2D"/>
        </w:rPr>
        <w:t>udi</w:t>
      </w:r>
      <w:r w:rsidRPr="006D43FA">
        <w:rPr>
          <w:rFonts w:ascii="Garamond" w:hAnsi="Garamond"/>
          <w:bCs/>
          <w:color w:val="4E4E4E"/>
        </w:rPr>
        <w:t xml:space="preserve">to </w:t>
      </w:r>
      <w:r w:rsidRPr="006D43FA">
        <w:rPr>
          <w:rFonts w:ascii="Garamond" w:hAnsi="Garamond"/>
          <w:bCs/>
          <w:color w:val="5D5D5D"/>
        </w:rPr>
        <w:t xml:space="preserve">e </w:t>
      </w:r>
      <w:r w:rsidRPr="006D43FA">
        <w:rPr>
          <w:rFonts w:ascii="Garamond" w:hAnsi="Garamond"/>
          <w:bCs/>
          <w:color w:val="4E4E4E"/>
        </w:rPr>
        <w:t>conosc</w:t>
      </w:r>
      <w:r w:rsidRPr="006D43FA">
        <w:rPr>
          <w:rFonts w:ascii="Garamond" w:hAnsi="Garamond"/>
          <w:bCs/>
          <w:color w:val="2D2D2D"/>
        </w:rPr>
        <w:t>iut</w:t>
      </w:r>
      <w:r w:rsidRPr="006D43FA">
        <w:rPr>
          <w:rFonts w:ascii="Garamond" w:hAnsi="Garamond"/>
          <w:bCs/>
          <w:color w:val="4E4E4E"/>
        </w:rPr>
        <w:t>o</w:t>
      </w:r>
    </w:p>
    <w:p w:rsidR="00536A46" w:rsidRPr="006D43FA" w:rsidRDefault="00536A46" w:rsidP="00536A46">
      <w:pPr>
        <w:autoSpaceDE w:val="0"/>
        <w:autoSpaceDN w:val="0"/>
        <w:adjustRightInd w:val="0"/>
        <w:ind w:left="1701"/>
        <w:jc w:val="both"/>
        <w:rPr>
          <w:rFonts w:ascii="Garamond" w:hAnsi="Garamond"/>
          <w:bCs/>
          <w:color w:val="4E4E4E"/>
        </w:rPr>
      </w:pPr>
      <w:r w:rsidRPr="006D43FA">
        <w:rPr>
          <w:rFonts w:ascii="Garamond" w:hAnsi="Garamond"/>
          <w:color w:val="5D5D5D"/>
        </w:rPr>
        <w:t xml:space="preserve">e </w:t>
      </w:r>
      <w:r w:rsidRPr="006D43FA">
        <w:rPr>
          <w:rFonts w:ascii="Garamond" w:hAnsi="Garamond"/>
          <w:bCs/>
          <w:color w:val="4E4E4E"/>
        </w:rPr>
        <w:t xml:space="preserve">i </w:t>
      </w:r>
      <w:r w:rsidRPr="006D43FA">
        <w:rPr>
          <w:rFonts w:ascii="Garamond" w:hAnsi="Garamond"/>
          <w:bCs/>
          <w:i/>
          <w:iCs/>
          <w:color w:val="4E4E4E"/>
        </w:rPr>
        <w:t xml:space="preserve">nostri padri </w:t>
      </w:r>
      <w:r w:rsidRPr="006D43FA">
        <w:rPr>
          <w:rFonts w:ascii="Garamond" w:hAnsi="Garamond"/>
          <w:bCs/>
          <w:color w:val="4E4E4E"/>
        </w:rPr>
        <w:t xml:space="preserve">ci </w:t>
      </w:r>
      <w:r w:rsidRPr="006D43FA">
        <w:rPr>
          <w:rFonts w:ascii="Garamond" w:hAnsi="Garamond"/>
          <w:bCs/>
          <w:color w:val="3F3F3F"/>
        </w:rPr>
        <w:t xml:space="preserve">hanno </w:t>
      </w:r>
      <w:r w:rsidRPr="006D43FA">
        <w:rPr>
          <w:rFonts w:ascii="Garamond" w:hAnsi="Garamond"/>
          <w:bCs/>
          <w:color w:val="4E4E4E"/>
        </w:rPr>
        <w:t>raccontato</w:t>
      </w:r>
    </w:p>
    <w:p w:rsidR="00536A46" w:rsidRPr="006D43FA" w:rsidRDefault="00536A46" w:rsidP="00536A46">
      <w:pPr>
        <w:autoSpaceDE w:val="0"/>
        <w:autoSpaceDN w:val="0"/>
        <w:adjustRightInd w:val="0"/>
        <w:ind w:left="1701"/>
        <w:jc w:val="both"/>
        <w:rPr>
          <w:rFonts w:ascii="Garamond" w:hAnsi="Garamond"/>
          <w:bCs/>
          <w:i/>
          <w:iCs/>
          <w:color w:val="4E4E4E"/>
        </w:rPr>
      </w:pPr>
      <w:r w:rsidRPr="006D43FA">
        <w:rPr>
          <w:rFonts w:ascii="Garamond" w:hAnsi="Garamond"/>
          <w:bCs/>
          <w:color w:val="3F3F3F"/>
        </w:rPr>
        <w:t xml:space="preserve">non lo </w:t>
      </w:r>
      <w:r w:rsidRPr="006D43FA">
        <w:rPr>
          <w:rFonts w:ascii="Garamond" w:hAnsi="Garamond"/>
          <w:bCs/>
          <w:color w:val="4E4E4E"/>
        </w:rPr>
        <w:t>ter</w:t>
      </w:r>
      <w:r w:rsidRPr="006D43FA">
        <w:rPr>
          <w:rFonts w:ascii="Garamond" w:hAnsi="Garamond"/>
          <w:bCs/>
          <w:color w:val="2D2D2D"/>
        </w:rPr>
        <w:t>r</w:t>
      </w:r>
      <w:r w:rsidRPr="006D43FA">
        <w:rPr>
          <w:rFonts w:ascii="Garamond" w:hAnsi="Garamond"/>
          <w:bCs/>
          <w:color w:val="4E4E4E"/>
        </w:rPr>
        <w:t xml:space="preserve">emo </w:t>
      </w:r>
      <w:r w:rsidRPr="006D43FA">
        <w:rPr>
          <w:rFonts w:ascii="Garamond" w:hAnsi="Garamond"/>
          <w:bCs/>
          <w:color w:val="3F3F3F"/>
        </w:rPr>
        <w:t>n</w:t>
      </w:r>
      <w:r w:rsidRPr="006D43FA">
        <w:rPr>
          <w:rFonts w:ascii="Garamond" w:hAnsi="Garamond"/>
          <w:bCs/>
          <w:color w:val="5D5D5D"/>
        </w:rPr>
        <w:t>asc</w:t>
      </w:r>
      <w:r w:rsidRPr="006D43FA">
        <w:rPr>
          <w:rFonts w:ascii="Garamond" w:hAnsi="Garamond"/>
          <w:bCs/>
          <w:color w:val="3F3F3F"/>
        </w:rPr>
        <w:t xml:space="preserve">osto </w:t>
      </w:r>
      <w:r w:rsidRPr="006D43FA">
        <w:rPr>
          <w:rFonts w:ascii="Garamond" w:hAnsi="Garamond"/>
          <w:bCs/>
          <w:i/>
          <w:iCs/>
          <w:color w:val="4E4E4E"/>
        </w:rPr>
        <w:t xml:space="preserve">ai </w:t>
      </w:r>
      <w:r w:rsidRPr="006D43FA">
        <w:rPr>
          <w:rFonts w:ascii="Garamond" w:hAnsi="Garamond"/>
          <w:bCs/>
          <w:i/>
          <w:iCs/>
          <w:color w:val="3F3F3F"/>
        </w:rPr>
        <w:t xml:space="preserve">nostri </w:t>
      </w:r>
      <w:r w:rsidRPr="006D43FA">
        <w:rPr>
          <w:rFonts w:ascii="Garamond" w:hAnsi="Garamond"/>
          <w:bCs/>
          <w:i/>
          <w:iCs/>
          <w:color w:val="4E4E4E"/>
        </w:rPr>
        <w:t>figli,</w:t>
      </w:r>
    </w:p>
    <w:p w:rsidR="00536A46" w:rsidRPr="006D43FA" w:rsidRDefault="00536A46" w:rsidP="00536A46">
      <w:pPr>
        <w:autoSpaceDE w:val="0"/>
        <w:autoSpaceDN w:val="0"/>
        <w:adjustRightInd w:val="0"/>
        <w:ind w:left="1701"/>
        <w:jc w:val="both"/>
        <w:rPr>
          <w:rFonts w:ascii="Garamond" w:hAnsi="Garamond"/>
          <w:bCs/>
          <w:i/>
          <w:iCs/>
          <w:color w:val="4E4E4E"/>
        </w:rPr>
      </w:pPr>
      <w:r w:rsidRPr="006D43FA">
        <w:rPr>
          <w:rFonts w:ascii="Garamond" w:hAnsi="Garamond"/>
          <w:bCs/>
          <w:color w:val="2D2D2D"/>
        </w:rPr>
        <w:t>ra</w:t>
      </w:r>
      <w:r w:rsidRPr="006D43FA">
        <w:rPr>
          <w:rFonts w:ascii="Garamond" w:hAnsi="Garamond"/>
          <w:bCs/>
          <w:color w:val="4E4E4E"/>
        </w:rPr>
        <w:t xml:space="preserve">ccomando </w:t>
      </w:r>
      <w:r w:rsidRPr="006D43FA">
        <w:rPr>
          <w:rFonts w:ascii="Garamond" w:hAnsi="Garamond"/>
          <w:bCs/>
          <w:i/>
          <w:iCs/>
          <w:color w:val="4E4E4E"/>
        </w:rPr>
        <w:t xml:space="preserve">alla </w:t>
      </w:r>
      <w:r w:rsidRPr="006D43FA">
        <w:rPr>
          <w:rFonts w:ascii="Garamond" w:hAnsi="Garamond"/>
          <w:bCs/>
          <w:i/>
          <w:iCs/>
          <w:color w:val="5D5D5D"/>
        </w:rPr>
        <w:t>gene</w:t>
      </w:r>
      <w:r w:rsidRPr="006D43FA">
        <w:rPr>
          <w:rFonts w:ascii="Garamond" w:hAnsi="Garamond"/>
          <w:bCs/>
          <w:i/>
          <w:iCs/>
          <w:color w:val="3F3F3F"/>
        </w:rPr>
        <w:t>razio</w:t>
      </w:r>
      <w:r w:rsidRPr="006D43FA">
        <w:rPr>
          <w:rFonts w:ascii="Garamond" w:hAnsi="Garamond"/>
          <w:bCs/>
          <w:i/>
          <w:iCs/>
          <w:color w:val="5D5D5D"/>
        </w:rPr>
        <w:t xml:space="preserve">ne </w:t>
      </w:r>
      <w:r w:rsidRPr="006D43FA">
        <w:rPr>
          <w:rFonts w:ascii="Garamond" w:hAnsi="Garamond"/>
          <w:bCs/>
          <w:i/>
          <w:iCs/>
          <w:color w:val="4E4E4E"/>
        </w:rPr>
        <w:t>futura</w:t>
      </w:r>
    </w:p>
    <w:p w:rsidR="00536A46" w:rsidRPr="006D43FA" w:rsidRDefault="00536A46" w:rsidP="00536A46">
      <w:pPr>
        <w:autoSpaceDE w:val="0"/>
        <w:autoSpaceDN w:val="0"/>
        <w:adjustRightInd w:val="0"/>
        <w:ind w:left="1701"/>
        <w:jc w:val="both"/>
        <w:rPr>
          <w:rFonts w:ascii="Garamond" w:hAnsi="Garamond"/>
          <w:bCs/>
          <w:color w:val="4E4E4E"/>
        </w:rPr>
      </w:pPr>
      <w:r w:rsidRPr="006D43FA">
        <w:rPr>
          <w:rFonts w:ascii="Garamond" w:hAnsi="Garamond"/>
          <w:bCs/>
          <w:color w:val="131313"/>
        </w:rPr>
        <w:t>l</w:t>
      </w:r>
      <w:r w:rsidRPr="006D43FA">
        <w:rPr>
          <w:rFonts w:ascii="Garamond" w:hAnsi="Garamond"/>
          <w:bCs/>
          <w:color w:val="4E4E4E"/>
        </w:rPr>
        <w:t xml:space="preserve">e azioni gloriose e </w:t>
      </w:r>
      <w:r w:rsidRPr="006D43FA">
        <w:rPr>
          <w:rFonts w:ascii="Garamond" w:hAnsi="Garamond"/>
          <w:bCs/>
          <w:color w:val="3F3F3F"/>
        </w:rPr>
        <w:t xml:space="preserve">potenti del </w:t>
      </w:r>
      <w:r w:rsidRPr="006D43FA">
        <w:rPr>
          <w:rFonts w:ascii="Garamond" w:hAnsi="Garamond"/>
          <w:bCs/>
          <w:color w:val="4E4E4E"/>
        </w:rPr>
        <w:t>Signore</w:t>
      </w:r>
    </w:p>
    <w:p w:rsidR="00536A46" w:rsidRPr="006D43FA" w:rsidRDefault="00536A46" w:rsidP="00536A46">
      <w:pPr>
        <w:autoSpaceDE w:val="0"/>
        <w:autoSpaceDN w:val="0"/>
        <w:adjustRightInd w:val="0"/>
        <w:ind w:left="1701"/>
        <w:jc w:val="both"/>
        <w:rPr>
          <w:rFonts w:ascii="Garamond" w:hAnsi="Garamond"/>
          <w:bCs/>
          <w:color w:val="4E4E4E"/>
        </w:rPr>
      </w:pPr>
      <w:r w:rsidRPr="006D43FA">
        <w:rPr>
          <w:rFonts w:ascii="Garamond" w:hAnsi="Garamond"/>
          <w:bCs/>
          <w:color w:val="4E4E4E"/>
        </w:rPr>
        <w:t xml:space="preserve">e </w:t>
      </w:r>
      <w:r w:rsidRPr="006D43FA">
        <w:rPr>
          <w:rFonts w:ascii="Garamond" w:hAnsi="Garamond"/>
          <w:bCs/>
          <w:color w:val="3F3F3F"/>
        </w:rPr>
        <w:t xml:space="preserve">le </w:t>
      </w:r>
      <w:r w:rsidRPr="006D43FA">
        <w:rPr>
          <w:rFonts w:ascii="Garamond" w:hAnsi="Garamond"/>
          <w:bCs/>
          <w:color w:val="2D2D2D"/>
        </w:rPr>
        <w:t>m</w:t>
      </w:r>
      <w:r w:rsidRPr="006D43FA">
        <w:rPr>
          <w:rFonts w:ascii="Garamond" w:hAnsi="Garamond"/>
          <w:bCs/>
          <w:color w:val="4E4E4E"/>
        </w:rPr>
        <w:t>erav</w:t>
      </w:r>
      <w:r w:rsidRPr="006D43FA">
        <w:rPr>
          <w:rFonts w:ascii="Garamond" w:hAnsi="Garamond"/>
          <w:bCs/>
          <w:color w:val="2D2D2D"/>
        </w:rPr>
        <w:t>igli</w:t>
      </w:r>
      <w:r w:rsidRPr="006D43FA">
        <w:rPr>
          <w:rFonts w:ascii="Garamond" w:hAnsi="Garamond"/>
          <w:bCs/>
          <w:color w:val="4E4E4E"/>
        </w:rPr>
        <w:t xml:space="preserve">e </w:t>
      </w:r>
      <w:r w:rsidRPr="006D43FA">
        <w:rPr>
          <w:rFonts w:ascii="Garamond" w:hAnsi="Garamond"/>
          <w:bCs/>
          <w:color w:val="5D5D5D"/>
        </w:rPr>
        <w:t>c</w:t>
      </w:r>
      <w:r w:rsidRPr="006D43FA">
        <w:rPr>
          <w:rFonts w:ascii="Garamond" w:hAnsi="Garamond"/>
          <w:bCs/>
          <w:color w:val="2D2D2D"/>
        </w:rPr>
        <w:t>h</w:t>
      </w:r>
      <w:r w:rsidRPr="006D43FA">
        <w:rPr>
          <w:rFonts w:ascii="Garamond" w:hAnsi="Garamond"/>
          <w:bCs/>
          <w:color w:val="4E4E4E"/>
        </w:rPr>
        <w:t xml:space="preserve">e </w:t>
      </w:r>
      <w:r w:rsidRPr="006D43FA">
        <w:rPr>
          <w:rFonts w:ascii="Garamond" w:hAnsi="Garamond"/>
          <w:bCs/>
          <w:color w:val="3F3F3F"/>
        </w:rPr>
        <w:t xml:space="preserve">egli </w:t>
      </w:r>
      <w:r w:rsidRPr="006D43FA">
        <w:rPr>
          <w:rFonts w:ascii="Garamond" w:hAnsi="Garamond"/>
          <w:bCs/>
          <w:color w:val="2D2D2D"/>
        </w:rPr>
        <w:t>h</w:t>
      </w:r>
      <w:r w:rsidRPr="006D43FA">
        <w:rPr>
          <w:rFonts w:ascii="Garamond" w:hAnsi="Garamond"/>
          <w:bCs/>
          <w:color w:val="4E4E4E"/>
        </w:rPr>
        <w:t>a co</w:t>
      </w:r>
      <w:r w:rsidRPr="006D43FA">
        <w:rPr>
          <w:rFonts w:ascii="Garamond" w:hAnsi="Garamond"/>
          <w:bCs/>
          <w:color w:val="2D2D2D"/>
        </w:rPr>
        <w:t>mpiu</w:t>
      </w:r>
      <w:r w:rsidRPr="006D43FA">
        <w:rPr>
          <w:rFonts w:ascii="Garamond" w:hAnsi="Garamond"/>
          <w:bCs/>
          <w:color w:val="4E4E4E"/>
        </w:rPr>
        <w:t>to.</w:t>
      </w:r>
    </w:p>
    <w:p w:rsidR="00536A46" w:rsidRPr="006D43FA" w:rsidRDefault="00536A46" w:rsidP="00536A46">
      <w:pPr>
        <w:autoSpaceDE w:val="0"/>
        <w:autoSpaceDN w:val="0"/>
        <w:adjustRightInd w:val="0"/>
        <w:ind w:left="1701"/>
        <w:jc w:val="both"/>
        <w:rPr>
          <w:rFonts w:ascii="Garamond" w:hAnsi="Garamond"/>
          <w:bCs/>
          <w:color w:val="5D5D5D"/>
        </w:rPr>
      </w:pPr>
      <w:r w:rsidRPr="006D43FA">
        <w:rPr>
          <w:rFonts w:ascii="Garamond" w:hAnsi="Garamond"/>
          <w:bCs/>
          <w:color w:val="2D2D2D"/>
        </w:rPr>
        <w:t>H</w:t>
      </w:r>
      <w:r w:rsidRPr="006D43FA">
        <w:rPr>
          <w:rFonts w:ascii="Garamond" w:hAnsi="Garamond"/>
          <w:bCs/>
          <w:color w:val="4E4E4E"/>
        </w:rPr>
        <w:t xml:space="preserve">a </w:t>
      </w:r>
      <w:r w:rsidRPr="006D43FA">
        <w:rPr>
          <w:rFonts w:ascii="Garamond" w:hAnsi="Garamond"/>
          <w:bCs/>
          <w:color w:val="5D5D5D"/>
        </w:rPr>
        <w:t>stab</w:t>
      </w:r>
      <w:r w:rsidRPr="006D43FA">
        <w:rPr>
          <w:rFonts w:ascii="Garamond" w:hAnsi="Garamond"/>
          <w:bCs/>
          <w:color w:val="2D2D2D"/>
        </w:rPr>
        <w:t xml:space="preserve">ilito </w:t>
      </w:r>
      <w:r w:rsidRPr="006D43FA">
        <w:rPr>
          <w:rFonts w:ascii="Garamond" w:hAnsi="Garamond"/>
          <w:bCs/>
          <w:color w:val="4E4E4E"/>
        </w:rPr>
        <w:t>un insegnamento i</w:t>
      </w:r>
      <w:r w:rsidRPr="006D43FA">
        <w:rPr>
          <w:rFonts w:ascii="Garamond" w:hAnsi="Garamond"/>
          <w:bCs/>
          <w:color w:val="2D2D2D"/>
        </w:rPr>
        <w:t xml:space="preserve">n </w:t>
      </w:r>
      <w:r w:rsidRPr="006D43FA">
        <w:rPr>
          <w:rFonts w:ascii="Garamond" w:hAnsi="Garamond"/>
          <w:bCs/>
          <w:color w:val="4E4E4E"/>
        </w:rPr>
        <w:t>G</w:t>
      </w:r>
      <w:r w:rsidRPr="006D43FA">
        <w:rPr>
          <w:rFonts w:ascii="Garamond" w:hAnsi="Garamond"/>
          <w:bCs/>
          <w:color w:val="2D2D2D"/>
        </w:rPr>
        <w:t>i</w:t>
      </w:r>
      <w:r w:rsidRPr="006D43FA">
        <w:rPr>
          <w:rFonts w:ascii="Garamond" w:hAnsi="Garamond"/>
          <w:bCs/>
          <w:color w:val="5D5D5D"/>
        </w:rPr>
        <w:t>aco</w:t>
      </w:r>
      <w:r w:rsidRPr="006D43FA">
        <w:rPr>
          <w:rFonts w:ascii="Garamond" w:hAnsi="Garamond"/>
          <w:bCs/>
          <w:color w:val="3F3F3F"/>
        </w:rPr>
        <w:t>bb</w:t>
      </w:r>
      <w:r w:rsidRPr="006D43FA">
        <w:rPr>
          <w:rFonts w:ascii="Garamond" w:hAnsi="Garamond"/>
          <w:bCs/>
          <w:color w:val="5D5D5D"/>
        </w:rPr>
        <w:t>e,</w:t>
      </w:r>
    </w:p>
    <w:p w:rsidR="00536A46" w:rsidRPr="006D43FA" w:rsidRDefault="00536A46" w:rsidP="00536A46">
      <w:pPr>
        <w:autoSpaceDE w:val="0"/>
        <w:autoSpaceDN w:val="0"/>
        <w:adjustRightInd w:val="0"/>
        <w:ind w:left="1701"/>
        <w:jc w:val="both"/>
        <w:rPr>
          <w:rFonts w:ascii="Garamond" w:hAnsi="Garamond"/>
          <w:bCs/>
          <w:color w:val="5C5C5D"/>
        </w:rPr>
      </w:pPr>
      <w:r w:rsidRPr="006D43FA">
        <w:rPr>
          <w:rFonts w:ascii="Garamond" w:hAnsi="Garamond"/>
          <w:bCs/>
          <w:color w:val="4D4D4E"/>
        </w:rPr>
        <w:t xml:space="preserve">ha posto </w:t>
      </w:r>
      <w:r w:rsidRPr="006D43FA">
        <w:rPr>
          <w:rFonts w:ascii="Garamond" w:hAnsi="Garamond"/>
          <w:bCs/>
          <w:color w:val="3D3D3D"/>
        </w:rPr>
        <w:t>una l</w:t>
      </w:r>
      <w:r w:rsidRPr="006D43FA">
        <w:rPr>
          <w:rFonts w:ascii="Garamond" w:hAnsi="Garamond"/>
          <w:bCs/>
          <w:color w:val="5C5C5D"/>
        </w:rPr>
        <w:t xml:space="preserve">egge </w:t>
      </w:r>
      <w:r w:rsidRPr="006D43FA">
        <w:rPr>
          <w:rFonts w:ascii="Garamond" w:hAnsi="Garamond"/>
          <w:bCs/>
          <w:color w:val="3D3D3D"/>
        </w:rPr>
        <w:t>in I</w:t>
      </w:r>
      <w:r w:rsidRPr="006D43FA">
        <w:rPr>
          <w:rFonts w:ascii="Garamond" w:hAnsi="Garamond"/>
          <w:bCs/>
          <w:color w:val="5C5C5D"/>
        </w:rPr>
        <w:t>sr</w:t>
      </w:r>
      <w:r w:rsidRPr="006D43FA">
        <w:rPr>
          <w:rFonts w:ascii="Garamond" w:hAnsi="Garamond"/>
          <w:bCs/>
          <w:color w:val="3D3D3D"/>
        </w:rPr>
        <w:t>ael</w:t>
      </w:r>
      <w:r w:rsidRPr="006D43FA">
        <w:rPr>
          <w:rFonts w:ascii="Garamond" w:hAnsi="Garamond"/>
          <w:bCs/>
          <w:color w:val="5C5C5D"/>
        </w:rPr>
        <w:t>e,</w:t>
      </w:r>
    </w:p>
    <w:p w:rsidR="00536A46" w:rsidRPr="006D43FA" w:rsidRDefault="00536A46" w:rsidP="00536A46">
      <w:pPr>
        <w:autoSpaceDE w:val="0"/>
        <w:autoSpaceDN w:val="0"/>
        <w:adjustRightInd w:val="0"/>
        <w:ind w:left="1701"/>
        <w:jc w:val="both"/>
        <w:rPr>
          <w:rFonts w:ascii="Garamond" w:hAnsi="Garamond"/>
          <w:bCs/>
          <w:i/>
          <w:iCs/>
          <w:color w:val="4D4D4E"/>
        </w:rPr>
      </w:pPr>
      <w:r w:rsidRPr="006D43FA">
        <w:rPr>
          <w:rFonts w:ascii="Garamond" w:hAnsi="Garamond"/>
          <w:bCs/>
          <w:color w:val="5C5C5D"/>
        </w:rPr>
        <w:t>c</w:t>
      </w:r>
      <w:r w:rsidRPr="006D43FA">
        <w:rPr>
          <w:rFonts w:ascii="Garamond" w:hAnsi="Garamond"/>
          <w:bCs/>
          <w:color w:val="3D3D3D"/>
        </w:rPr>
        <w:t>h</w:t>
      </w:r>
      <w:r w:rsidRPr="006D43FA">
        <w:rPr>
          <w:rFonts w:ascii="Garamond" w:hAnsi="Garamond"/>
          <w:bCs/>
          <w:color w:val="5C5C5D"/>
        </w:rPr>
        <w:t xml:space="preserve">e </w:t>
      </w:r>
      <w:r w:rsidRPr="006D43FA">
        <w:rPr>
          <w:rFonts w:ascii="Garamond" w:hAnsi="Garamond"/>
          <w:bCs/>
          <w:color w:val="4D4D4E"/>
        </w:rPr>
        <w:t xml:space="preserve">ha </w:t>
      </w:r>
      <w:r w:rsidRPr="006D43FA">
        <w:rPr>
          <w:rFonts w:ascii="Garamond" w:hAnsi="Garamond"/>
          <w:bCs/>
          <w:color w:val="5C5C5D"/>
        </w:rPr>
        <w:t>c</w:t>
      </w:r>
      <w:r w:rsidRPr="006D43FA">
        <w:rPr>
          <w:rFonts w:ascii="Garamond" w:hAnsi="Garamond"/>
          <w:bCs/>
          <w:color w:val="3D3D3D"/>
        </w:rPr>
        <w:t>omand</w:t>
      </w:r>
      <w:r w:rsidRPr="006D43FA">
        <w:rPr>
          <w:rFonts w:ascii="Garamond" w:hAnsi="Garamond"/>
          <w:bCs/>
          <w:color w:val="5C5C5D"/>
        </w:rPr>
        <w:t xml:space="preserve">ato </w:t>
      </w:r>
      <w:r w:rsidRPr="006D43FA">
        <w:rPr>
          <w:rFonts w:ascii="Garamond" w:hAnsi="Garamond"/>
          <w:bCs/>
          <w:i/>
          <w:iCs/>
          <w:color w:val="5C5C5D"/>
        </w:rPr>
        <w:t xml:space="preserve">ai nostri </w:t>
      </w:r>
      <w:r w:rsidRPr="006D43FA">
        <w:rPr>
          <w:rFonts w:ascii="Garamond" w:hAnsi="Garamond"/>
          <w:bCs/>
          <w:i/>
          <w:iCs/>
          <w:color w:val="4D4D4E"/>
        </w:rPr>
        <w:t>padri</w:t>
      </w:r>
    </w:p>
    <w:p w:rsidR="00536A46" w:rsidRPr="006D43FA" w:rsidRDefault="00536A46" w:rsidP="00536A46">
      <w:pPr>
        <w:autoSpaceDE w:val="0"/>
        <w:autoSpaceDN w:val="0"/>
        <w:adjustRightInd w:val="0"/>
        <w:ind w:left="1701"/>
        <w:jc w:val="both"/>
        <w:rPr>
          <w:rFonts w:ascii="Garamond" w:hAnsi="Garamond"/>
          <w:bCs/>
          <w:i/>
          <w:iCs/>
          <w:color w:val="5C5C5D"/>
        </w:rPr>
      </w:pPr>
      <w:r w:rsidRPr="006D43FA">
        <w:rPr>
          <w:rFonts w:ascii="Garamond" w:hAnsi="Garamond"/>
          <w:bCs/>
          <w:color w:val="4D4D4E"/>
        </w:rPr>
        <w:t xml:space="preserve">di </w:t>
      </w:r>
      <w:r w:rsidRPr="006D43FA">
        <w:rPr>
          <w:rFonts w:ascii="Garamond" w:hAnsi="Garamond"/>
          <w:bCs/>
          <w:color w:val="5C5C5D"/>
        </w:rPr>
        <w:t>fa</w:t>
      </w:r>
      <w:r w:rsidRPr="006D43FA">
        <w:rPr>
          <w:rFonts w:ascii="Garamond" w:hAnsi="Garamond"/>
          <w:bCs/>
          <w:color w:val="2C2C2C"/>
        </w:rPr>
        <w:t xml:space="preserve">r </w:t>
      </w:r>
      <w:r w:rsidRPr="006D43FA">
        <w:rPr>
          <w:rFonts w:ascii="Garamond" w:hAnsi="Garamond"/>
          <w:bCs/>
          <w:color w:val="5C5C5D"/>
        </w:rPr>
        <w:t>con</w:t>
      </w:r>
      <w:r w:rsidRPr="006D43FA">
        <w:rPr>
          <w:rFonts w:ascii="Garamond" w:hAnsi="Garamond"/>
          <w:bCs/>
          <w:color w:val="3D3D3D"/>
        </w:rPr>
        <w:t>o</w:t>
      </w:r>
      <w:r w:rsidRPr="006D43FA">
        <w:rPr>
          <w:rFonts w:ascii="Garamond" w:hAnsi="Garamond"/>
          <w:bCs/>
          <w:color w:val="5C5C5D"/>
        </w:rPr>
        <w:t xml:space="preserve">scere </w:t>
      </w:r>
      <w:r w:rsidRPr="006D43FA">
        <w:rPr>
          <w:rFonts w:ascii="Garamond" w:hAnsi="Garamond"/>
          <w:bCs/>
          <w:i/>
          <w:iCs/>
          <w:color w:val="5C5C5D"/>
        </w:rPr>
        <w:t>ai loro figli,</w:t>
      </w:r>
    </w:p>
    <w:p w:rsidR="00536A46" w:rsidRPr="006D43FA" w:rsidRDefault="00536A46" w:rsidP="00536A46">
      <w:pPr>
        <w:autoSpaceDE w:val="0"/>
        <w:autoSpaceDN w:val="0"/>
        <w:adjustRightInd w:val="0"/>
        <w:ind w:left="1701"/>
        <w:jc w:val="both"/>
        <w:rPr>
          <w:rFonts w:ascii="Garamond" w:hAnsi="Garamond"/>
          <w:bCs/>
          <w:i/>
          <w:iCs/>
          <w:color w:val="5C5C5D"/>
        </w:rPr>
      </w:pPr>
      <w:r w:rsidRPr="006D43FA">
        <w:rPr>
          <w:rFonts w:ascii="Garamond" w:hAnsi="Garamond"/>
          <w:bCs/>
          <w:color w:val="3D3D3D"/>
        </w:rPr>
        <w:t>p</w:t>
      </w:r>
      <w:r w:rsidRPr="006D43FA">
        <w:rPr>
          <w:rFonts w:ascii="Garamond" w:hAnsi="Garamond"/>
          <w:bCs/>
          <w:color w:val="5C5C5D"/>
        </w:rPr>
        <w:t xml:space="preserve">erché </w:t>
      </w:r>
      <w:r w:rsidRPr="006D43FA">
        <w:rPr>
          <w:rFonts w:ascii="Garamond" w:hAnsi="Garamond"/>
          <w:bCs/>
          <w:color w:val="4D4D4E"/>
        </w:rPr>
        <w:t xml:space="preserve">la conosca </w:t>
      </w:r>
      <w:r w:rsidRPr="006D43FA">
        <w:rPr>
          <w:rFonts w:ascii="Garamond" w:hAnsi="Garamond"/>
          <w:bCs/>
          <w:i/>
          <w:iCs/>
          <w:color w:val="4D4D4E"/>
        </w:rPr>
        <w:t xml:space="preserve">la </w:t>
      </w:r>
      <w:r w:rsidRPr="006D43FA">
        <w:rPr>
          <w:rFonts w:ascii="Garamond" w:hAnsi="Garamond"/>
          <w:bCs/>
          <w:i/>
          <w:iCs/>
          <w:color w:val="5C5C5D"/>
        </w:rPr>
        <w:t>generaz</w:t>
      </w:r>
      <w:r w:rsidRPr="006D43FA">
        <w:rPr>
          <w:rFonts w:ascii="Garamond" w:hAnsi="Garamond"/>
          <w:bCs/>
          <w:i/>
          <w:iCs/>
          <w:color w:val="3D3D3D"/>
        </w:rPr>
        <w:t>i</w:t>
      </w:r>
      <w:r w:rsidRPr="006D43FA">
        <w:rPr>
          <w:rFonts w:ascii="Garamond" w:hAnsi="Garamond"/>
          <w:bCs/>
          <w:i/>
          <w:iCs/>
          <w:color w:val="5C5C5D"/>
        </w:rPr>
        <w:t>one futura,</w:t>
      </w:r>
    </w:p>
    <w:p w:rsidR="00536A46" w:rsidRPr="006D43FA" w:rsidRDefault="00536A46" w:rsidP="00536A46">
      <w:pPr>
        <w:autoSpaceDE w:val="0"/>
        <w:autoSpaceDN w:val="0"/>
        <w:adjustRightInd w:val="0"/>
        <w:ind w:left="1701"/>
        <w:jc w:val="both"/>
        <w:rPr>
          <w:rFonts w:ascii="Garamond" w:hAnsi="Garamond"/>
          <w:bCs/>
          <w:i/>
          <w:iCs/>
          <w:color w:val="3D3D3D"/>
        </w:rPr>
      </w:pPr>
      <w:r w:rsidRPr="006D43FA">
        <w:rPr>
          <w:rFonts w:ascii="Garamond" w:hAnsi="Garamond"/>
          <w:bCs/>
          <w:i/>
          <w:iCs/>
          <w:color w:val="4D4D4E"/>
        </w:rPr>
        <w:t xml:space="preserve">i figli che </w:t>
      </w:r>
      <w:r w:rsidRPr="006D43FA">
        <w:rPr>
          <w:rFonts w:ascii="Garamond" w:hAnsi="Garamond"/>
          <w:bCs/>
          <w:i/>
          <w:iCs/>
          <w:color w:val="3D3D3D"/>
        </w:rPr>
        <w:t>nasceranno.</w:t>
      </w:r>
    </w:p>
    <w:p w:rsidR="00536A46" w:rsidRPr="006D43FA" w:rsidRDefault="00536A46" w:rsidP="00536A46">
      <w:pPr>
        <w:autoSpaceDE w:val="0"/>
        <w:autoSpaceDN w:val="0"/>
        <w:adjustRightInd w:val="0"/>
        <w:ind w:left="1701"/>
        <w:jc w:val="both"/>
        <w:rPr>
          <w:rFonts w:ascii="Garamond" w:hAnsi="Garamond"/>
          <w:bCs/>
          <w:i/>
          <w:iCs/>
          <w:color w:val="5C5C5D"/>
        </w:rPr>
      </w:pPr>
      <w:r w:rsidRPr="006D43FA">
        <w:rPr>
          <w:rFonts w:ascii="Garamond" w:hAnsi="Garamond"/>
          <w:bCs/>
          <w:color w:val="4D4D4E"/>
        </w:rPr>
        <w:t>Ess</w:t>
      </w:r>
      <w:r w:rsidRPr="006D43FA">
        <w:rPr>
          <w:rFonts w:ascii="Garamond" w:hAnsi="Garamond"/>
          <w:bCs/>
          <w:color w:val="2C2C2C"/>
        </w:rPr>
        <w:t xml:space="preserve">i </w:t>
      </w:r>
      <w:r w:rsidRPr="006D43FA">
        <w:rPr>
          <w:rFonts w:ascii="Garamond" w:hAnsi="Garamond"/>
          <w:bCs/>
          <w:color w:val="3D3D3D"/>
        </w:rPr>
        <w:t xml:space="preserve">poi </w:t>
      </w:r>
      <w:r w:rsidRPr="006D43FA">
        <w:rPr>
          <w:rFonts w:ascii="Garamond" w:hAnsi="Garamond"/>
          <w:bCs/>
          <w:color w:val="4D4D4E"/>
        </w:rPr>
        <w:t xml:space="preserve">si </w:t>
      </w:r>
      <w:r w:rsidRPr="006D43FA">
        <w:rPr>
          <w:rFonts w:ascii="Garamond" w:hAnsi="Garamond"/>
          <w:bCs/>
          <w:color w:val="3D3D3D"/>
        </w:rPr>
        <w:t>alzerann</w:t>
      </w:r>
      <w:r w:rsidRPr="006D43FA">
        <w:rPr>
          <w:rFonts w:ascii="Garamond" w:hAnsi="Garamond"/>
          <w:bCs/>
          <w:color w:val="5C5C5D"/>
        </w:rPr>
        <w:t xml:space="preserve">o </w:t>
      </w:r>
      <w:r w:rsidRPr="006D43FA">
        <w:rPr>
          <w:rFonts w:ascii="Garamond" w:hAnsi="Garamond"/>
          <w:bCs/>
          <w:color w:val="4D4D4E"/>
        </w:rPr>
        <w:t xml:space="preserve">a </w:t>
      </w:r>
      <w:r>
        <w:rPr>
          <w:rFonts w:ascii="Garamond" w:hAnsi="Garamond"/>
          <w:bCs/>
          <w:color w:val="3D3D3D"/>
        </w:rPr>
        <w:t>raccontarlo</w:t>
      </w:r>
      <w:r w:rsidRPr="006D43FA">
        <w:rPr>
          <w:rFonts w:ascii="Garamond" w:hAnsi="Garamond"/>
          <w:bCs/>
          <w:color w:val="3D3D3D"/>
        </w:rPr>
        <w:t xml:space="preserve"> </w:t>
      </w:r>
      <w:r w:rsidRPr="006D43FA">
        <w:rPr>
          <w:rFonts w:ascii="Garamond" w:hAnsi="Garamond"/>
          <w:bCs/>
          <w:i/>
          <w:iCs/>
          <w:color w:val="4D4D4E"/>
        </w:rPr>
        <w:t xml:space="preserve">ai foro </w:t>
      </w:r>
      <w:r w:rsidRPr="006D43FA">
        <w:rPr>
          <w:rFonts w:ascii="Garamond" w:hAnsi="Garamond"/>
          <w:bCs/>
          <w:i/>
          <w:iCs/>
          <w:color w:val="3D3D3D"/>
        </w:rPr>
        <w:t>figli</w:t>
      </w:r>
      <w:r w:rsidRPr="006D43FA">
        <w:rPr>
          <w:rFonts w:ascii="Garamond" w:hAnsi="Garamond"/>
          <w:bCs/>
          <w:i/>
          <w:iCs/>
          <w:color w:val="5C5C5D"/>
        </w:rPr>
        <w:t>,</w:t>
      </w:r>
    </w:p>
    <w:p w:rsidR="00536A46" w:rsidRPr="006D43FA" w:rsidRDefault="00536A46" w:rsidP="00536A46">
      <w:pPr>
        <w:autoSpaceDE w:val="0"/>
        <w:autoSpaceDN w:val="0"/>
        <w:adjustRightInd w:val="0"/>
        <w:ind w:left="1701"/>
        <w:jc w:val="both"/>
        <w:rPr>
          <w:rFonts w:ascii="Garamond" w:hAnsi="Garamond"/>
          <w:bCs/>
          <w:color w:val="5C5C5D"/>
        </w:rPr>
      </w:pPr>
      <w:r w:rsidRPr="006D43FA">
        <w:rPr>
          <w:rFonts w:ascii="Garamond" w:hAnsi="Garamond"/>
          <w:bCs/>
          <w:color w:val="3D3D3D"/>
        </w:rPr>
        <w:t>p</w:t>
      </w:r>
      <w:r w:rsidRPr="006D43FA">
        <w:rPr>
          <w:rFonts w:ascii="Garamond" w:hAnsi="Garamond"/>
          <w:bCs/>
          <w:color w:val="5C5C5D"/>
        </w:rPr>
        <w:t xml:space="preserve">erché </w:t>
      </w:r>
      <w:r w:rsidRPr="006D43FA">
        <w:rPr>
          <w:rFonts w:ascii="Garamond" w:hAnsi="Garamond"/>
          <w:bCs/>
          <w:color w:val="3D3D3D"/>
        </w:rPr>
        <w:t xml:space="preserve">ripongano </w:t>
      </w:r>
      <w:r w:rsidRPr="006D43FA">
        <w:rPr>
          <w:rFonts w:ascii="Garamond" w:hAnsi="Garamond"/>
          <w:bCs/>
          <w:color w:val="4D4D4E"/>
        </w:rPr>
        <w:t>in D</w:t>
      </w:r>
      <w:r w:rsidRPr="006D43FA">
        <w:rPr>
          <w:rFonts w:ascii="Garamond" w:hAnsi="Garamond"/>
          <w:bCs/>
          <w:color w:val="2C2C2C"/>
        </w:rPr>
        <w:t xml:space="preserve">io </w:t>
      </w:r>
      <w:r w:rsidRPr="006D43FA">
        <w:rPr>
          <w:rFonts w:ascii="Garamond" w:hAnsi="Garamond"/>
          <w:bCs/>
          <w:color w:val="3D3D3D"/>
        </w:rPr>
        <w:t xml:space="preserve">la </w:t>
      </w:r>
      <w:r w:rsidRPr="006D43FA">
        <w:rPr>
          <w:rFonts w:ascii="Garamond" w:hAnsi="Garamond"/>
          <w:bCs/>
          <w:color w:val="1D1D1D"/>
        </w:rPr>
        <w:t>l</w:t>
      </w:r>
      <w:r w:rsidRPr="006D43FA">
        <w:rPr>
          <w:rFonts w:ascii="Garamond" w:hAnsi="Garamond"/>
          <w:bCs/>
          <w:color w:val="3D3D3D"/>
        </w:rPr>
        <w:t xml:space="preserve">oro </w:t>
      </w:r>
      <w:r w:rsidRPr="006D43FA">
        <w:rPr>
          <w:rFonts w:ascii="Garamond" w:hAnsi="Garamond"/>
          <w:bCs/>
          <w:color w:val="5C5C5D"/>
        </w:rPr>
        <w:t>fiducia</w:t>
      </w:r>
    </w:p>
    <w:p w:rsidR="00536A46" w:rsidRPr="006D43FA" w:rsidRDefault="00536A46" w:rsidP="00536A46">
      <w:pPr>
        <w:autoSpaceDE w:val="0"/>
        <w:autoSpaceDN w:val="0"/>
        <w:adjustRightInd w:val="0"/>
        <w:ind w:left="1701"/>
        <w:jc w:val="both"/>
        <w:rPr>
          <w:rFonts w:ascii="Garamond" w:hAnsi="Garamond"/>
          <w:bCs/>
          <w:color w:val="5C5C5D"/>
        </w:rPr>
      </w:pPr>
      <w:r w:rsidRPr="006D43FA">
        <w:rPr>
          <w:rFonts w:ascii="Garamond" w:hAnsi="Garamond"/>
          <w:bCs/>
          <w:color w:val="5C5C5D"/>
        </w:rPr>
        <w:t xml:space="preserve">e </w:t>
      </w:r>
      <w:r w:rsidRPr="006D43FA">
        <w:rPr>
          <w:rFonts w:ascii="Garamond" w:hAnsi="Garamond"/>
          <w:bCs/>
          <w:color w:val="3D3D3D"/>
        </w:rPr>
        <w:t xml:space="preserve">non </w:t>
      </w:r>
      <w:r w:rsidRPr="006D43FA">
        <w:rPr>
          <w:rFonts w:ascii="Garamond" w:hAnsi="Garamond"/>
          <w:bCs/>
          <w:color w:val="4D4D4E"/>
        </w:rPr>
        <w:t>diment</w:t>
      </w:r>
      <w:r w:rsidRPr="006D43FA">
        <w:rPr>
          <w:rFonts w:ascii="Garamond" w:hAnsi="Garamond"/>
          <w:bCs/>
          <w:color w:val="2C2C2C"/>
        </w:rPr>
        <w:t>i</w:t>
      </w:r>
      <w:r w:rsidRPr="006D43FA">
        <w:rPr>
          <w:rFonts w:ascii="Garamond" w:hAnsi="Garamond"/>
          <w:bCs/>
          <w:color w:val="5C5C5D"/>
        </w:rPr>
        <w:t>c</w:t>
      </w:r>
      <w:r w:rsidRPr="006D43FA">
        <w:rPr>
          <w:rFonts w:ascii="Garamond" w:hAnsi="Garamond"/>
          <w:bCs/>
          <w:color w:val="3D3D3D"/>
        </w:rPr>
        <w:t>hin</w:t>
      </w:r>
      <w:r w:rsidRPr="006D43FA">
        <w:rPr>
          <w:rFonts w:ascii="Garamond" w:hAnsi="Garamond"/>
          <w:bCs/>
          <w:color w:val="5C5C5D"/>
        </w:rPr>
        <w:t xml:space="preserve">o </w:t>
      </w:r>
      <w:r w:rsidRPr="006D43FA">
        <w:rPr>
          <w:rFonts w:ascii="Garamond" w:hAnsi="Garamond"/>
          <w:bCs/>
          <w:color w:val="3D3D3D"/>
        </w:rPr>
        <w:t>l</w:t>
      </w:r>
      <w:r w:rsidRPr="006D43FA">
        <w:rPr>
          <w:rFonts w:ascii="Garamond" w:hAnsi="Garamond"/>
          <w:bCs/>
          <w:color w:val="5C5C5D"/>
        </w:rPr>
        <w:t xml:space="preserve">e </w:t>
      </w:r>
      <w:r w:rsidRPr="006D43FA">
        <w:rPr>
          <w:rFonts w:ascii="Garamond" w:hAnsi="Garamond"/>
          <w:bCs/>
          <w:color w:val="4D4D4E"/>
        </w:rPr>
        <w:t xml:space="preserve">opere di </w:t>
      </w:r>
      <w:r w:rsidRPr="006D43FA">
        <w:rPr>
          <w:rFonts w:ascii="Garamond" w:hAnsi="Garamond"/>
          <w:bCs/>
          <w:color w:val="3D3D3D"/>
        </w:rPr>
        <w:t>Dio</w:t>
      </w:r>
      <w:r w:rsidRPr="006D43FA">
        <w:rPr>
          <w:rFonts w:ascii="Garamond" w:hAnsi="Garamond"/>
          <w:bCs/>
          <w:color w:val="5C5C5D"/>
        </w:rPr>
        <w:t>,</w:t>
      </w:r>
    </w:p>
    <w:p w:rsidR="00536A46" w:rsidRPr="006D43FA" w:rsidRDefault="00536A46" w:rsidP="00536A46">
      <w:pPr>
        <w:autoSpaceDE w:val="0"/>
        <w:autoSpaceDN w:val="0"/>
        <w:adjustRightInd w:val="0"/>
        <w:ind w:left="1701"/>
        <w:jc w:val="both"/>
        <w:rPr>
          <w:rFonts w:ascii="Garamond" w:hAnsi="Garamond"/>
          <w:bCs/>
          <w:color w:val="4E4E4E"/>
        </w:rPr>
      </w:pPr>
      <w:r w:rsidRPr="006D43FA">
        <w:rPr>
          <w:rFonts w:ascii="Garamond" w:hAnsi="Garamond"/>
          <w:bCs/>
          <w:color w:val="4D4D4E"/>
        </w:rPr>
        <w:t>ma custod</w:t>
      </w:r>
      <w:r w:rsidRPr="006D43FA">
        <w:rPr>
          <w:rFonts w:ascii="Garamond" w:hAnsi="Garamond"/>
          <w:bCs/>
          <w:color w:val="2C2C2C"/>
        </w:rPr>
        <w:t>i</w:t>
      </w:r>
      <w:r w:rsidRPr="006D43FA">
        <w:rPr>
          <w:rFonts w:ascii="Garamond" w:hAnsi="Garamond"/>
          <w:bCs/>
          <w:color w:val="4D4D4E"/>
        </w:rPr>
        <w:t xml:space="preserve">scano </w:t>
      </w:r>
      <w:r w:rsidRPr="006D43FA">
        <w:rPr>
          <w:rFonts w:ascii="Garamond" w:hAnsi="Garamond"/>
          <w:bCs/>
          <w:color w:val="3D3D3D"/>
        </w:rPr>
        <w:t xml:space="preserve">i </w:t>
      </w:r>
      <w:r w:rsidRPr="006D43FA">
        <w:rPr>
          <w:rFonts w:ascii="Garamond" w:hAnsi="Garamond"/>
          <w:bCs/>
          <w:color w:val="5C5C5D"/>
        </w:rPr>
        <w:t>s</w:t>
      </w:r>
      <w:r w:rsidRPr="006D43FA">
        <w:rPr>
          <w:rFonts w:ascii="Garamond" w:hAnsi="Garamond"/>
          <w:bCs/>
          <w:color w:val="3D3D3D"/>
        </w:rPr>
        <w:t xml:space="preserve">uoi </w:t>
      </w:r>
      <w:r w:rsidRPr="006D43FA">
        <w:rPr>
          <w:rFonts w:ascii="Garamond" w:hAnsi="Garamond"/>
          <w:bCs/>
          <w:color w:val="5C5C5D"/>
        </w:rPr>
        <w:t>co</w:t>
      </w:r>
      <w:r w:rsidRPr="006D43FA">
        <w:rPr>
          <w:rFonts w:ascii="Garamond" w:hAnsi="Garamond"/>
          <w:bCs/>
          <w:color w:val="3D3D3D"/>
        </w:rPr>
        <w:t>mandi.</w:t>
      </w:r>
    </w:p>
    <w:p w:rsidR="00536A46" w:rsidRPr="006D43FA" w:rsidRDefault="00536A46" w:rsidP="00536A46">
      <w:pPr>
        <w:autoSpaceDE w:val="0"/>
        <w:autoSpaceDN w:val="0"/>
        <w:adjustRightInd w:val="0"/>
        <w:jc w:val="both"/>
        <w:rPr>
          <w:rFonts w:ascii="Garamond" w:hAnsi="Garamond"/>
          <w:bCs/>
          <w:i/>
          <w:iCs/>
          <w:color w:val="5D5D5D"/>
        </w:rPr>
      </w:pPr>
    </w:p>
    <w:p w:rsidR="00536A46" w:rsidRDefault="00536A46" w:rsidP="00536A46">
      <w:pPr>
        <w:autoSpaceDE w:val="0"/>
        <w:autoSpaceDN w:val="0"/>
        <w:adjustRightInd w:val="0"/>
        <w:jc w:val="both"/>
        <w:rPr>
          <w:rFonts w:ascii="Garamond" w:hAnsi="Garamond"/>
          <w:bCs/>
          <w:color w:val="2C2C2C"/>
        </w:rPr>
      </w:pPr>
      <w:r w:rsidRPr="006D43FA">
        <w:rPr>
          <w:rFonts w:ascii="Garamond" w:hAnsi="Garamond"/>
          <w:bCs/>
          <w:color w:val="4D4D4E"/>
        </w:rPr>
        <w:t xml:space="preserve">Non </w:t>
      </w:r>
      <w:r w:rsidRPr="006D43FA">
        <w:rPr>
          <w:rFonts w:ascii="Garamond" w:hAnsi="Garamond"/>
          <w:bCs/>
          <w:color w:val="5C5C5D"/>
        </w:rPr>
        <w:t>s</w:t>
      </w:r>
      <w:r w:rsidRPr="006D43FA">
        <w:rPr>
          <w:rFonts w:ascii="Garamond" w:hAnsi="Garamond"/>
          <w:bCs/>
          <w:color w:val="3D3D3D"/>
        </w:rPr>
        <w:t xml:space="preserve">i può </w:t>
      </w:r>
      <w:r w:rsidRPr="006D43FA">
        <w:rPr>
          <w:rFonts w:ascii="Garamond" w:hAnsi="Garamond"/>
          <w:bCs/>
          <w:color w:val="4D4D4E"/>
        </w:rPr>
        <w:t>espr</w:t>
      </w:r>
      <w:r w:rsidRPr="006D43FA">
        <w:rPr>
          <w:rFonts w:ascii="Garamond" w:hAnsi="Garamond"/>
          <w:bCs/>
          <w:color w:val="2C2C2C"/>
        </w:rPr>
        <w:t>im</w:t>
      </w:r>
      <w:r w:rsidRPr="006D43FA">
        <w:rPr>
          <w:rFonts w:ascii="Garamond" w:hAnsi="Garamond"/>
          <w:bCs/>
          <w:color w:val="4D4D4E"/>
        </w:rPr>
        <w:t xml:space="preserve">ere </w:t>
      </w:r>
      <w:r w:rsidRPr="006D43FA">
        <w:rPr>
          <w:rFonts w:ascii="Garamond" w:hAnsi="Garamond"/>
          <w:bCs/>
          <w:color w:val="3D3D3D"/>
        </w:rPr>
        <w:t>più ch</w:t>
      </w:r>
      <w:r w:rsidRPr="006D43FA">
        <w:rPr>
          <w:rFonts w:ascii="Garamond" w:hAnsi="Garamond"/>
          <w:bCs/>
          <w:color w:val="1D1D1D"/>
        </w:rPr>
        <w:t>i</w:t>
      </w:r>
      <w:r w:rsidRPr="006D43FA">
        <w:rPr>
          <w:rFonts w:ascii="Garamond" w:hAnsi="Garamond"/>
          <w:bCs/>
          <w:color w:val="4D4D4E"/>
        </w:rPr>
        <w:t>arame</w:t>
      </w:r>
      <w:r w:rsidRPr="006D43FA">
        <w:rPr>
          <w:rFonts w:ascii="Garamond" w:hAnsi="Garamond"/>
          <w:bCs/>
          <w:color w:val="2C2C2C"/>
        </w:rPr>
        <w:t>nt</w:t>
      </w:r>
      <w:r w:rsidRPr="006D43FA">
        <w:rPr>
          <w:rFonts w:ascii="Garamond" w:hAnsi="Garamond"/>
          <w:bCs/>
          <w:color w:val="4D4D4E"/>
        </w:rPr>
        <w:t xml:space="preserve">e </w:t>
      </w:r>
      <w:r w:rsidRPr="006D43FA">
        <w:rPr>
          <w:rFonts w:ascii="Garamond" w:hAnsi="Garamond"/>
          <w:bCs/>
          <w:color w:val="2C2C2C"/>
        </w:rPr>
        <w:t xml:space="preserve">il </w:t>
      </w:r>
      <w:r w:rsidRPr="006D43FA">
        <w:rPr>
          <w:rFonts w:ascii="Garamond" w:hAnsi="Garamond"/>
          <w:bCs/>
          <w:color w:val="3D3D3D"/>
        </w:rPr>
        <w:t xml:space="preserve">fatto </w:t>
      </w:r>
      <w:r w:rsidRPr="006D43FA">
        <w:rPr>
          <w:rFonts w:ascii="Garamond" w:hAnsi="Garamond"/>
          <w:color w:val="4D4D4E"/>
        </w:rPr>
        <w:t>c</w:t>
      </w:r>
      <w:r w:rsidRPr="006D43FA">
        <w:rPr>
          <w:rFonts w:ascii="Garamond" w:hAnsi="Garamond"/>
          <w:color w:val="2C2C2C"/>
        </w:rPr>
        <w:t>h</w:t>
      </w:r>
      <w:r w:rsidRPr="006D43FA">
        <w:rPr>
          <w:rFonts w:ascii="Garamond" w:hAnsi="Garamond"/>
          <w:color w:val="4D4D4E"/>
        </w:rPr>
        <w:t xml:space="preserve">e </w:t>
      </w:r>
      <w:r w:rsidRPr="006D43FA">
        <w:rPr>
          <w:rFonts w:ascii="Garamond" w:hAnsi="Garamond"/>
          <w:color w:val="1D1D1D"/>
        </w:rPr>
        <w:t>l</w:t>
      </w:r>
      <w:r w:rsidRPr="006D43FA">
        <w:rPr>
          <w:rFonts w:ascii="Garamond" w:hAnsi="Garamond"/>
          <w:color w:val="5C5C5D"/>
        </w:rPr>
        <w:t xml:space="preserve">a </w:t>
      </w:r>
      <w:r w:rsidRPr="006D43FA">
        <w:rPr>
          <w:rFonts w:ascii="Garamond" w:hAnsi="Garamond"/>
          <w:color w:val="3D3D3D"/>
        </w:rPr>
        <w:t>tr</w:t>
      </w:r>
      <w:r w:rsidRPr="006D43FA">
        <w:rPr>
          <w:rFonts w:ascii="Garamond" w:hAnsi="Garamond"/>
          <w:color w:val="5C5C5D"/>
        </w:rPr>
        <w:t>asmiss</w:t>
      </w:r>
      <w:r w:rsidRPr="006D43FA">
        <w:rPr>
          <w:rFonts w:ascii="Garamond" w:hAnsi="Garamond"/>
          <w:color w:val="1D1D1D"/>
        </w:rPr>
        <w:t>i</w:t>
      </w:r>
      <w:r w:rsidRPr="006D43FA">
        <w:rPr>
          <w:rFonts w:ascii="Garamond" w:hAnsi="Garamond"/>
          <w:color w:val="3D3D3D"/>
        </w:rPr>
        <w:t>one d</w:t>
      </w:r>
      <w:r w:rsidRPr="006D43FA">
        <w:rPr>
          <w:rFonts w:ascii="Garamond" w:hAnsi="Garamond"/>
          <w:color w:val="5C5C5D"/>
        </w:rPr>
        <w:t>e</w:t>
      </w:r>
      <w:r w:rsidRPr="006D43FA">
        <w:rPr>
          <w:rFonts w:ascii="Garamond" w:hAnsi="Garamond"/>
          <w:color w:val="3D3D3D"/>
        </w:rPr>
        <w:t xml:space="preserve">lla </w:t>
      </w:r>
      <w:r w:rsidRPr="006D43FA">
        <w:rPr>
          <w:rFonts w:ascii="Garamond" w:hAnsi="Garamond"/>
          <w:color w:val="2C2C2C"/>
        </w:rPr>
        <w:t>fed</w:t>
      </w:r>
      <w:r w:rsidRPr="006D43FA">
        <w:rPr>
          <w:rFonts w:ascii="Garamond" w:hAnsi="Garamond"/>
          <w:color w:val="4D4D4E"/>
        </w:rPr>
        <w:t xml:space="preserve">e </w:t>
      </w:r>
      <w:r w:rsidRPr="006D43FA">
        <w:rPr>
          <w:rFonts w:ascii="Garamond" w:hAnsi="Garamond"/>
          <w:color w:val="5C5C5D"/>
        </w:rPr>
        <w:t xml:space="preserve">e </w:t>
      </w:r>
      <w:r w:rsidRPr="006D43FA">
        <w:rPr>
          <w:rFonts w:ascii="Garamond" w:hAnsi="Garamond"/>
          <w:color w:val="1D1D1D"/>
        </w:rPr>
        <w:t xml:space="preserve">il </w:t>
      </w:r>
      <w:r w:rsidRPr="006D43FA">
        <w:rPr>
          <w:rFonts w:ascii="Garamond" w:hAnsi="Garamond"/>
          <w:color w:val="3D3D3D"/>
        </w:rPr>
        <w:t>dur</w:t>
      </w:r>
      <w:r w:rsidRPr="006D43FA">
        <w:rPr>
          <w:rFonts w:ascii="Garamond" w:hAnsi="Garamond"/>
          <w:color w:val="5C5C5D"/>
        </w:rPr>
        <w:t xml:space="preserve">are </w:t>
      </w:r>
      <w:r w:rsidRPr="006D43FA">
        <w:rPr>
          <w:rFonts w:ascii="Garamond" w:hAnsi="Garamond"/>
          <w:color w:val="2C2C2C"/>
        </w:rPr>
        <w:t>d</w:t>
      </w:r>
      <w:r w:rsidRPr="006D43FA">
        <w:rPr>
          <w:rFonts w:ascii="Garamond" w:hAnsi="Garamond"/>
          <w:color w:val="4D4D4E"/>
        </w:rPr>
        <w:t>e</w:t>
      </w:r>
      <w:r w:rsidRPr="006D43FA">
        <w:rPr>
          <w:rFonts w:ascii="Garamond" w:hAnsi="Garamond"/>
          <w:color w:val="1D1D1D"/>
        </w:rPr>
        <w:t>ll</w:t>
      </w:r>
      <w:r>
        <w:rPr>
          <w:rFonts w:ascii="Garamond" w:hAnsi="Garamond"/>
          <w:color w:val="5C5C5D"/>
        </w:rPr>
        <w:t>’</w:t>
      </w:r>
      <w:r w:rsidRPr="006D43FA">
        <w:rPr>
          <w:rFonts w:ascii="Garamond" w:hAnsi="Garamond"/>
          <w:color w:val="5C5C5D"/>
        </w:rPr>
        <w:t>a</w:t>
      </w:r>
      <w:r w:rsidRPr="006D43FA">
        <w:rPr>
          <w:rFonts w:ascii="Garamond" w:hAnsi="Garamond"/>
          <w:color w:val="3D3D3D"/>
        </w:rPr>
        <w:t>l</w:t>
      </w:r>
      <w:r w:rsidRPr="006D43FA">
        <w:rPr>
          <w:rFonts w:ascii="Garamond" w:hAnsi="Garamond"/>
          <w:color w:val="1D1D1D"/>
        </w:rPr>
        <w:t>l</w:t>
      </w:r>
      <w:r w:rsidRPr="006D43FA">
        <w:rPr>
          <w:rFonts w:ascii="Garamond" w:hAnsi="Garamond"/>
          <w:color w:val="4D4D4E"/>
        </w:rPr>
        <w:t>e</w:t>
      </w:r>
      <w:r w:rsidRPr="006D43FA">
        <w:rPr>
          <w:rFonts w:ascii="Garamond" w:hAnsi="Garamond"/>
          <w:color w:val="3D3D3D"/>
        </w:rPr>
        <w:t>an</w:t>
      </w:r>
      <w:r w:rsidRPr="006D43FA">
        <w:rPr>
          <w:rFonts w:ascii="Garamond" w:hAnsi="Garamond"/>
          <w:color w:val="5C5C5D"/>
        </w:rPr>
        <w:t xml:space="preserve">za </w:t>
      </w:r>
      <w:r w:rsidRPr="006D43FA">
        <w:rPr>
          <w:rFonts w:ascii="Garamond" w:hAnsi="Garamond"/>
          <w:color w:val="3D3D3D"/>
        </w:rPr>
        <w:t xml:space="preserve">fra Dio e il </w:t>
      </w:r>
      <w:r w:rsidRPr="006D43FA">
        <w:rPr>
          <w:rFonts w:ascii="Garamond" w:hAnsi="Garamond"/>
          <w:color w:val="5C5C5D"/>
        </w:rPr>
        <w:t>s</w:t>
      </w:r>
      <w:r w:rsidRPr="006D43FA">
        <w:rPr>
          <w:rFonts w:ascii="Garamond" w:hAnsi="Garamond"/>
          <w:color w:val="2C2C2C"/>
        </w:rPr>
        <w:t>u</w:t>
      </w:r>
      <w:r w:rsidRPr="006D43FA">
        <w:rPr>
          <w:rFonts w:ascii="Garamond" w:hAnsi="Garamond"/>
          <w:color w:val="4D4D4E"/>
        </w:rPr>
        <w:t xml:space="preserve">o </w:t>
      </w:r>
      <w:r w:rsidRPr="006D43FA">
        <w:rPr>
          <w:rFonts w:ascii="Garamond" w:hAnsi="Garamond"/>
          <w:color w:val="3D3D3D"/>
        </w:rPr>
        <w:t>popo</w:t>
      </w:r>
      <w:r w:rsidRPr="006D43FA">
        <w:rPr>
          <w:rFonts w:ascii="Garamond" w:hAnsi="Garamond"/>
          <w:color w:val="1D1D1D"/>
        </w:rPr>
        <w:t>l</w:t>
      </w:r>
      <w:r w:rsidRPr="006D43FA">
        <w:rPr>
          <w:rFonts w:ascii="Garamond" w:hAnsi="Garamond"/>
          <w:color w:val="3D3D3D"/>
        </w:rPr>
        <w:t xml:space="preserve">o </w:t>
      </w:r>
      <w:r w:rsidRPr="006D43FA">
        <w:rPr>
          <w:rFonts w:ascii="Garamond" w:hAnsi="Garamond"/>
          <w:color w:val="4D4D4E"/>
        </w:rPr>
        <w:t xml:space="preserve">sono </w:t>
      </w:r>
      <w:r w:rsidRPr="006D43FA">
        <w:rPr>
          <w:rFonts w:ascii="Garamond" w:hAnsi="Garamond"/>
          <w:color w:val="3D3D3D"/>
        </w:rPr>
        <w:t xml:space="preserve">affidate al </w:t>
      </w:r>
      <w:r w:rsidRPr="006D43FA">
        <w:rPr>
          <w:rFonts w:ascii="Garamond" w:hAnsi="Garamond"/>
          <w:color w:val="4D4D4E"/>
        </w:rPr>
        <w:t>rap</w:t>
      </w:r>
      <w:r w:rsidRPr="006D43FA">
        <w:rPr>
          <w:rFonts w:ascii="Garamond" w:hAnsi="Garamond"/>
          <w:bCs/>
          <w:color w:val="2C2C2C"/>
        </w:rPr>
        <w:t>port</w:t>
      </w:r>
      <w:r w:rsidRPr="006D43FA">
        <w:rPr>
          <w:rFonts w:ascii="Garamond" w:hAnsi="Garamond"/>
          <w:bCs/>
          <w:color w:val="4D4D4E"/>
        </w:rPr>
        <w:t xml:space="preserve">o </w:t>
      </w:r>
      <w:r w:rsidRPr="006D43FA">
        <w:rPr>
          <w:rFonts w:ascii="Garamond" w:hAnsi="Garamond"/>
          <w:bCs/>
          <w:color w:val="3D3D3D"/>
        </w:rPr>
        <w:t xml:space="preserve">di </w:t>
      </w:r>
      <w:r w:rsidRPr="006D43FA">
        <w:rPr>
          <w:rFonts w:ascii="Garamond" w:hAnsi="Garamond"/>
          <w:bCs/>
          <w:color w:val="4D4D4E"/>
        </w:rPr>
        <w:t>success</w:t>
      </w:r>
      <w:r w:rsidRPr="006D43FA">
        <w:rPr>
          <w:rFonts w:ascii="Garamond" w:hAnsi="Garamond"/>
          <w:bCs/>
          <w:color w:val="2C2C2C"/>
        </w:rPr>
        <w:t>ion</w:t>
      </w:r>
      <w:r w:rsidRPr="006D43FA">
        <w:rPr>
          <w:rFonts w:ascii="Garamond" w:hAnsi="Garamond"/>
          <w:bCs/>
          <w:color w:val="4D4D4E"/>
        </w:rPr>
        <w:t xml:space="preserve">e </w:t>
      </w:r>
      <w:r w:rsidRPr="006D43FA">
        <w:rPr>
          <w:rFonts w:ascii="Garamond" w:hAnsi="Garamond"/>
          <w:bCs/>
          <w:color w:val="3D3D3D"/>
        </w:rPr>
        <w:t>delle generazioni, all</w:t>
      </w:r>
      <w:r>
        <w:rPr>
          <w:rFonts w:ascii="Garamond" w:hAnsi="Garamond"/>
          <w:bCs/>
          <w:color w:val="3D3D3D"/>
        </w:rPr>
        <w:t>’</w:t>
      </w:r>
      <w:r w:rsidRPr="006D43FA">
        <w:rPr>
          <w:rFonts w:ascii="Garamond" w:hAnsi="Garamond"/>
          <w:bCs/>
          <w:color w:val="1D1D1D"/>
        </w:rPr>
        <w:t>int</w:t>
      </w:r>
      <w:r w:rsidRPr="006D43FA">
        <w:rPr>
          <w:rFonts w:ascii="Garamond" w:hAnsi="Garamond"/>
          <w:bCs/>
          <w:color w:val="3D3D3D"/>
        </w:rPr>
        <w:t xml:space="preserve">erno </w:t>
      </w:r>
      <w:r w:rsidRPr="006D43FA">
        <w:rPr>
          <w:rFonts w:ascii="Garamond" w:hAnsi="Garamond"/>
          <w:bCs/>
          <w:color w:val="2C2C2C"/>
        </w:rPr>
        <w:t>d</w:t>
      </w:r>
      <w:r w:rsidRPr="006D43FA">
        <w:rPr>
          <w:rFonts w:ascii="Garamond" w:hAnsi="Garamond"/>
          <w:bCs/>
          <w:color w:val="4D4D4E"/>
        </w:rPr>
        <w:t xml:space="preserve">elle </w:t>
      </w:r>
      <w:r w:rsidRPr="006D43FA">
        <w:rPr>
          <w:rFonts w:ascii="Garamond" w:hAnsi="Garamond"/>
          <w:bCs/>
          <w:color w:val="3D3D3D"/>
        </w:rPr>
        <w:t>quali avvien</w:t>
      </w:r>
      <w:r w:rsidRPr="006D43FA">
        <w:rPr>
          <w:rFonts w:ascii="Garamond" w:hAnsi="Garamond"/>
          <w:bCs/>
          <w:color w:val="5C5C5D"/>
        </w:rPr>
        <w:t xml:space="preserve">e </w:t>
      </w:r>
      <w:r w:rsidRPr="006D43FA">
        <w:rPr>
          <w:rFonts w:ascii="Garamond" w:hAnsi="Garamond"/>
          <w:bCs/>
          <w:color w:val="1D1D1D"/>
        </w:rPr>
        <w:t>l</w:t>
      </w:r>
      <w:r w:rsidRPr="006D43FA">
        <w:rPr>
          <w:rFonts w:ascii="Garamond" w:hAnsi="Garamond"/>
          <w:bCs/>
          <w:color w:val="4D4D4E"/>
        </w:rPr>
        <w:t xml:space="preserve">a </w:t>
      </w:r>
      <w:r w:rsidRPr="006D43FA">
        <w:rPr>
          <w:rFonts w:ascii="Garamond" w:hAnsi="Garamond"/>
          <w:bCs/>
          <w:color w:val="2C2C2C"/>
        </w:rPr>
        <w:t>n</w:t>
      </w:r>
      <w:r w:rsidRPr="006D43FA">
        <w:rPr>
          <w:rFonts w:ascii="Garamond" w:hAnsi="Garamond"/>
          <w:bCs/>
          <w:color w:val="4D4D4E"/>
        </w:rPr>
        <w:t>a</w:t>
      </w:r>
      <w:r w:rsidRPr="006D43FA">
        <w:rPr>
          <w:rFonts w:ascii="Garamond" w:hAnsi="Garamond"/>
          <w:bCs/>
          <w:color w:val="2C2C2C"/>
        </w:rPr>
        <w:t>rrazion</w:t>
      </w:r>
      <w:r w:rsidRPr="006D43FA">
        <w:rPr>
          <w:rFonts w:ascii="Garamond" w:hAnsi="Garamond"/>
          <w:bCs/>
          <w:color w:val="4D4D4E"/>
        </w:rPr>
        <w:t xml:space="preserve">e </w:t>
      </w:r>
      <w:r w:rsidRPr="006D43FA">
        <w:rPr>
          <w:rFonts w:ascii="Garamond" w:hAnsi="Garamond"/>
          <w:bCs/>
          <w:color w:val="2C2C2C"/>
        </w:rPr>
        <w:t>di un</w:t>
      </w:r>
      <w:r w:rsidRPr="006D43FA">
        <w:rPr>
          <w:rFonts w:ascii="Garamond" w:hAnsi="Garamond"/>
          <w:bCs/>
          <w:color w:val="4D4D4E"/>
        </w:rPr>
        <w:t>a sto</w:t>
      </w:r>
      <w:r w:rsidRPr="006D43FA">
        <w:rPr>
          <w:rFonts w:ascii="Garamond" w:hAnsi="Garamond"/>
          <w:bCs/>
          <w:color w:val="2C2C2C"/>
        </w:rPr>
        <w:t xml:space="preserve">ria </w:t>
      </w:r>
      <w:proofErr w:type="spellStart"/>
      <w:r w:rsidRPr="006D43FA">
        <w:rPr>
          <w:rFonts w:ascii="Garamond" w:hAnsi="Garamond"/>
          <w:bCs/>
          <w:color w:val="3D3D3D"/>
        </w:rPr>
        <w:t>fon</w:t>
      </w:r>
      <w:r w:rsidRPr="006D43FA">
        <w:rPr>
          <w:rFonts w:ascii="Garamond" w:hAnsi="Garamond"/>
          <w:color w:val="3D3D3D"/>
        </w:rPr>
        <w:t>dativ</w:t>
      </w:r>
      <w:r w:rsidRPr="006D43FA">
        <w:rPr>
          <w:rFonts w:ascii="Garamond" w:hAnsi="Garamond"/>
          <w:color w:val="5C5C5D"/>
        </w:rPr>
        <w:t>a</w:t>
      </w:r>
      <w:proofErr w:type="spellEnd"/>
      <w:r w:rsidRPr="006D43FA">
        <w:rPr>
          <w:rFonts w:ascii="Garamond" w:hAnsi="Garamond"/>
          <w:color w:val="5C5C5D"/>
        </w:rPr>
        <w:t>.</w:t>
      </w:r>
      <w:r>
        <w:rPr>
          <w:rFonts w:ascii="Garamond" w:hAnsi="Garamond"/>
          <w:color w:val="5C5C5D"/>
        </w:rPr>
        <w:t xml:space="preserve"> </w:t>
      </w:r>
      <w:r w:rsidRPr="006D43FA">
        <w:rPr>
          <w:rFonts w:ascii="Garamond" w:hAnsi="Garamond"/>
          <w:color w:val="4D4D4E"/>
        </w:rPr>
        <w:t xml:space="preserve">La </w:t>
      </w:r>
      <w:r w:rsidRPr="006D43FA">
        <w:rPr>
          <w:rFonts w:ascii="Garamond" w:hAnsi="Garamond"/>
          <w:color w:val="3D3D3D"/>
        </w:rPr>
        <w:t>linea familiar</w:t>
      </w:r>
      <w:r w:rsidRPr="006D43FA">
        <w:rPr>
          <w:rFonts w:ascii="Garamond" w:hAnsi="Garamond"/>
          <w:color w:val="5C5C5D"/>
        </w:rPr>
        <w:t xml:space="preserve">e </w:t>
      </w:r>
      <w:r w:rsidRPr="006D43FA">
        <w:rPr>
          <w:rFonts w:ascii="Garamond" w:hAnsi="Garamond"/>
          <w:color w:val="3D3D3D"/>
        </w:rPr>
        <w:t xml:space="preserve">di </w:t>
      </w:r>
      <w:r w:rsidRPr="006D43FA">
        <w:rPr>
          <w:rFonts w:ascii="Garamond" w:hAnsi="Garamond"/>
          <w:color w:val="4D4D4E"/>
        </w:rPr>
        <w:t>gen</w:t>
      </w:r>
      <w:r w:rsidRPr="006D43FA">
        <w:rPr>
          <w:rFonts w:ascii="Garamond" w:hAnsi="Garamond"/>
          <w:color w:val="2C2C2C"/>
        </w:rPr>
        <w:t>i</w:t>
      </w:r>
      <w:r w:rsidRPr="006D43FA">
        <w:rPr>
          <w:rFonts w:ascii="Garamond" w:hAnsi="Garamond"/>
          <w:color w:val="4D4D4E"/>
        </w:rPr>
        <w:t>tori, figli</w:t>
      </w:r>
      <w:r w:rsidRPr="006D43FA">
        <w:rPr>
          <w:rFonts w:ascii="Garamond" w:hAnsi="Garamond"/>
          <w:color w:val="5C5C5D"/>
        </w:rPr>
        <w:t xml:space="preserve">, </w:t>
      </w:r>
      <w:r w:rsidRPr="006D43FA">
        <w:rPr>
          <w:rFonts w:ascii="Garamond" w:hAnsi="Garamond"/>
          <w:color w:val="3D3D3D"/>
        </w:rPr>
        <w:t>nipoti</w:t>
      </w:r>
      <w:r w:rsidRPr="006D43FA">
        <w:rPr>
          <w:rFonts w:ascii="Garamond" w:hAnsi="Garamond"/>
          <w:color w:val="5C5C5D"/>
        </w:rPr>
        <w:t xml:space="preserve">, </w:t>
      </w:r>
      <w:r w:rsidRPr="006D43FA">
        <w:rPr>
          <w:rFonts w:ascii="Garamond" w:hAnsi="Garamond"/>
          <w:bCs/>
          <w:color w:val="4D4D4E"/>
        </w:rPr>
        <w:t xml:space="preserve">e </w:t>
      </w:r>
      <w:r w:rsidRPr="006D43FA">
        <w:rPr>
          <w:rFonts w:ascii="Garamond" w:hAnsi="Garamond"/>
          <w:bCs/>
          <w:color w:val="5C5C5D"/>
        </w:rPr>
        <w:t>v</w:t>
      </w:r>
      <w:r w:rsidRPr="006D43FA">
        <w:rPr>
          <w:rFonts w:ascii="Garamond" w:hAnsi="Garamond"/>
          <w:bCs/>
          <w:color w:val="1D1D1D"/>
        </w:rPr>
        <w:t>i</w:t>
      </w:r>
      <w:r w:rsidRPr="006D43FA">
        <w:rPr>
          <w:rFonts w:ascii="Garamond" w:hAnsi="Garamond"/>
          <w:bCs/>
          <w:color w:val="5C5C5D"/>
        </w:rPr>
        <w:t xml:space="preserve">a </w:t>
      </w:r>
      <w:r w:rsidRPr="006D43FA">
        <w:rPr>
          <w:rFonts w:ascii="Garamond" w:hAnsi="Garamond"/>
          <w:bCs/>
          <w:color w:val="4D4D4E"/>
        </w:rPr>
        <w:t xml:space="preserve">dicendo, è </w:t>
      </w:r>
      <w:r w:rsidRPr="006D43FA">
        <w:rPr>
          <w:rFonts w:ascii="Garamond" w:hAnsi="Garamond"/>
          <w:bCs/>
          <w:color w:val="2C2C2C"/>
        </w:rPr>
        <w:t>l</w:t>
      </w:r>
      <w:r>
        <w:rPr>
          <w:rFonts w:ascii="Garamond" w:hAnsi="Garamond"/>
          <w:bCs/>
          <w:color w:val="2C2C2C"/>
        </w:rPr>
        <w:t>’</w:t>
      </w:r>
      <w:r w:rsidRPr="006D43FA">
        <w:rPr>
          <w:rFonts w:ascii="Garamond" w:hAnsi="Garamond"/>
          <w:bCs/>
          <w:color w:val="4D4D4E"/>
        </w:rPr>
        <w:t>ambie</w:t>
      </w:r>
      <w:r w:rsidRPr="006D43FA">
        <w:rPr>
          <w:rFonts w:ascii="Garamond" w:hAnsi="Garamond"/>
          <w:bCs/>
          <w:color w:val="2C2C2C"/>
        </w:rPr>
        <w:t>n</w:t>
      </w:r>
      <w:r w:rsidRPr="006D43FA">
        <w:rPr>
          <w:rFonts w:ascii="Garamond" w:hAnsi="Garamond"/>
          <w:bCs/>
          <w:color w:val="4D4D4E"/>
        </w:rPr>
        <w:t>te v</w:t>
      </w:r>
      <w:r w:rsidRPr="006D43FA">
        <w:rPr>
          <w:rFonts w:ascii="Garamond" w:hAnsi="Garamond"/>
          <w:bCs/>
          <w:color w:val="1D1D1D"/>
        </w:rPr>
        <w:t>i</w:t>
      </w:r>
      <w:r w:rsidRPr="006D43FA">
        <w:rPr>
          <w:rFonts w:ascii="Garamond" w:hAnsi="Garamond"/>
          <w:bCs/>
          <w:color w:val="3D3D3D"/>
        </w:rPr>
        <w:t xml:space="preserve">tale </w:t>
      </w:r>
      <w:r w:rsidRPr="006D43FA">
        <w:rPr>
          <w:rFonts w:ascii="Garamond" w:hAnsi="Garamond"/>
          <w:bCs/>
          <w:color w:val="2C2C2C"/>
        </w:rPr>
        <w:t xml:space="preserve">in </w:t>
      </w:r>
      <w:r w:rsidRPr="006D43FA">
        <w:rPr>
          <w:rFonts w:ascii="Garamond" w:hAnsi="Garamond"/>
          <w:bCs/>
          <w:color w:val="5C5C5D"/>
        </w:rPr>
        <w:t>c</w:t>
      </w:r>
      <w:r w:rsidRPr="006D43FA">
        <w:rPr>
          <w:rFonts w:ascii="Garamond" w:hAnsi="Garamond"/>
          <w:bCs/>
          <w:color w:val="3D3D3D"/>
        </w:rPr>
        <w:t>u</w:t>
      </w:r>
      <w:r w:rsidRPr="006D43FA">
        <w:rPr>
          <w:rFonts w:ascii="Garamond" w:hAnsi="Garamond"/>
          <w:bCs/>
          <w:color w:val="1D1D1D"/>
        </w:rPr>
        <w:t xml:space="preserve">i </w:t>
      </w:r>
      <w:r w:rsidRPr="006D43FA">
        <w:rPr>
          <w:rFonts w:ascii="Garamond" w:hAnsi="Garamond"/>
          <w:color w:val="2C2C2C"/>
        </w:rPr>
        <w:t xml:space="preserve">il </w:t>
      </w:r>
      <w:r w:rsidRPr="006D43FA">
        <w:rPr>
          <w:rFonts w:ascii="Garamond" w:hAnsi="Garamond"/>
          <w:color w:val="3D3D3D"/>
        </w:rPr>
        <w:t>legam</w:t>
      </w:r>
      <w:r w:rsidRPr="006D43FA">
        <w:rPr>
          <w:rFonts w:ascii="Garamond" w:hAnsi="Garamond"/>
          <w:color w:val="5C5C5D"/>
        </w:rPr>
        <w:t>e</w:t>
      </w:r>
      <w:r>
        <w:rPr>
          <w:rFonts w:ascii="Garamond" w:hAnsi="Garamond"/>
          <w:color w:val="5C5C5D"/>
        </w:rPr>
        <w:t xml:space="preserve"> </w:t>
      </w:r>
      <w:r w:rsidRPr="006D43FA">
        <w:rPr>
          <w:rFonts w:ascii="Garamond" w:hAnsi="Garamond"/>
          <w:bCs/>
          <w:color w:val="3D3D3D"/>
        </w:rPr>
        <w:t xml:space="preserve">con </w:t>
      </w:r>
      <w:r w:rsidRPr="006D43FA">
        <w:rPr>
          <w:rFonts w:ascii="Garamond" w:hAnsi="Garamond"/>
          <w:bCs/>
          <w:color w:val="4D4D4E"/>
        </w:rPr>
        <w:t xml:space="preserve">Dio è garantito </w:t>
      </w:r>
      <w:r w:rsidRPr="006D43FA">
        <w:rPr>
          <w:rFonts w:ascii="Garamond" w:hAnsi="Garamond"/>
          <w:bCs/>
          <w:color w:val="3D3D3D"/>
        </w:rPr>
        <w:t xml:space="preserve">nella </w:t>
      </w:r>
      <w:r w:rsidRPr="006D43FA">
        <w:rPr>
          <w:rFonts w:ascii="Garamond" w:hAnsi="Garamond"/>
          <w:bCs/>
          <w:color w:val="4D4D4E"/>
        </w:rPr>
        <w:t xml:space="preserve">sua continuità </w:t>
      </w:r>
      <w:r w:rsidRPr="006D43FA">
        <w:rPr>
          <w:rFonts w:ascii="Garamond" w:hAnsi="Garamond"/>
          <w:bCs/>
          <w:color w:val="3D3D3D"/>
        </w:rPr>
        <w:t>per me</w:t>
      </w:r>
      <w:r w:rsidRPr="006D43FA">
        <w:rPr>
          <w:rFonts w:ascii="Garamond" w:hAnsi="Garamond"/>
          <w:bCs/>
          <w:color w:val="5C5C5D"/>
        </w:rPr>
        <w:t>z</w:t>
      </w:r>
      <w:r w:rsidRPr="006D43FA">
        <w:rPr>
          <w:rFonts w:ascii="Garamond" w:hAnsi="Garamond"/>
          <w:bCs/>
          <w:color w:val="3D3D3D"/>
        </w:rPr>
        <w:t>zo del r</w:t>
      </w:r>
      <w:r w:rsidRPr="006D43FA">
        <w:rPr>
          <w:rFonts w:ascii="Garamond" w:hAnsi="Garamond"/>
          <w:bCs/>
          <w:color w:val="5C5C5D"/>
        </w:rPr>
        <w:t>acc</w:t>
      </w:r>
      <w:r w:rsidRPr="006D43FA">
        <w:rPr>
          <w:rFonts w:ascii="Garamond" w:hAnsi="Garamond"/>
          <w:bCs/>
          <w:color w:val="3D3D3D"/>
        </w:rPr>
        <w:t xml:space="preserve">onto </w:t>
      </w:r>
      <w:r w:rsidRPr="006D43FA">
        <w:rPr>
          <w:rFonts w:ascii="Garamond" w:hAnsi="Garamond"/>
          <w:bCs/>
          <w:color w:val="2C2C2C"/>
        </w:rPr>
        <w:t>d</w:t>
      </w:r>
      <w:r w:rsidRPr="006D43FA">
        <w:rPr>
          <w:rFonts w:ascii="Garamond" w:hAnsi="Garamond"/>
          <w:bCs/>
          <w:color w:val="4D4D4E"/>
        </w:rPr>
        <w:t xml:space="preserve">a </w:t>
      </w:r>
      <w:r w:rsidRPr="006D43FA">
        <w:rPr>
          <w:rFonts w:ascii="Garamond" w:hAnsi="Garamond"/>
          <w:bCs/>
          <w:color w:val="3D3D3D"/>
        </w:rPr>
        <w:t>persona a per</w:t>
      </w:r>
      <w:r w:rsidRPr="006D43FA">
        <w:rPr>
          <w:rFonts w:ascii="Garamond" w:hAnsi="Garamond"/>
          <w:bCs/>
          <w:color w:val="5C5C5D"/>
        </w:rPr>
        <w:t>s</w:t>
      </w:r>
      <w:r w:rsidRPr="006D43FA">
        <w:rPr>
          <w:rFonts w:ascii="Garamond" w:hAnsi="Garamond"/>
          <w:bCs/>
          <w:color w:val="3D3D3D"/>
        </w:rPr>
        <w:t xml:space="preserve">ona. Le </w:t>
      </w:r>
      <w:r w:rsidRPr="006D43FA">
        <w:rPr>
          <w:rFonts w:ascii="Garamond" w:hAnsi="Garamond"/>
          <w:bCs/>
          <w:color w:val="4D4D4E"/>
        </w:rPr>
        <w:t>«az</w:t>
      </w:r>
      <w:r w:rsidRPr="006D43FA">
        <w:rPr>
          <w:rFonts w:ascii="Garamond" w:hAnsi="Garamond"/>
          <w:bCs/>
          <w:color w:val="2C2C2C"/>
        </w:rPr>
        <w:t xml:space="preserve">ioni </w:t>
      </w:r>
      <w:r w:rsidRPr="006D43FA">
        <w:rPr>
          <w:rFonts w:ascii="Garamond" w:hAnsi="Garamond"/>
          <w:bCs/>
          <w:color w:val="4D4D4E"/>
        </w:rPr>
        <w:t xml:space="preserve">gloriose </w:t>
      </w:r>
      <w:r w:rsidRPr="006D43FA">
        <w:rPr>
          <w:rFonts w:ascii="Garamond" w:hAnsi="Garamond"/>
          <w:bCs/>
          <w:color w:val="5C5C5D"/>
        </w:rPr>
        <w:t xml:space="preserve">e </w:t>
      </w:r>
      <w:r w:rsidRPr="006D43FA">
        <w:rPr>
          <w:rFonts w:ascii="Garamond" w:hAnsi="Garamond"/>
          <w:bCs/>
          <w:color w:val="3D3D3D"/>
        </w:rPr>
        <w:t xml:space="preserve">potenti del </w:t>
      </w:r>
      <w:r w:rsidRPr="006D43FA">
        <w:rPr>
          <w:rFonts w:ascii="Garamond" w:hAnsi="Garamond"/>
          <w:bCs/>
          <w:color w:val="4D4D4E"/>
        </w:rPr>
        <w:t xml:space="preserve">Signore», </w:t>
      </w:r>
      <w:r w:rsidRPr="006D43FA">
        <w:rPr>
          <w:rFonts w:ascii="Garamond" w:hAnsi="Garamond"/>
          <w:bCs/>
          <w:color w:val="3D3D3D"/>
        </w:rPr>
        <w:t xml:space="preserve">di </w:t>
      </w:r>
      <w:r w:rsidRPr="006D43FA">
        <w:rPr>
          <w:rFonts w:ascii="Garamond" w:hAnsi="Garamond"/>
          <w:bCs/>
          <w:color w:val="5C5C5D"/>
        </w:rPr>
        <w:t>c</w:t>
      </w:r>
      <w:r w:rsidRPr="006D43FA">
        <w:rPr>
          <w:rFonts w:ascii="Garamond" w:hAnsi="Garamond"/>
          <w:bCs/>
          <w:color w:val="3D3D3D"/>
        </w:rPr>
        <w:t xml:space="preserve">ui </w:t>
      </w:r>
      <w:r w:rsidRPr="006D43FA">
        <w:rPr>
          <w:rFonts w:ascii="Garamond" w:hAnsi="Garamond"/>
          <w:bCs/>
          <w:color w:val="2C2C2C"/>
        </w:rPr>
        <w:t xml:space="preserve">le </w:t>
      </w:r>
      <w:r w:rsidRPr="006D43FA">
        <w:rPr>
          <w:rFonts w:ascii="Garamond" w:hAnsi="Garamond"/>
          <w:bCs/>
          <w:color w:val="3D3D3D"/>
        </w:rPr>
        <w:t>genera</w:t>
      </w:r>
      <w:r w:rsidRPr="006D43FA">
        <w:rPr>
          <w:rFonts w:ascii="Garamond" w:hAnsi="Garamond"/>
          <w:bCs/>
          <w:color w:val="4D4D4E"/>
        </w:rPr>
        <w:t>zio</w:t>
      </w:r>
      <w:r w:rsidRPr="006D43FA">
        <w:rPr>
          <w:rFonts w:ascii="Garamond" w:hAnsi="Garamond"/>
          <w:bCs/>
          <w:color w:val="1D1D1D"/>
        </w:rPr>
        <w:t xml:space="preserve">ni </w:t>
      </w:r>
      <w:r w:rsidRPr="006D43FA">
        <w:rPr>
          <w:rFonts w:ascii="Garamond" w:hAnsi="Garamond"/>
          <w:bCs/>
          <w:color w:val="3D3D3D"/>
        </w:rPr>
        <w:t>pr</w:t>
      </w:r>
      <w:r w:rsidRPr="006D43FA">
        <w:rPr>
          <w:rFonts w:ascii="Garamond" w:hAnsi="Garamond"/>
          <w:bCs/>
          <w:color w:val="5C5C5D"/>
        </w:rPr>
        <w:t>ece</w:t>
      </w:r>
      <w:r w:rsidRPr="006D43FA">
        <w:rPr>
          <w:rFonts w:ascii="Garamond" w:hAnsi="Garamond"/>
          <w:bCs/>
          <w:color w:val="2C2C2C"/>
        </w:rPr>
        <w:t>d</w:t>
      </w:r>
      <w:r w:rsidRPr="006D43FA">
        <w:rPr>
          <w:rFonts w:ascii="Garamond" w:hAnsi="Garamond"/>
          <w:bCs/>
          <w:color w:val="4D4D4E"/>
        </w:rPr>
        <w:t>e</w:t>
      </w:r>
      <w:r w:rsidRPr="006D43FA">
        <w:rPr>
          <w:rFonts w:ascii="Garamond" w:hAnsi="Garamond"/>
          <w:bCs/>
          <w:color w:val="2C2C2C"/>
        </w:rPr>
        <w:t>nt</w:t>
      </w:r>
      <w:r w:rsidRPr="006D43FA">
        <w:rPr>
          <w:rFonts w:ascii="Garamond" w:hAnsi="Garamond"/>
          <w:bCs/>
          <w:color w:val="4D4D4E"/>
        </w:rPr>
        <w:t xml:space="preserve">i </w:t>
      </w:r>
      <w:r w:rsidRPr="006D43FA">
        <w:rPr>
          <w:rFonts w:ascii="Garamond" w:hAnsi="Garamond"/>
          <w:bCs/>
          <w:color w:val="5C5C5D"/>
        </w:rPr>
        <w:t>so</w:t>
      </w:r>
      <w:r w:rsidRPr="006D43FA">
        <w:rPr>
          <w:rFonts w:ascii="Garamond" w:hAnsi="Garamond"/>
          <w:bCs/>
          <w:color w:val="3D3D3D"/>
        </w:rPr>
        <w:t>no t</w:t>
      </w:r>
      <w:r w:rsidRPr="006D43FA">
        <w:rPr>
          <w:rFonts w:ascii="Garamond" w:hAnsi="Garamond"/>
          <w:bCs/>
          <w:color w:val="5C5C5D"/>
        </w:rPr>
        <w:t>es</w:t>
      </w:r>
      <w:r w:rsidRPr="006D43FA">
        <w:rPr>
          <w:rFonts w:ascii="Garamond" w:hAnsi="Garamond"/>
          <w:bCs/>
          <w:color w:val="3D3D3D"/>
        </w:rPr>
        <w:t xml:space="preserve">timoni </w:t>
      </w:r>
      <w:r w:rsidRPr="006D43FA">
        <w:rPr>
          <w:rFonts w:ascii="Garamond" w:hAnsi="Garamond"/>
          <w:bCs/>
          <w:color w:val="4D4D4E"/>
        </w:rPr>
        <w:t>per esper</w:t>
      </w:r>
      <w:r w:rsidRPr="006D43FA">
        <w:rPr>
          <w:rFonts w:ascii="Garamond" w:hAnsi="Garamond"/>
          <w:bCs/>
          <w:color w:val="1D1D1D"/>
        </w:rPr>
        <w:t>i</w:t>
      </w:r>
      <w:r w:rsidRPr="006D43FA">
        <w:rPr>
          <w:rFonts w:ascii="Garamond" w:hAnsi="Garamond"/>
          <w:bCs/>
          <w:color w:val="3D3D3D"/>
        </w:rPr>
        <w:t>enza di</w:t>
      </w:r>
      <w:r w:rsidRPr="006D43FA">
        <w:rPr>
          <w:rFonts w:ascii="Garamond" w:hAnsi="Garamond"/>
          <w:bCs/>
          <w:color w:val="4D4D4E"/>
        </w:rPr>
        <w:t xml:space="preserve">retta </w:t>
      </w:r>
      <w:r>
        <w:rPr>
          <w:rFonts w:ascii="Garamond" w:hAnsi="Garamond"/>
          <w:bCs/>
          <w:color w:val="4D4D4E"/>
        </w:rPr>
        <w:t>(</w:t>
      </w:r>
      <w:r w:rsidRPr="006D43FA">
        <w:rPr>
          <w:rFonts w:ascii="Garamond" w:hAnsi="Garamond"/>
          <w:bCs/>
          <w:color w:val="5C5C5D"/>
        </w:rPr>
        <w:t>«</w:t>
      </w:r>
      <w:r w:rsidRPr="006D43FA">
        <w:rPr>
          <w:rFonts w:ascii="Garamond" w:hAnsi="Garamond"/>
          <w:bCs/>
          <w:color w:val="3D3D3D"/>
        </w:rPr>
        <w:t xml:space="preserve">ciò </w:t>
      </w:r>
      <w:r w:rsidRPr="006D43FA">
        <w:rPr>
          <w:rFonts w:ascii="Garamond" w:hAnsi="Garamond"/>
          <w:bCs/>
          <w:color w:val="4D4D4E"/>
        </w:rPr>
        <w:t>c</w:t>
      </w:r>
      <w:r w:rsidRPr="006D43FA">
        <w:rPr>
          <w:rFonts w:ascii="Garamond" w:hAnsi="Garamond"/>
          <w:bCs/>
          <w:color w:val="2C2C2C"/>
        </w:rPr>
        <w:t xml:space="preserve">he </w:t>
      </w:r>
      <w:r w:rsidRPr="006D43FA">
        <w:rPr>
          <w:rFonts w:ascii="Garamond" w:hAnsi="Garamond"/>
          <w:bCs/>
          <w:color w:val="4D4D4E"/>
        </w:rPr>
        <w:t>abb</w:t>
      </w:r>
      <w:r w:rsidRPr="006D43FA">
        <w:rPr>
          <w:rFonts w:ascii="Garamond" w:hAnsi="Garamond"/>
          <w:bCs/>
          <w:color w:val="2C2C2C"/>
        </w:rPr>
        <w:t>i</w:t>
      </w:r>
      <w:r w:rsidRPr="006D43FA">
        <w:rPr>
          <w:rFonts w:ascii="Garamond" w:hAnsi="Garamond"/>
          <w:bCs/>
          <w:color w:val="5C5C5D"/>
        </w:rPr>
        <w:t>a</w:t>
      </w:r>
      <w:r w:rsidRPr="006D43FA">
        <w:rPr>
          <w:rFonts w:ascii="Garamond" w:hAnsi="Garamond"/>
          <w:bCs/>
          <w:color w:val="3D3D3D"/>
        </w:rPr>
        <w:t xml:space="preserve">mo </w:t>
      </w:r>
      <w:r w:rsidRPr="006D43FA">
        <w:rPr>
          <w:rFonts w:ascii="Garamond" w:hAnsi="Garamond"/>
          <w:bCs/>
          <w:color w:val="2C2C2C"/>
        </w:rPr>
        <w:t xml:space="preserve">udito </w:t>
      </w:r>
      <w:r w:rsidRPr="006D43FA">
        <w:rPr>
          <w:rFonts w:ascii="Garamond" w:hAnsi="Garamond"/>
          <w:bCs/>
          <w:color w:val="3D3D3D"/>
        </w:rPr>
        <w:t xml:space="preserve">e </w:t>
      </w:r>
      <w:r w:rsidRPr="006D43FA">
        <w:rPr>
          <w:rFonts w:ascii="Garamond" w:hAnsi="Garamond"/>
          <w:bCs/>
          <w:color w:val="5C5C5D"/>
        </w:rPr>
        <w:t>co</w:t>
      </w:r>
      <w:r w:rsidRPr="006D43FA">
        <w:rPr>
          <w:rFonts w:ascii="Garamond" w:hAnsi="Garamond"/>
          <w:bCs/>
          <w:color w:val="3D3D3D"/>
        </w:rPr>
        <w:t>n</w:t>
      </w:r>
      <w:r w:rsidRPr="006D43FA">
        <w:rPr>
          <w:rFonts w:ascii="Garamond" w:hAnsi="Garamond"/>
          <w:bCs/>
          <w:color w:val="5C5C5D"/>
        </w:rPr>
        <w:t>os</w:t>
      </w:r>
      <w:r w:rsidRPr="006D43FA">
        <w:rPr>
          <w:rFonts w:ascii="Garamond" w:hAnsi="Garamond"/>
          <w:bCs/>
          <w:color w:val="3D3D3D"/>
        </w:rPr>
        <w:t>ciuto</w:t>
      </w:r>
      <w:r w:rsidRPr="006D43FA">
        <w:rPr>
          <w:rFonts w:ascii="Garamond" w:hAnsi="Garamond"/>
          <w:bCs/>
          <w:color w:val="777879"/>
        </w:rPr>
        <w:t>»</w:t>
      </w:r>
      <w:r w:rsidRPr="006D43FA">
        <w:rPr>
          <w:rFonts w:ascii="Garamond" w:hAnsi="Garamond"/>
          <w:bCs/>
          <w:color w:val="5C5C5D"/>
        </w:rPr>
        <w:t xml:space="preserve">) </w:t>
      </w:r>
      <w:r w:rsidRPr="006D43FA">
        <w:rPr>
          <w:rFonts w:ascii="Garamond" w:hAnsi="Garamond"/>
          <w:bCs/>
          <w:color w:val="4D4D4E"/>
        </w:rPr>
        <w:t xml:space="preserve">o </w:t>
      </w:r>
      <w:r w:rsidRPr="006D43FA">
        <w:rPr>
          <w:rFonts w:ascii="Garamond" w:hAnsi="Garamond"/>
          <w:bCs/>
          <w:color w:val="3D3D3D"/>
        </w:rPr>
        <w:t xml:space="preserve">per averle </w:t>
      </w:r>
      <w:r w:rsidRPr="006D43FA">
        <w:rPr>
          <w:rFonts w:ascii="Garamond" w:hAnsi="Garamond"/>
          <w:bCs/>
          <w:color w:val="5C5C5D"/>
        </w:rPr>
        <w:t xml:space="preserve">a </w:t>
      </w:r>
      <w:r w:rsidRPr="006D43FA">
        <w:rPr>
          <w:rFonts w:ascii="Garamond" w:hAnsi="Garamond"/>
          <w:bCs/>
          <w:color w:val="3D3D3D"/>
        </w:rPr>
        <w:t xml:space="preserve">loro volta </w:t>
      </w:r>
      <w:r w:rsidRPr="006D43FA">
        <w:rPr>
          <w:rFonts w:ascii="Garamond" w:hAnsi="Garamond"/>
          <w:bCs/>
          <w:color w:val="4D4D4E"/>
        </w:rPr>
        <w:t xml:space="preserve">sentite </w:t>
      </w:r>
      <w:r w:rsidRPr="006D43FA">
        <w:rPr>
          <w:rFonts w:ascii="Garamond" w:hAnsi="Garamond"/>
          <w:bCs/>
          <w:color w:val="3D3D3D"/>
        </w:rPr>
        <w:t xml:space="preserve">narrare </w:t>
      </w:r>
      <w:r w:rsidRPr="006D43FA">
        <w:rPr>
          <w:rFonts w:ascii="Garamond" w:hAnsi="Garamond"/>
          <w:bCs/>
          <w:color w:val="5C5C5D"/>
        </w:rPr>
        <w:t>(</w:t>
      </w:r>
      <w:r>
        <w:rPr>
          <w:rFonts w:ascii="Garamond" w:hAnsi="Garamond"/>
          <w:bCs/>
          <w:color w:val="5C5C5D"/>
        </w:rPr>
        <w:t>«</w:t>
      </w:r>
      <w:r w:rsidRPr="006D43FA">
        <w:rPr>
          <w:rFonts w:ascii="Garamond" w:hAnsi="Garamond"/>
          <w:bCs/>
          <w:color w:val="5C5C5D"/>
        </w:rPr>
        <w:t xml:space="preserve">e </w:t>
      </w:r>
      <w:r w:rsidRPr="006D43FA">
        <w:rPr>
          <w:rFonts w:ascii="Garamond" w:hAnsi="Garamond"/>
          <w:bCs/>
          <w:color w:val="3D3D3D"/>
        </w:rPr>
        <w:t xml:space="preserve">i nostri </w:t>
      </w:r>
      <w:r w:rsidRPr="006D43FA">
        <w:rPr>
          <w:rFonts w:ascii="Garamond" w:hAnsi="Garamond"/>
          <w:bCs/>
          <w:color w:val="2C2C2C"/>
        </w:rPr>
        <w:t>p</w:t>
      </w:r>
      <w:r w:rsidRPr="006D43FA">
        <w:rPr>
          <w:rFonts w:ascii="Garamond" w:hAnsi="Garamond"/>
          <w:bCs/>
          <w:color w:val="4D4D4E"/>
        </w:rPr>
        <w:t xml:space="preserve">adri </w:t>
      </w:r>
      <w:r w:rsidRPr="006D43FA">
        <w:rPr>
          <w:rFonts w:ascii="Garamond" w:hAnsi="Garamond"/>
          <w:bCs/>
          <w:color w:val="3D3D3D"/>
        </w:rPr>
        <w:t xml:space="preserve">ci </w:t>
      </w:r>
      <w:r w:rsidRPr="006D43FA">
        <w:rPr>
          <w:rFonts w:ascii="Garamond" w:hAnsi="Garamond"/>
          <w:bCs/>
          <w:color w:val="2C2C2C"/>
        </w:rPr>
        <w:t>hanno ra</w:t>
      </w:r>
      <w:r w:rsidRPr="006D43FA">
        <w:rPr>
          <w:rFonts w:ascii="Garamond" w:hAnsi="Garamond"/>
          <w:bCs/>
          <w:color w:val="4D4D4E"/>
        </w:rPr>
        <w:t>cco</w:t>
      </w:r>
      <w:r w:rsidRPr="006D43FA">
        <w:rPr>
          <w:rFonts w:ascii="Garamond" w:hAnsi="Garamond"/>
          <w:bCs/>
          <w:color w:val="2C2C2C"/>
        </w:rPr>
        <w:t>ntato</w:t>
      </w:r>
      <w:r w:rsidRPr="006D43FA">
        <w:rPr>
          <w:rFonts w:ascii="Garamond" w:hAnsi="Garamond"/>
          <w:bCs/>
          <w:color w:val="5C5C5D"/>
        </w:rPr>
        <w:t xml:space="preserve">»), </w:t>
      </w:r>
      <w:r w:rsidRPr="006D43FA">
        <w:rPr>
          <w:rFonts w:ascii="Garamond" w:hAnsi="Garamond"/>
          <w:bCs/>
          <w:color w:val="4D4D4E"/>
        </w:rPr>
        <w:t>ve</w:t>
      </w:r>
      <w:r w:rsidRPr="006D43FA">
        <w:rPr>
          <w:rFonts w:ascii="Garamond" w:hAnsi="Garamond"/>
          <w:bCs/>
          <w:color w:val="2C2C2C"/>
        </w:rPr>
        <w:t>ngon</w:t>
      </w:r>
      <w:r w:rsidRPr="006D43FA">
        <w:rPr>
          <w:rFonts w:ascii="Garamond" w:hAnsi="Garamond"/>
          <w:bCs/>
          <w:color w:val="4D4D4E"/>
        </w:rPr>
        <w:t xml:space="preserve">o </w:t>
      </w:r>
      <w:r w:rsidRPr="006D43FA">
        <w:rPr>
          <w:rFonts w:ascii="Garamond" w:hAnsi="Garamond"/>
          <w:bCs/>
          <w:color w:val="3D3D3D"/>
        </w:rPr>
        <w:t xml:space="preserve">tramandate, </w:t>
      </w:r>
      <w:r w:rsidRPr="006D43FA">
        <w:rPr>
          <w:rFonts w:ascii="Garamond" w:hAnsi="Garamond"/>
          <w:bCs/>
          <w:color w:val="1D1D1D"/>
        </w:rPr>
        <w:t xml:space="preserve">in </w:t>
      </w:r>
      <w:r w:rsidRPr="006D43FA">
        <w:rPr>
          <w:rFonts w:ascii="Garamond" w:hAnsi="Garamond"/>
          <w:bCs/>
          <w:color w:val="2C2C2C"/>
        </w:rPr>
        <w:t xml:space="preserve">un </w:t>
      </w:r>
      <w:r w:rsidRPr="006D43FA">
        <w:rPr>
          <w:rFonts w:ascii="Garamond" w:hAnsi="Garamond"/>
          <w:bCs/>
          <w:color w:val="3D3D3D"/>
        </w:rPr>
        <w:t>flu</w:t>
      </w:r>
      <w:r w:rsidRPr="006D43FA">
        <w:rPr>
          <w:rFonts w:ascii="Garamond" w:hAnsi="Garamond"/>
          <w:bCs/>
          <w:color w:val="5C5C5D"/>
        </w:rPr>
        <w:t xml:space="preserve">sso </w:t>
      </w:r>
      <w:r w:rsidRPr="006D43FA">
        <w:rPr>
          <w:rFonts w:ascii="Garamond" w:hAnsi="Garamond"/>
          <w:bCs/>
          <w:color w:val="3D3D3D"/>
        </w:rPr>
        <w:t xml:space="preserve">ininterrotto </w:t>
      </w:r>
      <w:r w:rsidRPr="006D43FA">
        <w:rPr>
          <w:rFonts w:ascii="Garamond" w:hAnsi="Garamond"/>
          <w:bCs/>
          <w:color w:val="5C5C5D"/>
        </w:rPr>
        <w:t xml:space="preserve">e </w:t>
      </w:r>
      <w:r w:rsidRPr="006D43FA">
        <w:rPr>
          <w:rFonts w:ascii="Garamond" w:hAnsi="Garamond"/>
          <w:bCs/>
          <w:color w:val="4D4D4E"/>
        </w:rPr>
        <w:lastRenderedPageBreak/>
        <w:t>cum</w:t>
      </w:r>
      <w:r w:rsidRPr="006D43FA">
        <w:rPr>
          <w:rFonts w:ascii="Garamond" w:hAnsi="Garamond"/>
          <w:bCs/>
          <w:color w:val="2C2C2C"/>
        </w:rPr>
        <w:t>ul</w:t>
      </w:r>
      <w:r w:rsidRPr="006D43FA">
        <w:rPr>
          <w:rFonts w:ascii="Garamond" w:hAnsi="Garamond"/>
          <w:bCs/>
          <w:color w:val="4D4D4E"/>
        </w:rPr>
        <w:t>at</w:t>
      </w:r>
      <w:r w:rsidRPr="006D43FA">
        <w:rPr>
          <w:rFonts w:ascii="Garamond" w:hAnsi="Garamond"/>
          <w:bCs/>
          <w:color w:val="2C2C2C"/>
        </w:rPr>
        <w:t>i</w:t>
      </w:r>
      <w:r w:rsidRPr="006D43FA">
        <w:rPr>
          <w:rFonts w:ascii="Garamond" w:hAnsi="Garamond"/>
          <w:bCs/>
          <w:color w:val="4D4D4E"/>
        </w:rPr>
        <w:t xml:space="preserve">vo, </w:t>
      </w:r>
      <w:r w:rsidRPr="006D43FA">
        <w:rPr>
          <w:rFonts w:ascii="Garamond" w:hAnsi="Garamond"/>
          <w:bCs/>
          <w:color w:val="5C5C5D"/>
        </w:rPr>
        <w:t>«a</w:t>
      </w:r>
      <w:r w:rsidRPr="006D43FA">
        <w:rPr>
          <w:rFonts w:ascii="Garamond" w:hAnsi="Garamond"/>
          <w:bCs/>
          <w:color w:val="2C2C2C"/>
        </w:rPr>
        <w:t xml:space="preserve">i figli </w:t>
      </w:r>
      <w:r w:rsidRPr="006D43FA">
        <w:rPr>
          <w:rFonts w:ascii="Garamond" w:hAnsi="Garamond"/>
          <w:bCs/>
          <w:color w:val="4D4D4E"/>
        </w:rPr>
        <w:t>c</w:t>
      </w:r>
      <w:r w:rsidRPr="006D43FA">
        <w:rPr>
          <w:rFonts w:ascii="Garamond" w:hAnsi="Garamond"/>
          <w:bCs/>
          <w:color w:val="2C2C2C"/>
        </w:rPr>
        <w:t>h</w:t>
      </w:r>
      <w:r w:rsidRPr="006D43FA">
        <w:rPr>
          <w:rFonts w:ascii="Garamond" w:hAnsi="Garamond"/>
          <w:bCs/>
          <w:color w:val="5C5C5D"/>
        </w:rPr>
        <w:t xml:space="preserve">e </w:t>
      </w:r>
      <w:r w:rsidRPr="006D43FA">
        <w:rPr>
          <w:rFonts w:ascii="Garamond" w:hAnsi="Garamond"/>
          <w:bCs/>
          <w:color w:val="2C2C2C"/>
        </w:rPr>
        <w:t>na</w:t>
      </w:r>
      <w:r w:rsidRPr="006D43FA">
        <w:rPr>
          <w:rFonts w:ascii="Garamond" w:hAnsi="Garamond"/>
          <w:bCs/>
          <w:color w:val="5C5C5D"/>
        </w:rPr>
        <w:t>sce</w:t>
      </w:r>
      <w:r w:rsidRPr="006D43FA">
        <w:rPr>
          <w:rFonts w:ascii="Garamond" w:hAnsi="Garamond"/>
          <w:bCs/>
          <w:color w:val="3D3D3D"/>
        </w:rPr>
        <w:t>ra</w:t>
      </w:r>
      <w:r w:rsidRPr="006D43FA">
        <w:rPr>
          <w:rFonts w:ascii="Garamond" w:hAnsi="Garamond"/>
          <w:bCs/>
          <w:color w:val="1D1D1D"/>
        </w:rPr>
        <w:t>n</w:t>
      </w:r>
      <w:r w:rsidRPr="006D43FA">
        <w:rPr>
          <w:rFonts w:ascii="Garamond" w:hAnsi="Garamond"/>
          <w:bCs/>
          <w:color w:val="3D3D3D"/>
        </w:rPr>
        <w:t>no</w:t>
      </w:r>
      <w:r>
        <w:rPr>
          <w:rFonts w:ascii="Garamond" w:hAnsi="Garamond"/>
          <w:bCs/>
          <w:color w:val="777879"/>
        </w:rPr>
        <w:t>»</w:t>
      </w:r>
      <w:r w:rsidRPr="006D43FA">
        <w:rPr>
          <w:rFonts w:ascii="Garamond" w:hAnsi="Garamond"/>
          <w:bCs/>
          <w:color w:val="777879"/>
        </w:rPr>
        <w:t xml:space="preserve"> </w:t>
      </w:r>
      <w:r w:rsidRPr="006D43FA">
        <w:rPr>
          <w:rFonts w:ascii="Garamond" w:hAnsi="Garamond"/>
          <w:bCs/>
          <w:color w:val="4D4D4E"/>
        </w:rPr>
        <w:t xml:space="preserve">e </w:t>
      </w:r>
      <w:r w:rsidRPr="006D43FA">
        <w:rPr>
          <w:rFonts w:ascii="Garamond" w:hAnsi="Garamond"/>
          <w:bCs/>
          <w:color w:val="3D3D3D"/>
        </w:rPr>
        <w:t>an</w:t>
      </w:r>
      <w:r w:rsidRPr="006D43FA">
        <w:rPr>
          <w:rFonts w:ascii="Garamond" w:hAnsi="Garamond"/>
          <w:bCs/>
          <w:color w:val="5C5C5D"/>
        </w:rPr>
        <w:t>c</w:t>
      </w:r>
      <w:r w:rsidRPr="006D43FA">
        <w:rPr>
          <w:rFonts w:ascii="Garamond" w:hAnsi="Garamond"/>
          <w:bCs/>
          <w:color w:val="3D3D3D"/>
        </w:rPr>
        <w:t>h</w:t>
      </w:r>
      <w:r>
        <w:rPr>
          <w:rFonts w:ascii="Garamond" w:hAnsi="Garamond"/>
          <w:bCs/>
          <w:color w:val="5C5C5D"/>
        </w:rPr>
        <w:t>’</w:t>
      </w:r>
      <w:r w:rsidRPr="006D43FA">
        <w:rPr>
          <w:rFonts w:ascii="Garamond" w:hAnsi="Garamond"/>
          <w:bCs/>
          <w:color w:val="5C5C5D"/>
        </w:rPr>
        <w:t>ess</w:t>
      </w:r>
      <w:r>
        <w:rPr>
          <w:rFonts w:ascii="Garamond" w:hAnsi="Garamond"/>
          <w:bCs/>
          <w:color w:val="3D3D3D"/>
        </w:rPr>
        <w:t>i,</w:t>
      </w:r>
      <w:r w:rsidRPr="006D43FA">
        <w:rPr>
          <w:rFonts w:ascii="Garamond" w:hAnsi="Garamond"/>
          <w:bCs/>
          <w:color w:val="5C5C5D"/>
        </w:rPr>
        <w:t xml:space="preserve"> </w:t>
      </w:r>
      <w:r w:rsidRPr="006D43FA">
        <w:rPr>
          <w:rFonts w:ascii="Garamond" w:hAnsi="Garamond"/>
          <w:bCs/>
          <w:color w:val="4D4D4E"/>
        </w:rPr>
        <w:t xml:space="preserve">a </w:t>
      </w:r>
      <w:r w:rsidRPr="006D43FA">
        <w:rPr>
          <w:rFonts w:ascii="Garamond" w:hAnsi="Garamond"/>
          <w:bCs/>
          <w:color w:val="1D1D1D"/>
        </w:rPr>
        <w:t>l</w:t>
      </w:r>
      <w:r w:rsidRPr="006D43FA">
        <w:rPr>
          <w:rFonts w:ascii="Garamond" w:hAnsi="Garamond"/>
          <w:bCs/>
          <w:color w:val="4D4D4E"/>
        </w:rPr>
        <w:t>o</w:t>
      </w:r>
      <w:r w:rsidRPr="006D43FA">
        <w:rPr>
          <w:rFonts w:ascii="Garamond" w:hAnsi="Garamond"/>
          <w:bCs/>
          <w:color w:val="1D1D1D"/>
        </w:rPr>
        <w:t>r</w:t>
      </w:r>
      <w:r w:rsidRPr="006D43FA">
        <w:rPr>
          <w:rFonts w:ascii="Garamond" w:hAnsi="Garamond"/>
          <w:bCs/>
          <w:color w:val="4D4D4E"/>
        </w:rPr>
        <w:t>o volta</w:t>
      </w:r>
      <w:r w:rsidRPr="006D43FA">
        <w:rPr>
          <w:rFonts w:ascii="Garamond" w:hAnsi="Garamond"/>
          <w:bCs/>
          <w:color w:val="5C5C5D"/>
        </w:rPr>
        <w:t xml:space="preserve">, </w:t>
      </w:r>
      <w:r w:rsidRPr="006D43FA">
        <w:rPr>
          <w:rFonts w:ascii="Garamond" w:hAnsi="Garamond"/>
          <w:bCs/>
          <w:color w:val="777879"/>
        </w:rPr>
        <w:t>«</w:t>
      </w:r>
      <w:r w:rsidRPr="006D43FA">
        <w:rPr>
          <w:rFonts w:ascii="Garamond" w:hAnsi="Garamond"/>
          <w:bCs/>
          <w:color w:val="5C5C5D"/>
        </w:rPr>
        <w:t>s</w:t>
      </w:r>
      <w:r w:rsidRPr="006D43FA">
        <w:rPr>
          <w:rFonts w:ascii="Garamond" w:hAnsi="Garamond"/>
          <w:bCs/>
          <w:color w:val="3D3D3D"/>
        </w:rPr>
        <w:t>i alze</w:t>
      </w:r>
      <w:r w:rsidRPr="006D43FA">
        <w:rPr>
          <w:rFonts w:ascii="Garamond" w:hAnsi="Garamond"/>
          <w:bCs/>
          <w:color w:val="1D1D1D"/>
        </w:rPr>
        <w:t>r</w:t>
      </w:r>
      <w:r w:rsidRPr="006D43FA">
        <w:rPr>
          <w:rFonts w:ascii="Garamond" w:hAnsi="Garamond"/>
          <w:bCs/>
          <w:color w:val="3D3D3D"/>
        </w:rPr>
        <w:t>anno</w:t>
      </w:r>
      <w:r>
        <w:rPr>
          <w:rFonts w:ascii="Garamond" w:hAnsi="Garamond"/>
          <w:bCs/>
          <w:color w:val="3D3D3D"/>
        </w:rPr>
        <w:t xml:space="preserve"> </w:t>
      </w:r>
      <w:r w:rsidRPr="006D43FA">
        <w:rPr>
          <w:rFonts w:ascii="Garamond" w:hAnsi="Garamond"/>
          <w:color w:val="4D4D4E"/>
        </w:rPr>
        <w:t>a raccontar</w:t>
      </w:r>
      <w:r w:rsidRPr="006D43FA">
        <w:rPr>
          <w:rFonts w:ascii="Garamond" w:hAnsi="Garamond"/>
          <w:color w:val="2C2C2C"/>
        </w:rPr>
        <w:t>l</w:t>
      </w:r>
      <w:r w:rsidRPr="006D43FA">
        <w:rPr>
          <w:rFonts w:ascii="Garamond" w:hAnsi="Garamond"/>
          <w:color w:val="4D4D4E"/>
        </w:rPr>
        <w:t xml:space="preserve">o </w:t>
      </w:r>
      <w:r w:rsidRPr="006D43FA">
        <w:rPr>
          <w:rFonts w:ascii="Garamond" w:hAnsi="Garamond"/>
          <w:color w:val="3D3D3D"/>
        </w:rPr>
        <w:t xml:space="preserve">ai </w:t>
      </w:r>
      <w:r w:rsidRPr="006D43FA">
        <w:rPr>
          <w:rFonts w:ascii="Garamond" w:hAnsi="Garamond"/>
          <w:color w:val="2C2C2C"/>
        </w:rPr>
        <w:t>l</w:t>
      </w:r>
      <w:r w:rsidRPr="006D43FA">
        <w:rPr>
          <w:rFonts w:ascii="Garamond" w:hAnsi="Garamond"/>
          <w:color w:val="4D4D4E"/>
        </w:rPr>
        <w:t xml:space="preserve">oro figli, </w:t>
      </w:r>
      <w:r w:rsidRPr="006D43FA">
        <w:rPr>
          <w:rFonts w:ascii="Garamond" w:hAnsi="Garamond"/>
          <w:color w:val="3D3D3D"/>
        </w:rPr>
        <w:t xml:space="preserve">perché </w:t>
      </w:r>
      <w:r w:rsidRPr="006D43FA">
        <w:rPr>
          <w:rFonts w:ascii="Garamond" w:hAnsi="Garamond"/>
          <w:color w:val="1D1D1D"/>
        </w:rPr>
        <w:t>l</w:t>
      </w:r>
      <w:r w:rsidRPr="006D43FA">
        <w:rPr>
          <w:rFonts w:ascii="Garamond" w:hAnsi="Garamond"/>
          <w:color w:val="4D4D4E"/>
        </w:rPr>
        <w:t>e</w:t>
      </w:r>
      <w:r w:rsidRPr="006D43FA">
        <w:rPr>
          <w:rFonts w:ascii="Garamond" w:hAnsi="Garamond"/>
          <w:color w:val="777879"/>
        </w:rPr>
        <w:t xml:space="preserve"> </w:t>
      </w:r>
      <w:r w:rsidRPr="006D43FA">
        <w:rPr>
          <w:rFonts w:ascii="Garamond" w:hAnsi="Garamond"/>
          <w:color w:val="5C5C5D"/>
        </w:rPr>
        <w:t>sap</w:t>
      </w:r>
      <w:r w:rsidRPr="006D43FA">
        <w:rPr>
          <w:rFonts w:ascii="Garamond" w:hAnsi="Garamond"/>
          <w:color w:val="3D3D3D"/>
        </w:rPr>
        <w:t xml:space="preserve">pia </w:t>
      </w:r>
      <w:r w:rsidRPr="006D43FA">
        <w:rPr>
          <w:rFonts w:ascii="Garamond" w:hAnsi="Garamond"/>
          <w:color w:val="2C2C2C"/>
        </w:rPr>
        <w:t xml:space="preserve">la </w:t>
      </w:r>
      <w:r w:rsidRPr="006D43FA">
        <w:rPr>
          <w:rFonts w:ascii="Garamond" w:hAnsi="Garamond"/>
          <w:color w:val="3D3D3D"/>
        </w:rPr>
        <w:t>gene</w:t>
      </w:r>
      <w:r w:rsidRPr="006D43FA">
        <w:rPr>
          <w:rFonts w:ascii="Garamond" w:hAnsi="Garamond"/>
          <w:bCs/>
          <w:color w:val="1D1D1D"/>
        </w:rPr>
        <w:t>r</w:t>
      </w:r>
      <w:r w:rsidRPr="006D43FA">
        <w:rPr>
          <w:rFonts w:ascii="Garamond" w:hAnsi="Garamond"/>
          <w:bCs/>
          <w:color w:val="3D3D3D"/>
        </w:rPr>
        <w:t xml:space="preserve">azione </w:t>
      </w:r>
      <w:r w:rsidRPr="006D43FA">
        <w:rPr>
          <w:rFonts w:ascii="Garamond" w:hAnsi="Garamond"/>
          <w:bCs/>
          <w:color w:val="2C2C2C"/>
        </w:rPr>
        <w:t>futura</w:t>
      </w:r>
      <w:r w:rsidRPr="006D43FA">
        <w:rPr>
          <w:rFonts w:ascii="Garamond" w:hAnsi="Garamond"/>
          <w:bCs/>
          <w:color w:val="4D4D4E"/>
        </w:rPr>
        <w:t>»</w:t>
      </w:r>
      <w:r>
        <w:rPr>
          <w:rFonts w:ascii="Garamond" w:hAnsi="Garamond"/>
          <w:bCs/>
          <w:color w:val="2C2C2C"/>
        </w:rPr>
        <w:t>.</w:t>
      </w:r>
    </w:p>
    <w:p w:rsidR="00536A46" w:rsidRPr="006E5424" w:rsidRDefault="00536A46" w:rsidP="00536A46">
      <w:pPr>
        <w:autoSpaceDE w:val="0"/>
        <w:autoSpaceDN w:val="0"/>
        <w:adjustRightInd w:val="0"/>
        <w:jc w:val="both"/>
        <w:rPr>
          <w:rFonts w:ascii="Garamond" w:hAnsi="Garamond"/>
          <w:bCs/>
          <w:color w:val="3F3F3F"/>
        </w:rPr>
      </w:pPr>
      <w:r w:rsidRPr="006D43FA">
        <w:rPr>
          <w:rFonts w:ascii="Garamond" w:hAnsi="Garamond"/>
          <w:color w:val="444444"/>
        </w:rPr>
        <w:t xml:space="preserve">Di </w:t>
      </w:r>
      <w:r w:rsidRPr="006D43FA">
        <w:rPr>
          <w:rFonts w:ascii="Garamond" w:hAnsi="Garamond"/>
          <w:color w:val="2D2D2D"/>
        </w:rPr>
        <w:t>narrazion</w:t>
      </w:r>
      <w:r w:rsidRPr="006D43FA">
        <w:rPr>
          <w:rFonts w:ascii="Garamond" w:hAnsi="Garamond"/>
          <w:color w:val="5A5A5A"/>
        </w:rPr>
        <w:t xml:space="preserve">e </w:t>
      </w:r>
      <w:r w:rsidRPr="006D43FA">
        <w:rPr>
          <w:rFonts w:ascii="Garamond" w:hAnsi="Garamond"/>
          <w:color w:val="2D2D2D"/>
        </w:rPr>
        <w:t xml:space="preserve">in </w:t>
      </w:r>
      <w:r w:rsidRPr="006D43FA">
        <w:rPr>
          <w:rFonts w:ascii="Garamond" w:hAnsi="Garamond"/>
          <w:color w:val="444444"/>
        </w:rPr>
        <w:t xml:space="preserve">narrazione, </w:t>
      </w:r>
      <w:r w:rsidRPr="006D43FA">
        <w:rPr>
          <w:rFonts w:ascii="Garamond" w:hAnsi="Garamond"/>
          <w:color w:val="2D2D2D"/>
        </w:rPr>
        <w:t xml:space="preserve">di </w:t>
      </w:r>
      <w:r w:rsidRPr="006D43FA">
        <w:rPr>
          <w:rFonts w:ascii="Garamond" w:hAnsi="Garamond"/>
          <w:color w:val="444444"/>
        </w:rPr>
        <w:t xml:space="preserve">esperienza in esperienza, </w:t>
      </w:r>
      <w:r w:rsidRPr="006D43FA">
        <w:rPr>
          <w:rFonts w:ascii="Garamond" w:hAnsi="Garamond"/>
          <w:color w:val="2D2D2D"/>
        </w:rPr>
        <w:t xml:space="preserve">di </w:t>
      </w:r>
      <w:r w:rsidRPr="006D43FA">
        <w:rPr>
          <w:rFonts w:ascii="Garamond" w:hAnsi="Garamond"/>
          <w:color w:val="444444"/>
        </w:rPr>
        <w:t xml:space="preserve">testimonianza in testimonianza, </w:t>
      </w:r>
      <w:r w:rsidRPr="006D43FA">
        <w:rPr>
          <w:rFonts w:ascii="Garamond" w:hAnsi="Garamond"/>
          <w:color w:val="2D2D2D"/>
        </w:rPr>
        <w:t xml:space="preserve">la </w:t>
      </w:r>
      <w:r w:rsidRPr="006D43FA">
        <w:rPr>
          <w:rFonts w:ascii="Garamond" w:hAnsi="Garamond"/>
          <w:color w:val="444444"/>
        </w:rPr>
        <w:t xml:space="preserve">fede riceve non </w:t>
      </w:r>
      <w:r w:rsidRPr="006D43FA">
        <w:rPr>
          <w:rFonts w:ascii="Garamond" w:hAnsi="Garamond"/>
          <w:color w:val="5A5A5A"/>
        </w:rPr>
        <w:t xml:space="preserve">solo </w:t>
      </w:r>
      <w:r w:rsidRPr="006D43FA">
        <w:rPr>
          <w:rFonts w:ascii="Garamond" w:hAnsi="Garamond"/>
          <w:color w:val="444444"/>
        </w:rPr>
        <w:t>la s</w:t>
      </w:r>
      <w:r w:rsidRPr="006D43FA">
        <w:rPr>
          <w:rFonts w:ascii="Garamond" w:hAnsi="Garamond"/>
          <w:color w:val="191919"/>
        </w:rPr>
        <w:t>u</w:t>
      </w:r>
      <w:r w:rsidRPr="006D43FA">
        <w:rPr>
          <w:rFonts w:ascii="Garamond" w:hAnsi="Garamond"/>
          <w:color w:val="444444"/>
        </w:rPr>
        <w:t xml:space="preserve">a continuità, ma anche il suo incremento </w:t>
      </w:r>
      <w:r w:rsidRPr="006D43FA">
        <w:rPr>
          <w:rFonts w:ascii="Garamond" w:hAnsi="Garamond"/>
          <w:color w:val="5A5A5A"/>
        </w:rPr>
        <w:t xml:space="preserve">e </w:t>
      </w:r>
      <w:r w:rsidRPr="006D43FA">
        <w:rPr>
          <w:rFonts w:ascii="Garamond" w:hAnsi="Garamond"/>
          <w:color w:val="2D2D2D"/>
        </w:rPr>
        <w:t xml:space="preserve">la </w:t>
      </w:r>
      <w:r w:rsidRPr="006D43FA">
        <w:rPr>
          <w:rFonts w:ascii="Garamond" w:hAnsi="Garamond"/>
          <w:color w:val="444444"/>
        </w:rPr>
        <w:t xml:space="preserve">sua espansione, direi anche </w:t>
      </w:r>
      <w:r w:rsidRPr="006D43FA">
        <w:rPr>
          <w:rFonts w:ascii="Garamond" w:hAnsi="Garamond"/>
          <w:color w:val="2D2D2D"/>
        </w:rPr>
        <w:t xml:space="preserve">la </w:t>
      </w:r>
      <w:r w:rsidRPr="006D43FA">
        <w:rPr>
          <w:rFonts w:ascii="Garamond" w:hAnsi="Garamond"/>
          <w:color w:val="444444"/>
        </w:rPr>
        <w:t>sua consistenza. Ad ogni passaggio generazio</w:t>
      </w:r>
      <w:r w:rsidRPr="006D43FA">
        <w:rPr>
          <w:rFonts w:ascii="Garamond" w:hAnsi="Garamond"/>
          <w:color w:val="2D2D2D"/>
        </w:rPr>
        <w:t xml:space="preserve">nale, </w:t>
      </w:r>
      <w:r w:rsidRPr="006D43FA">
        <w:rPr>
          <w:rFonts w:ascii="Garamond" w:hAnsi="Garamond"/>
          <w:color w:val="444444"/>
        </w:rPr>
        <w:t>infatt</w:t>
      </w:r>
      <w:r w:rsidRPr="006D43FA">
        <w:rPr>
          <w:rFonts w:ascii="Garamond" w:hAnsi="Garamond"/>
          <w:color w:val="191919"/>
        </w:rPr>
        <w:t>i</w:t>
      </w:r>
      <w:r w:rsidRPr="006D43FA">
        <w:rPr>
          <w:rFonts w:ascii="Garamond" w:hAnsi="Garamond"/>
          <w:color w:val="5A5A5A"/>
        </w:rPr>
        <w:t xml:space="preserve">, </w:t>
      </w:r>
      <w:r w:rsidRPr="006D43FA">
        <w:rPr>
          <w:rFonts w:ascii="Garamond" w:hAnsi="Garamond"/>
          <w:color w:val="444444"/>
        </w:rPr>
        <w:t xml:space="preserve">avviene </w:t>
      </w:r>
      <w:r w:rsidRPr="006D43FA">
        <w:rPr>
          <w:rFonts w:ascii="Garamond" w:hAnsi="Garamond"/>
          <w:color w:val="2D2D2D"/>
        </w:rPr>
        <w:t>normalm</w:t>
      </w:r>
      <w:r w:rsidRPr="006D43FA">
        <w:rPr>
          <w:rFonts w:ascii="Garamond" w:hAnsi="Garamond"/>
          <w:color w:val="5A5A5A"/>
        </w:rPr>
        <w:t xml:space="preserve">ente </w:t>
      </w:r>
      <w:r w:rsidRPr="006D43FA">
        <w:rPr>
          <w:rFonts w:ascii="Garamond" w:hAnsi="Garamond"/>
          <w:color w:val="2D2D2D"/>
        </w:rPr>
        <w:t xml:space="preserve">un fenomeno </w:t>
      </w:r>
      <w:r w:rsidRPr="006D43FA">
        <w:rPr>
          <w:rFonts w:ascii="Garamond" w:hAnsi="Garamond"/>
          <w:color w:val="444444"/>
        </w:rPr>
        <w:t xml:space="preserve">di condensazione e consolidamento, </w:t>
      </w:r>
      <w:r w:rsidRPr="006D43FA">
        <w:rPr>
          <w:rFonts w:ascii="Garamond" w:hAnsi="Garamond"/>
          <w:color w:val="5A5A5A"/>
        </w:rPr>
        <w:t xml:space="preserve">come </w:t>
      </w:r>
      <w:r w:rsidRPr="006D43FA">
        <w:rPr>
          <w:rFonts w:ascii="Garamond" w:hAnsi="Garamond"/>
          <w:color w:val="444444"/>
        </w:rPr>
        <w:t xml:space="preserve">anche di rinnovamento </w:t>
      </w:r>
      <w:r w:rsidRPr="006D43FA">
        <w:rPr>
          <w:rFonts w:ascii="Garamond" w:hAnsi="Garamond"/>
          <w:color w:val="5A5A5A"/>
        </w:rPr>
        <w:t xml:space="preserve">e </w:t>
      </w:r>
      <w:r w:rsidRPr="006D43FA">
        <w:rPr>
          <w:rFonts w:ascii="Garamond" w:hAnsi="Garamond"/>
          <w:color w:val="444444"/>
        </w:rPr>
        <w:t xml:space="preserve">attualizzazione. </w:t>
      </w:r>
      <w:r w:rsidRPr="006D43FA">
        <w:rPr>
          <w:rFonts w:ascii="Garamond" w:hAnsi="Garamond"/>
          <w:color w:val="5A5A5A"/>
        </w:rPr>
        <w:t>Co</w:t>
      </w:r>
      <w:r w:rsidRPr="006D43FA">
        <w:rPr>
          <w:rFonts w:ascii="Garamond" w:hAnsi="Garamond"/>
          <w:color w:val="2D2D2D"/>
        </w:rPr>
        <w:t>m</w:t>
      </w:r>
      <w:r w:rsidRPr="006D43FA">
        <w:rPr>
          <w:rFonts w:ascii="Garamond" w:hAnsi="Garamond"/>
          <w:color w:val="5A5A5A"/>
        </w:rPr>
        <w:t xml:space="preserve">e </w:t>
      </w:r>
      <w:r w:rsidRPr="006D43FA">
        <w:rPr>
          <w:rFonts w:ascii="Garamond" w:hAnsi="Garamond"/>
          <w:color w:val="444444"/>
        </w:rPr>
        <w:t xml:space="preserve">recita un </w:t>
      </w:r>
      <w:r w:rsidRPr="006D43FA">
        <w:rPr>
          <w:rFonts w:ascii="Garamond" w:hAnsi="Garamond"/>
          <w:color w:val="2D2D2D"/>
        </w:rPr>
        <w:t xml:space="preserve">altro </w:t>
      </w:r>
      <w:r w:rsidRPr="006D43FA">
        <w:rPr>
          <w:rFonts w:ascii="Garamond" w:hAnsi="Garamond"/>
          <w:color w:val="5A5A5A"/>
        </w:rPr>
        <w:t xml:space="preserve">versetto </w:t>
      </w:r>
      <w:proofErr w:type="spellStart"/>
      <w:r w:rsidRPr="006D43FA">
        <w:rPr>
          <w:rFonts w:ascii="Garamond" w:hAnsi="Garamond"/>
          <w:color w:val="5A5A5A"/>
        </w:rPr>
        <w:t>salmico</w:t>
      </w:r>
      <w:proofErr w:type="spellEnd"/>
      <w:r w:rsidRPr="006D43FA">
        <w:rPr>
          <w:rFonts w:ascii="Garamond" w:hAnsi="Garamond"/>
          <w:color w:val="5A5A5A"/>
        </w:rPr>
        <w:t xml:space="preserve">: </w:t>
      </w:r>
      <w:r w:rsidRPr="006D43FA">
        <w:rPr>
          <w:rFonts w:ascii="Garamond" w:hAnsi="Garamond"/>
          <w:color w:val="707273"/>
        </w:rPr>
        <w:t>«</w:t>
      </w:r>
      <w:r w:rsidRPr="006D43FA">
        <w:rPr>
          <w:rFonts w:ascii="Garamond" w:hAnsi="Garamond"/>
          <w:color w:val="444444"/>
        </w:rPr>
        <w:t>Una generazione narra all</w:t>
      </w:r>
      <w:r>
        <w:rPr>
          <w:rFonts w:ascii="Garamond" w:hAnsi="Garamond"/>
          <w:color w:val="444444"/>
        </w:rPr>
        <w:t>’</w:t>
      </w:r>
      <w:r w:rsidRPr="006D43FA">
        <w:rPr>
          <w:rFonts w:ascii="Garamond" w:hAnsi="Garamond"/>
          <w:color w:val="444444"/>
        </w:rPr>
        <w:t xml:space="preserve">altra le tue opere, </w:t>
      </w:r>
      <w:r w:rsidRPr="006D43FA">
        <w:rPr>
          <w:rFonts w:ascii="Garamond" w:hAnsi="Garamond"/>
          <w:color w:val="2D2D2D"/>
        </w:rPr>
        <w:t xml:space="preserve">annuncia </w:t>
      </w:r>
      <w:r w:rsidRPr="006D43FA">
        <w:rPr>
          <w:rFonts w:ascii="Garamond" w:hAnsi="Garamond"/>
          <w:color w:val="444444"/>
        </w:rPr>
        <w:t xml:space="preserve">le </w:t>
      </w:r>
      <w:r w:rsidRPr="006D43FA">
        <w:rPr>
          <w:rFonts w:ascii="Garamond" w:hAnsi="Garamond"/>
          <w:color w:val="2D2D2D"/>
        </w:rPr>
        <w:t xml:space="preserve">tue </w:t>
      </w:r>
      <w:r w:rsidRPr="006D43FA">
        <w:rPr>
          <w:rFonts w:ascii="Garamond" w:hAnsi="Garamond"/>
          <w:color w:val="444444"/>
        </w:rPr>
        <w:t>imprese</w:t>
      </w:r>
      <w:r w:rsidRPr="006D43FA">
        <w:rPr>
          <w:rFonts w:ascii="Garamond" w:hAnsi="Garamond"/>
          <w:color w:val="707273"/>
        </w:rPr>
        <w:t xml:space="preserve">» </w:t>
      </w:r>
      <w:r w:rsidRPr="006D43FA">
        <w:rPr>
          <w:rFonts w:ascii="Garamond" w:hAnsi="Garamond"/>
          <w:color w:val="5A5A5A"/>
        </w:rPr>
        <w:t>(</w:t>
      </w:r>
      <w:proofErr w:type="spellStart"/>
      <w:r w:rsidRPr="006D43FA">
        <w:rPr>
          <w:rFonts w:ascii="Garamond" w:hAnsi="Garamond"/>
          <w:color w:val="5A5A5A"/>
        </w:rPr>
        <w:t>Sal</w:t>
      </w:r>
      <w:proofErr w:type="spellEnd"/>
      <w:r w:rsidRPr="006D43FA">
        <w:rPr>
          <w:rFonts w:ascii="Garamond" w:hAnsi="Garamond"/>
          <w:color w:val="5A5A5A"/>
        </w:rPr>
        <w:t xml:space="preserve"> </w:t>
      </w:r>
      <w:r w:rsidRPr="006D43FA">
        <w:rPr>
          <w:rFonts w:ascii="Garamond" w:hAnsi="Garamond"/>
          <w:color w:val="444444"/>
        </w:rPr>
        <w:t>145,4)</w:t>
      </w:r>
      <w:r w:rsidRPr="006D43FA">
        <w:rPr>
          <w:rFonts w:ascii="Garamond" w:hAnsi="Garamond"/>
          <w:color w:val="191919"/>
        </w:rPr>
        <w:t xml:space="preserve">. </w:t>
      </w:r>
      <w:r w:rsidRPr="006D43FA">
        <w:rPr>
          <w:rFonts w:ascii="Garamond" w:hAnsi="Garamond"/>
          <w:color w:val="444444"/>
        </w:rPr>
        <w:t xml:space="preserve">Fino alle soglie del </w:t>
      </w:r>
      <w:r w:rsidRPr="006D43FA">
        <w:rPr>
          <w:rFonts w:ascii="Garamond" w:hAnsi="Garamond"/>
          <w:color w:val="5A5A5A"/>
        </w:rPr>
        <w:t xml:space="preserve">Nuovo </w:t>
      </w:r>
      <w:r w:rsidRPr="006D43FA">
        <w:rPr>
          <w:rFonts w:ascii="Garamond" w:hAnsi="Garamond"/>
          <w:color w:val="444444"/>
        </w:rPr>
        <w:t xml:space="preserve">Testamento </w:t>
      </w:r>
      <w:r w:rsidRPr="006D43FA">
        <w:rPr>
          <w:rFonts w:ascii="Garamond" w:hAnsi="Garamond"/>
          <w:color w:val="2D2D2D"/>
        </w:rPr>
        <w:t>perman</w:t>
      </w:r>
      <w:r w:rsidRPr="006D43FA">
        <w:rPr>
          <w:rFonts w:ascii="Garamond" w:hAnsi="Garamond"/>
          <w:color w:val="5A5A5A"/>
        </w:rPr>
        <w:t xml:space="preserve">e </w:t>
      </w:r>
      <w:r w:rsidRPr="006D43FA">
        <w:rPr>
          <w:rFonts w:ascii="Garamond" w:hAnsi="Garamond"/>
          <w:color w:val="444444"/>
        </w:rPr>
        <w:t xml:space="preserve">questo senso di appartenenza ad una </w:t>
      </w:r>
      <w:r w:rsidRPr="006D43FA">
        <w:rPr>
          <w:rFonts w:ascii="Garamond" w:hAnsi="Garamond"/>
          <w:color w:val="2D2D2D"/>
        </w:rPr>
        <w:t xml:space="preserve">religione </w:t>
      </w:r>
      <w:r w:rsidRPr="006D43FA">
        <w:rPr>
          <w:rFonts w:ascii="Garamond" w:hAnsi="Garamond"/>
          <w:color w:val="444444"/>
        </w:rPr>
        <w:t xml:space="preserve">fondata </w:t>
      </w:r>
      <w:r w:rsidRPr="006D43FA">
        <w:rPr>
          <w:rFonts w:ascii="Garamond" w:hAnsi="Garamond"/>
          <w:color w:val="5A5A5A"/>
        </w:rPr>
        <w:t>su</w:t>
      </w:r>
      <w:r w:rsidRPr="006D43FA">
        <w:rPr>
          <w:rFonts w:ascii="Garamond" w:hAnsi="Garamond"/>
          <w:color w:val="2D2D2D"/>
        </w:rPr>
        <w:t>lle prome</w:t>
      </w:r>
      <w:r w:rsidRPr="006D43FA">
        <w:rPr>
          <w:rFonts w:ascii="Garamond" w:hAnsi="Garamond"/>
          <w:color w:val="5A5A5A"/>
        </w:rPr>
        <w:t xml:space="preserve">sse </w:t>
      </w:r>
      <w:r w:rsidRPr="006D43FA">
        <w:rPr>
          <w:rFonts w:ascii="Garamond" w:hAnsi="Garamond"/>
          <w:color w:val="444444"/>
        </w:rPr>
        <w:t xml:space="preserve">fatte ai padri e progressivamente adempiute o rinnovate </w:t>
      </w:r>
      <w:r w:rsidRPr="006D43FA">
        <w:rPr>
          <w:rFonts w:ascii="Garamond" w:hAnsi="Garamond"/>
          <w:color w:val="2D2D2D"/>
        </w:rPr>
        <w:t xml:space="preserve">lungo </w:t>
      </w:r>
      <w:r w:rsidRPr="006D43FA">
        <w:rPr>
          <w:rFonts w:ascii="Garamond" w:hAnsi="Garamond"/>
          <w:color w:val="444444"/>
        </w:rPr>
        <w:t xml:space="preserve">i </w:t>
      </w:r>
      <w:r w:rsidRPr="006D43FA">
        <w:rPr>
          <w:rFonts w:ascii="Garamond" w:hAnsi="Garamond"/>
          <w:color w:val="2D2D2D"/>
        </w:rPr>
        <w:t xml:space="preserve">tempi </w:t>
      </w:r>
      <w:r w:rsidRPr="006D43FA">
        <w:rPr>
          <w:rFonts w:ascii="Garamond" w:hAnsi="Garamond"/>
          <w:color w:val="444444"/>
        </w:rPr>
        <w:t xml:space="preserve">delle generazioni </w:t>
      </w:r>
      <w:r w:rsidRPr="006D43FA">
        <w:rPr>
          <w:rFonts w:ascii="Garamond" w:hAnsi="Garamond"/>
          <w:color w:val="5A5A5A"/>
        </w:rPr>
        <w:t>suc</w:t>
      </w:r>
      <w:r w:rsidRPr="006D43FA">
        <w:rPr>
          <w:rFonts w:ascii="Garamond" w:hAnsi="Garamond"/>
          <w:color w:val="707273"/>
        </w:rPr>
        <w:t>c</w:t>
      </w:r>
      <w:r w:rsidRPr="006D43FA">
        <w:rPr>
          <w:rFonts w:ascii="Garamond" w:hAnsi="Garamond"/>
          <w:color w:val="5A5A5A"/>
        </w:rPr>
        <w:t>ess</w:t>
      </w:r>
      <w:r w:rsidRPr="006D43FA">
        <w:rPr>
          <w:rFonts w:ascii="Garamond" w:hAnsi="Garamond"/>
          <w:color w:val="2D2D2D"/>
        </w:rPr>
        <w:t>i</w:t>
      </w:r>
      <w:r w:rsidRPr="006D43FA">
        <w:rPr>
          <w:rFonts w:ascii="Garamond" w:hAnsi="Garamond"/>
          <w:color w:val="5A5A5A"/>
        </w:rPr>
        <w:t xml:space="preserve">ve: </w:t>
      </w:r>
      <w:r w:rsidRPr="006D43FA">
        <w:rPr>
          <w:rFonts w:ascii="Garamond" w:hAnsi="Garamond"/>
          <w:color w:val="707273"/>
        </w:rPr>
        <w:t>«</w:t>
      </w:r>
      <w:r w:rsidRPr="006D43FA">
        <w:rPr>
          <w:rFonts w:ascii="Garamond" w:hAnsi="Garamond"/>
          <w:color w:val="5A5A5A"/>
        </w:rPr>
        <w:t>co</w:t>
      </w:r>
      <w:r w:rsidRPr="006D43FA">
        <w:rPr>
          <w:rFonts w:ascii="Garamond" w:hAnsi="Garamond"/>
          <w:color w:val="2D2D2D"/>
        </w:rPr>
        <w:t>m</w:t>
      </w:r>
      <w:r w:rsidRPr="006D43FA">
        <w:rPr>
          <w:rFonts w:ascii="Garamond" w:hAnsi="Garamond"/>
          <w:color w:val="5A5A5A"/>
        </w:rPr>
        <w:t xml:space="preserve">e </w:t>
      </w:r>
      <w:r w:rsidRPr="006D43FA">
        <w:rPr>
          <w:rFonts w:ascii="Garamond" w:hAnsi="Garamond"/>
          <w:color w:val="444444"/>
        </w:rPr>
        <w:t xml:space="preserve">aveva detto ai nostri padri, per Abramo </w:t>
      </w:r>
      <w:r w:rsidRPr="006D43FA">
        <w:rPr>
          <w:rFonts w:ascii="Garamond" w:hAnsi="Garamond"/>
          <w:color w:val="5A5A5A"/>
        </w:rPr>
        <w:t xml:space="preserve">e </w:t>
      </w:r>
      <w:r w:rsidRPr="006D43FA">
        <w:rPr>
          <w:rFonts w:ascii="Garamond" w:hAnsi="Garamond"/>
          <w:color w:val="191919"/>
        </w:rPr>
        <w:t>l</w:t>
      </w:r>
      <w:r w:rsidRPr="006D43FA">
        <w:rPr>
          <w:rFonts w:ascii="Garamond" w:hAnsi="Garamond"/>
          <w:color w:val="5A5A5A"/>
        </w:rPr>
        <w:t>a s</w:t>
      </w:r>
      <w:r w:rsidRPr="006D43FA">
        <w:rPr>
          <w:rFonts w:ascii="Garamond" w:hAnsi="Garamond"/>
          <w:color w:val="2D2D2D"/>
        </w:rPr>
        <w:t xml:space="preserve">ua </w:t>
      </w:r>
      <w:r w:rsidRPr="006D43FA">
        <w:rPr>
          <w:rFonts w:ascii="Garamond" w:hAnsi="Garamond"/>
          <w:color w:val="444444"/>
        </w:rPr>
        <w:t xml:space="preserve">discendenza per </w:t>
      </w:r>
      <w:r w:rsidRPr="006D43FA">
        <w:rPr>
          <w:rFonts w:ascii="Garamond" w:hAnsi="Garamond"/>
          <w:color w:val="5A5A5A"/>
        </w:rPr>
        <w:t>semp</w:t>
      </w:r>
      <w:r w:rsidRPr="006D43FA">
        <w:rPr>
          <w:rFonts w:ascii="Garamond" w:hAnsi="Garamond"/>
          <w:color w:val="2D2D2D"/>
        </w:rPr>
        <w:t>r</w:t>
      </w:r>
      <w:r w:rsidRPr="006D43FA">
        <w:rPr>
          <w:rFonts w:ascii="Garamond" w:hAnsi="Garamond"/>
          <w:color w:val="5A5A5A"/>
        </w:rPr>
        <w:t>e</w:t>
      </w:r>
      <w:r w:rsidRPr="006D43FA">
        <w:rPr>
          <w:rFonts w:ascii="Garamond" w:hAnsi="Garamond"/>
          <w:color w:val="707273"/>
        </w:rPr>
        <w:t>» (</w:t>
      </w:r>
      <w:r w:rsidRPr="006D43FA">
        <w:rPr>
          <w:rFonts w:ascii="Garamond" w:hAnsi="Garamond"/>
          <w:color w:val="444444"/>
        </w:rPr>
        <w:t>L</w:t>
      </w:r>
      <w:r>
        <w:rPr>
          <w:rFonts w:ascii="Garamond" w:hAnsi="Garamond"/>
          <w:color w:val="444444"/>
        </w:rPr>
        <w:t>c</w:t>
      </w:r>
      <w:r w:rsidRPr="006D43FA">
        <w:rPr>
          <w:rFonts w:ascii="Garamond" w:hAnsi="Garamond"/>
          <w:color w:val="444444"/>
        </w:rPr>
        <w:t xml:space="preserve"> </w:t>
      </w:r>
      <w:r w:rsidRPr="006D43FA">
        <w:rPr>
          <w:rFonts w:ascii="Garamond" w:hAnsi="Garamond"/>
          <w:color w:val="191919"/>
        </w:rPr>
        <w:t>1</w:t>
      </w:r>
      <w:r w:rsidRPr="006D43FA">
        <w:rPr>
          <w:rFonts w:ascii="Garamond" w:hAnsi="Garamond"/>
          <w:color w:val="5A5A5A"/>
        </w:rPr>
        <w:t>,55).</w:t>
      </w:r>
    </w:p>
    <w:p w:rsidR="00536A46" w:rsidRPr="006D43FA" w:rsidRDefault="00536A46" w:rsidP="00536A46">
      <w:pPr>
        <w:autoSpaceDE w:val="0"/>
        <w:autoSpaceDN w:val="0"/>
        <w:adjustRightInd w:val="0"/>
        <w:jc w:val="both"/>
        <w:rPr>
          <w:rFonts w:ascii="Garamond" w:hAnsi="Garamond"/>
          <w:color w:val="262626"/>
        </w:rPr>
      </w:pPr>
      <w:r w:rsidRPr="006D43FA">
        <w:rPr>
          <w:rFonts w:ascii="Garamond" w:hAnsi="Garamond"/>
          <w:color w:val="444444"/>
        </w:rPr>
        <w:t xml:space="preserve">Dunque, la questione della fecondità, </w:t>
      </w:r>
      <w:r w:rsidRPr="006D43FA">
        <w:rPr>
          <w:rFonts w:ascii="Garamond" w:hAnsi="Garamond"/>
          <w:color w:val="2D2D2D"/>
        </w:rPr>
        <w:t>nell</w:t>
      </w:r>
      <w:r>
        <w:rPr>
          <w:rFonts w:ascii="Garamond" w:hAnsi="Garamond"/>
          <w:color w:val="5A5A5A"/>
        </w:rPr>
        <w:t>’</w:t>
      </w:r>
      <w:r w:rsidRPr="006D43FA">
        <w:rPr>
          <w:rFonts w:ascii="Garamond" w:hAnsi="Garamond"/>
          <w:color w:val="5A5A5A"/>
        </w:rPr>
        <w:t>I</w:t>
      </w:r>
      <w:r w:rsidRPr="006D43FA">
        <w:rPr>
          <w:rFonts w:ascii="Garamond" w:hAnsi="Garamond"/>
          <w:color w:val="444444"/>
        </w:rPr>
        <w:t xml:space="preserve">sraele antico, non </w:t>
      </w:r>
      <w:r w:rsidRPr="006D43FA">
        <w:rPr>
          <w:rFonts w:ascii="Garamond" w:hAnsi="Garamond"/>
          <w:color w:val="5A5A5A"/>
        </w:rPr>
        <w:t xml:space="preserve">era </w:t>
      </w:r>
      <w:r w:rsidRPr="006D43FA">
        <w:rPr>
          <w:rFonts w:ascii="Garamond" w:hAnsi="Garamond"/>
          <w:color w:val="444444"/>
        </w:rPr>
        <w:t xml:space="preserve">solo </w:t>
      </w:r>
      <w:r w:rsidRPr="006D43FA">
        <w:rPr>
          <w:rFonts w:ascii="Garamond" w:hAnsi="Garamond"/>
          <w:color w:val="2D2D2D"/>
        </w:rPr>
        <w:t>que</w:t>
      </w:r>
      <w:r w:rsidRPr="006D43FA">
        <w:rPr>
          <w:rFonts w:ascii="Garamond" w:hAnsi="Garamond"/>
          <w:color w:val="5A5A5A"/>
        </w:rPr>
        <w:t xml:space="preserve">stione </w:t>
      </w:r>
      <w:r w:rsidRPr="006D43FA">
        <w:rPr>
          <w:rFonts w:ascii="Garamond" w:hAnsi="Garamond"/>
          <w:color w:val="444444"/>
        </w:rPr>
        <w:t xml:space="preserve">di continuazione della </w:t>
      </w:r>
      <w:r w:rsidRPr="006D43FA">
        <w:rPr>
          <w:rFonts w:ascii="Garamond" w:hAnsi="Garamond"/>
          <w:color w:val="5A5A5A"/>
        </w:rPr>
        <w:t>spec</w:t>
      </w:r>
      <w:r w:rsidRPr="006D43FA">
        <w:rPr>
          <w:rFonts w:ascii="Garamond" w:hAnsi="Garamond"/>
          <w:color w:val="2D2D2D"/>
        </w:rPr>
        <w:t>ie</w:t>
      </w:r>
      <w:r w:rsidRPr="006D43FA">
        <w:rPr>
          <w:rFonts w:ascii="Garamond" w:hAnsi="Garamond"/>
          <w:color w:val="5A5A5A"/>
        </w:rPr>
        <w:t xml:space="preserve">, </w:t>
      </w:r>
      <w:r w:rsidRPr="006D43FA">
        <w:rPr>
          <w:rFonts w:ascii="Garamond" w:hAnsi="Garamond"/>
          <w:color w:val="2D2D2D"/>
        </w:rPr>
        <w:t xml:space="preserve">di </w:t>
      </w:r>
      <w:r w:rsidRPr="006D43FA">
        <w:rPr>
          <w:rFonts w:ascii="Garamond" w:hAnsi="Garamond"/>
          <w:color w:val="444444"/>
        </w:rPr>
        <w:t xml:space="preserve">rafforzamento del </w:t>
      </w:r>
      <w:r w:rsidRPr="006D43FA">
        <w:rPr>
          <w:rFonts w:ascii="Garamond" w:hAnsi="Garamond"/>
          <w:color w:val="2D2D2D"/>
        </w:rPr>
        <w:t xml:space="preserve">potere </w:t>
      </w:r>
      <w:r w:rsidRPr="006D43FA">
        <w:rPr>
          <w:rFonts w:ascii="Garamond" w:hAnsi="Garamond"/>
          <w:color w:val="444444"/>
        </w:rPr>
        <w:t>e della forza produttiva o mil</w:t>
      </w:r>
      <w:r w:rsidRPr="006D43FA">
        <w:rPr>
          <w:rFonts w:ascii="Garamond" w:hAnsi="Garamond"/>
          <w:color w:val="707273"/>
        </w:rPr>
        <w:t>i</w:t>
      </w:r>
      <w:r w:rsidRPr="006D43FA">
        <w:rPr>
          <w:rFonts w:ascii="Garamond" w:hAnsi="Garamond"/>
          <w:color w:val="444444"/>
        </w:rPr>
        <w:t xml:space="preserve">tare del clan o </w:t>
      </w:r>
      <w:r w:rsidRPr="006D43FA">
        <w:rPr>
          <w:rFonts w:ascii="Garamond" w:hAnsi="Garamond"/>
          <w:color w:val="2D2D2D"/>
        </w:rPr>
        <w:t xml:space="preserve">della </w:t>
      </w:r>
      <w:r w:rsidRPr="006D43FA">
        <w:rPr>
          <w:rFonts w:ascii="Garamond" w:hAnsi="Garamond"/>
          <w:color w:val="444444"/>
        </w:rPr>
        <w:t xml:space="preserve">nazione, ma </w:t>
      </w:r>
      <w:r w:rsidRPr="006D43FA">
        <w:rPr>
          <w:rFonts w:ascii="Garamond" w:hAnsi="Garamond"/>
          <w:color w:val="5A5A5A"/>
        </w:rPr>
        <w:t>e</w:t>
      </w:r>
      <w:r w:rsidRPr="006D43FA">
        <w:rPr>
          <w:rFonts w:ascii="Garamond" w:hAnsi="Garamond"/>
          <w:color w:val="2D2D2D"/>
        </w:rPr>
        <w:t xml:space="preserve">ra </w:t>
      </w:r>
      <w:r w:rsidRPr="006D43FA">
        <w:rPr>
          <w:rFonts w:ascii="Garamond" w:hAnsi="Garamond"/>
          <w:color w:val="444444"/>
        </w:rPr>
        <w:t xml:space="preserve">una </w:t>
      </w:r>
      <w:r w:rsidRPr="006D43FA">
        <w:rPr>
          <w:rFonts w:ascii="Garamond" w:hAnsi="Garamond"/>
          <w:color w:val="2D2D2D"/>
        </w:rPr>
        <w:t xml:space="preserve">realtà </w:t>
      </w:r>
      <w:r w:rsidRPr="006D43FA">
        <w:rPr>
          <w:rFonts w:ascii="Garamond" w:hAnsi="Garamond"/>
          <w:color w:val="444444"/>
        </w:rPr>
        <w:t>profondamente reli</w:t>
      </w:r>
      <w:r w:rsidRPr="006D43FA">
        <w:rPr>
          <w:rFonts w:ascii="Garamond" w:hAnsi="Garamond"/>
          <w:color w:val="5A5A5A"/>
        </w:rPr>
        <w:t>giosa.</w:t>
      </w:r>
      <w:r>
        <w:rPr>
          <w:rFonts w:ascii="Garamond" w:hAnsi="Garamond"/>
          <w:color w:val="5A5A5A"/>
        </w:rPr>
        <w:t xml:space="preserve"> </w:t>
      </w:r>
      <w:r w:rsidRPr="006D43FA">
        <w:rPr>
          <w:rFonts w:ascii="Garamond" w:hAnsi="Garamond"/>
          <w:color w:val="444444"/>
        </w:rPr>
        <w:t xml:space="preserve">La discendenza </w:t>
      </w:r>
      <w:r w:rsidRPr="006D43FA">
        <w:rPr>
          <w:rFonts w:ascii="Garamond" w:hAnsi="Garamond"/>
          <w:color w:val="5A5A5A"/>
        </w:rPr>
        <w:t xml:space="preserve">è </w:t>
      </w:r>
      <w:r w:rsidRPr="006D43FA">
        <w:rPr>
          <w:rFonts w:ascii="Garamond" w:hAnsi="Garamond"/>
          <w:color w:val="444444"/>
        </w:rPr>
        <w:t>oggetto di una particola</w:t>
      </w:r>
      <w:r w:rsidRPr="006D43FA">
        <w:rPr>
          <w:rFonts w:ascii="Garamond" w:hAnsi="Garamond"/>
          <w:color w:val="2D2D2D"/>
        </w:rPr>
        <w:t>ri</w:t>
      </w:r>
      <w:r w:rsidRPr="006D43FA">
        <w:rPr>
          <w:rFonts w:ascii="Garamond" w:hAnsi="Garamond"/>
          <w:color w:val="5A5A5A"/>
        </w:rPr>
        <w:t>ss</w:t>
      </w:r>
      <w:r w:rsidRPr="006D43FA">
        <w:rPr>
          <w:rFonts w:ascii="Garamond" w:hAnsi="Garamond"/>
          <w:color w:val="2D2D2D"/>
        </w:rPr>
        <w:t xml:space="preserve">ima </w:t>
      </w:r>
      <w:r w:rsidRPr="006D43FA">
        <w:rPr>
          <w:rFonts w:ascii="Garamond" w:hAnsi="Garamond"/>
          <w:color w:val="444444"/>
        </w:rPr>
        <w:t xml:space="preserve">promessa divina </w:t>
      </w:r>
      <w:r w:rsidRPr="006D43FA">
        <w:rPr>
          <w:rFonts w:ascii="Garamond" w:hAnsi="Garamond"/>
          <w:color w:val="191919"/>
        </w:rPr>
        <w:t>l</w:t>
      </w:r>
      <w:r w:rsidRPr="006D43FA">
        <w:rPr>
          <w:rFonts w:ascii="Garamond" w:hAnsi="Garamond"/>
          <w:color w:val="5A5A5A"/>
        </w:rPr>
        <w:t xml:space="preserve">egata ad </w:t>
      </w:r>
      <w:r w:rsidRPr="006D43FA">
        <w:rPr>
          <w:rFonts w:ascii="Garamond" w:hAnsi="Garamond"/>
          <w:color w:val="2D2D2D"/>
        </w:rPr>
        <w:t>un</w:t>
      </w:r>
      <w:r w:rsidRPr="006D43FA">
        <w:rPr>
          <w:rFonts w:ascii="Garamond" w:hAnsi="Garamond"/>
          <w:color w:val="5A5A5A"/>
        </w:rPr>
        <w:t xml:space="preserve">a </w:t>
      </w:r>
      <w:r w:rsidRPr="006D43FA">
        <w:rPr>
          <w:rFonts w:ascii="Garamond" w:hAnsi="Garamond"/>
          <w:color w:val="444444"/>
        </w:rPr>
        <w:t>bened</w:t>
      </w:r>
      <w:r w:rsidRPr="006D43FA">
        <w:rPr>
          <w:rFonts w:ascii="Garamond" w:hAnsi="Garamond"/>
          <w:color w:val="191919"/>
        </w:rPr>
        <w:t>i</w:t>
      </w:r>
      <w:r w:rsidRPr="006D43FA">
        <w:rPr>
          <w:rFonts w:ascii="Garamond" w:hAnsi="Garamond"/>
          <w:color w:val="444444"/>
        </w:rPr>
        <w:t>zione</w:t>
      </w:r>
      <w:r>
        <w:rPr>
          <w:rFonts w:ascii="Garamond" w:hAnsi="Garamond"/>
          <w:color w:val="444444"/>
        </w:rPr>
        <w:t xml:space="preserve"> </w:t>
      </w:r>
      <w:r w:rsidRPr="006D43FA">
        <w:rPr>
          <w:rFonts w:ascii="Garamond" w:hAnsi="Garamond"/>
          <w:color w:val="444444"/>
        </w:rPr>
        <w:t xml:space="preserve">speciale </w:t>
      </w:r>
      <w:r w:rsidRPr="006D43FA">
        <w:rPr>
          <w:rFonts w:ascii="Garamond" w:hAnsi="Garamond"/>
          <w:color w:val="5A5A5A"/>
        </w:rPr>
        <w:t xml:space="preserve">e a </w:t>
      </w:r>
      <w:r w:rsidRPr="006D43FA">
        <w:rPr>
          <w:rFonts w:ascii="Garamond" w:hAnsi="Garamond"/>
          <w:color w:val="444444"/>
        </w:rPr>
        <w:t xml:space="preserve">un patto privilegiato tra la stirpe abramitica </w:t>
      </w:r>
      <w:r w:rsidRPr="006D43FA">
        <w:rPr>
          <w:rFonts w:ascii="Garamond" w:hAnsi="Garamond"/>
          <w:color w:val="5A5A5A"/>
        </w:rPr>
        <w:t xml:space="preserve">e </w:t>
      </w:r>
      <w:r w:rsidRPr="006D43FA">
        <w:rPr>
          <w:rFonts w:ascii="Garamond" w:hAnsi="Garamond"/>
          <w:color w:val="444444"/>
        </w:rPr>
        <w:t>Dio (</w:t>
      </w:r>
      <w:proofErr w:type="spellStart"/>
      <w:r w:rsidRPr="006D43FA">
        <w:rPr>
          <w:rFonts w:ascii="Garamond" w:hAnsi="Garamond"/>
          <w:color w:val="444444"/>
        </w:rPr>
        <w:t>cf</w:t>
      </w:r>
      <w:proofErr w:type="spellEnd"/>
      <w:r w:rsidRPr="006D43FA">
        <w:rPr>
          <w:rFonts w:ascii="Garamond" w:hAnsi="Garamond"/>
          <w:color w:val="444444"/>
        </w:rPr>
        <w:t xml:space="preserve">  </w:t>
      </w:r>
      <w:proofErr w:type="spellStart"/>
      <w:r w:rsidRPr="006D43FA">
        <w:rPr>
          <w:rFonts w:ascii="Garamond" w:hAnsi="Garamond"/>
          <w:color w:val="444444"/>
        </w:rPr>
        <w:t>Gen</w:t>
      </w:r>
      <w:proofErr w:type="spellEnd"/>
      <w:r w:rsidRPr="006D43FA">
        <w:rPr>
          <w:rFonts w:ascii="Garamond" w:hAnsi="Garamond"/>
          <w:color w:val="444444"/>
        </w:rPr>
        <w:t xml:space="preserve"> </w:t>
      </w:r>
      <w:r w:rsidRPr="006D43FA">
        <w:rPr>
          <w:rFonts w:ascii="Garamond" w:hAnsi="Garamond"/>
          <w:color w:val="2D2D2D"/>
        </w:rPr>
        <w:t>15,1</w:t>
      </w:r>
      <w:r w:rsidRPr="006D43FA">
        <w:rPr>
          <w:rFonts w:ascii="Garamond" w:hAnsi="Garamond"/>
          <w:color w:val="5A5A5A"/>
        </w:rPr>
        <w:t xml:space="preserve">-6). </w:t>
      </w:r>
      <w:r w:rsidRPr="006D43FA">
        <w:rPr>
          <w:rFonts w:ascii="Garamond" w:hAnsi="Garamond"/>
          <w:color w:val="444444"/>
        </w:rPr>
        <w:t xml:space="preserve">La festa </w:t>
      </w:r>
      <w:r w:rsidRPr="006D43FA">
        <w:rPr>
          <w:rFonts w:ascii="Garamond" w:hAnsi="Garamond"/>
          <w:color w:val="2D2D2D"/>
        </w:rPr>
        <w:t>per</w:t>
      </w:r>
      <w:r>
        <w:rPr>
          <w:rFonts w:ascii="Garamond" w:hAnsi="Garamond"/>
          <w:color w:val="2D2D2D"/>
        </w:rPr>
        <w:t xml:space="preserve"> </w:t>
      </w:r>
      <w:r w:rsidRPr="006D43FA">
        <w:rPr>
          <w:rFonts w:ascii="Garamond" w:hAnsi="Garamond"/>
          <w:color w:val="5A5A5A"/>
        </w:rPr>
        <w:t>ecce</w:t>
      </w:r>
      <w:r w:rsidRPr="006D43FA">
        <w:rPr>
          <w:rFonts w:ascii="Garamond" w:hAnsi="Garamond"/>
          <w:color w:val="2D2D2D"/>
        </w:rPr>
        <w:t>ll</w:t>
      </w:r>
      <w:r w:rsidRPr="006D43FA">
        <w:rPr>
          <w:rFonts w:ascii="Garamond" w:hAnsi="Garamond"/>
          <w:color w:val="5A5A5A"/>
        </w:rPr>
        <w:t xml:space="preserve">enza, </w:t>
      </w:r>
      <w:r w:rsidRPr="006D43FA">
        <w:rPr>
          <w:rFonts w:ascii="Garamond" w:hAnsi="Garamond"/>
          <w:color w:val="191919"/>
        </w:rPr>
        <w:t>l</w:t>
      </w:r>
      <w:r w:rsidRPr="006D43FA">
        <w:rPr>
          <w:rFonts w:ascii="Garamond" w:hAnsi="Garamond"/>
          <w:color w:val="5A5A5A"/>
        </w:rPr>
        <w:t xml:space="preserve">a </w:t>
      </w:r>
      <w:r w:rsidRPr="006D43FA">
        <w:rPr>
          <w:rFonts w:ascii="Garamond" w:hAnsi="Garamond"/>
          <w:color w:val="444444"/>
        </w:rPr>
        <w:t>Pasqua ebraica</w:t>
      </w:r>
      <w:r w:rsidRPr="006D43FA">
        <w:rPr>
          <w:rFonts w:ascii="Garamond" w:hAnsi="Garamond"/>
          <w:color w:val="707273"/>
        </w:rPr>
        <w:t xml:space="preserve">, </w:t>
      </w:r>
      <w:r w:rsidRPr="006D43FA">
        <w:rPr>
          <w:rFonts w:ascii="Garamond" w:hAnsi="Garamond"/>
          <w:color w:val="444444"/>
        </w:rPr>
        <w:t xml:space="preserve">col </w:t>
      </w:r>
      <w:r w:rsidRPr="006D43FA">
        <w:rPr>
          <w:rFonts w:ascii="Garamond" w:hAnsi="Garamond"/>
          <w:color w:val="5A5A5A"/>
        </w:rPr>
        <w:t xml:space="preserve">sacrificio </w:t>
      </w:r>
      <w:r w:rsidRPr="006D43FA">
        <w:rPr>
          <w:rFonts w:ascii="Garamond" w:hAnsi="Garamond"/>
          <w:color w:val="2D2D2D"/>
        </w:rPr>
        <w:t>dell</w:t>
      </w:r>
      <w:r>
        <w:rPr>
          <w:rFonts w:ascii="Garamond" w:hAnsi="Garamond"/>
          <w:color w:val="2D2D2D"/>
        </w:rPr>
        <w:t>’</w:t>
      </w:r>
      <w:r w:rsidRPr="006D43FA">
        <w:rPr>
          <w:rFonts w:ascii="Garamond" w:hAnsi="Garamond"/>
          <w:color w:val="484848"/>
        </w:rPr>
        <w:t>agne</w:t>
      </w:r>
      <w:r w:rsidRPr="006D43FA">
        <w:rPr>
          <w:rFonts w:ascii="Garamond" w:hAnsi="Garamond"/>
          <w:color w:val="262626"/>
        </w:rPr>
        <w:t xml:space="preserve">llo </w:t>
      </w:r>
      <w:r w:rsidRPr="006D43FA">
        <w:rPr>
          <w:rFonts w:ascii="Garamond" w:hAnsi="Garamond"/>
          <w:color w:val="383838"/>
        </w:rPr>
        <w:t>p</w:t>
      </w:r>
      <w:r w:rsidRPr="006D43FA">
        <w:rPr>
          <w:rFonts w:ascii="Garamond" w:hAnsi="Garamond"/>
          <w:color w:val="575757"/>
        </w:rPr>
        <w:t>as</w:t>
      </w:r>
      <w:r w:rsidRPr="006D43FA">
        <w:rPr>
          <w:rFonts w:ascii="Garamond" w:hAnsi="Garamond"/>
          <w:color w:val="262626"/>
        </w:rPr>
        <w:t>qual</w:t>
      </w:r>
      <w:r w:rsidRPr="006D43FA">
        <w:rPr>
          <w:rFonts w:ascii="Garamond" w:hAnsi="Garamond"/>
          <w:color w:val="484848"/>
        </w:rPr>
        <w:t>e</w:t>
      </w:r>
      <w:r w:rsidRPr="006D43FA">
        <w:rPr>
          <w:rFonts w:ascii="Garamond" w:hAnsi="Garamond"/>
          <w:color w:val="6F6F6F"/>
        </w:rPr>
        <w:t xml:space="preserve">, </w:t>
      </w:r>
      <w:r w:rsidRPr="006D43FA">
        <w:rPr>
          <w:rFonts w:ascii="Garamond" w:hAnsi="Garamond"/>
          <w:color w:val="383838"/>
        </w:rPr>
        <w:t>a</w:t>
      </w:r>
      <w:r w:rsidRPr="006D43FA">
        <w:rPr>
          <w:rFonts w:ascii="Garamond" w:hAnsi="Garamond"/>
          <w:color w:val="575757"/>
        </w:rPr>
        <w:t>ve</w:t>
      </w:r>
      <w:r w:rsidRPr="006D43FA">
        <w:rPr>
          <w:rFonts w:ascii="Garamond" w:hAnsi="Garamond"/>
          <w:color w:val="383838"/>
        </w:rPr>
        <w:t>v</w:t>
      </w:r>
      <w:r w:rsidRPr="006D43FA">
        <w:rPr>
          <w:rFonts w:ascii="Garamond" w:hAnsi="Garamond"/>
          <w:color w:val="575757"/>
        </w:rPr>
        <w:t xml:space="preserve">a </w:t>
      </w:r>
      <w:r w:rsidRPr="006D43FA">
        <w:rPr>
          <w:rFonts w:ascii="Garamond" w:hAnsi="Garamond"/>
          <w:color w:val="383838"/>
        </w:rPr>
        <w:t>d</w:t>
      </w:r>
      <w:r w:rsidRPr="006D43FA">
        <w:rPr>
          <w:rFonts w:ascii="Garamond" w:hAnsi="Garamond"/>
          <w:color w:val="575757"/>
        </w:rPr>
        <w:t>e</w:t>
      </w:r>
      <w:r w:rsidRPr="006D43FA">
        <w:rPr>
          <w:rFonts w:ascii="Garamond" w:hAnsi="Garamond"/>
          <w:color w:val="262626"/>
        </w:rPr>
        <w:t>ll</w:t>
      </w:r>
      <w:r w:rsidRPr="006D43FA">
        <w:rPr>
          <w:rFonts w:ascii="Garamond" w:hAnsi="Garamond"/>
          <w:color w:val="575757"/>
        </w:rPr>
        <w:t xml:space="preserve">e </w:t>
      </w:r>
      <w:r w:rsidRPr="006D43FA">
        <w:rPr>
          <w:rFonts w:ascii="Garamond" w:hAnsi="Garamond"/>
          <w:color w:val="484848"/>
        </w:rPr>
        <w:t>a</w:t>
      </w:r>
      <w:r w:rsidRPr="006D43FA">
        <w:rPr>
          <w:rFonts w:ascii="Garamond" w:hAnsi="Garamond"/>
          <w:color w:val="262626"/>
        </w:rPr>
        <w:t>nal</w:t>
      </w:r>
      <w:r w:rsidRPr="006D43FA">
        <w:rPr>
          <w:rFonts w:ascii="Garamond" w:hAnsi="Garamond"/>
          <w:color w:val="484848"/>
        </w:rPr>
        <w:t xml:space="preserve">ogie con feste </w:t>
      </w:r>
      <w:r w:rsidRPr="006D43FA">
        <w:rPr>
          <w:rFonts w:ascii="Garamond" w:hAnsi="Garamond"/>
          <w:bCs/>
          <w:color w:val="383838"/>
        </w:rPr>
        <w:t>d</w:t>
      </w:r>
      <w:r w:rsidRPr="006D43FA">
        <w:rPr>
          <w:rFonts w:ascii="Garamond" w:hAnsi="Garamond"/>
          <w:bCs/>
          <w:color w:val="575757"/>
        </w:rPr>
        <w:t>e</w:t>
      </w:r>
      <w:r w:rsidRPr="006D43FA">
        <w:rPr>
          <w:rFonts w:ascii="Garamond" w:hAnsi="Garamond"/>
          <w:bCs/>
          <w:color w:val="383838"/>
        </w:rPr>
        <w:t xml:space="preserve">i </w:t>
      </w:r>
      <w:r w:rsidRPr="006D43FA">
        <w:rPr>
          <w:rFonts w:ascii="Garamond" w:hAnsi="Garamond"/>
          <w:bCs/>
          <w:color w:val="575757"/>
        </w:rPr>
        <w:t>c</w:t>
      </w:r>
      <w:r w:rsidRPr="006D43FA">
        <w:rPr>
          <w:rFonts w:ascii="Garamond" w:hAnsi="Garamond"/>
          <w:bCs/>
          <w:color w:val="383838"/>
        </w:rPr>
        <w:t xml:space="preserve">onfinanti </w:t>
      </w:r>
      <w:r w:rsidRPr="006D43FA">
        <w:rPr>
          <w:rFonts w:ascii="Garamond" w:hAnsi="Garamond"/>
          <w:bCs/>
          <w:color w:val="484848"/>
        </w:rPr>
        <w:t>po</w:t>
      </w:r>
      <w:r w:rsidRPr="006D43FA">
        <w:rPr>
          <w:rFonts w:ascii="Garamond" w:hAnsi="Garamond"/>
          <w:bCs/>
          <w:color w:val="262626"/>
        </w:rPr>
        <w:t>p</w:t>
      </w:r>
      <w:r w:rsidRPr="006D43FA">
        <w:rPr>
          <w:rFonts w:ascii="Garamond" w:hAnsi="Garamond"/>
          <w:bCs/>
          <w:color w:val="575757"/>
        </w:rPr>
        <w:t>o</w:t>
      </w:r>
      <w:r w:rsidRPr="006D43FA">
        <w:rPr>
          <w:rFonts w:ascii="Garamond" w:hAnsi="Garamond"/>
          <w:bCs/>
          <w:color w:val="262626"/>
        </w:rPr>
        <w:t xml:space="preserve">li </w:t>
      </w:r>
      <w:r w:rsidRPr="006D43FA">
        <w:rPr>
          <w:rFonts w:ascii="Garamond" w:hAnsi="Garamond"/>
          <w:bCs/>
          <w:color w:val="575757"/>
        </w:rPr>
        <w:t>c</w:t>
      </w:r>
      <w:r w:rsidRPr="006D43FA">
        <w:rPr>
          <w:rFonts w:ascii="Garamond" w:hAnsi="Garamond"/>
          <w:bCs/>
          <w:color w:val="383838"/>
        </w:rPr>
        <w:t>anan</w:t>
      </w:r>
      <w:r w:rsidRPr="006D43FA">
        <w:rPr>
          <w:rFonts w:ascii="Garamond" w:hAnsi="Garamond"/>
          <w:bCs/>
          <w:color w:val="575757"/>
        </w:rPr>
        <w:t>e</w:t>
      </w:r>
      <w:r w:rsidRPr="006D43FA">
        <w:rPr>
          <w:rFonts w:ascii="Garamond" w:hAnsi="Garamond"/>
          <w:bCs/>
          <w:color w:val="383838"/>
        </w:rPr>
        <w:t xml:space="preserve">i. </w:t>
      </w:r>
      <w:r w:rsidRPr="006D43FA">
        <w:rPr>
          <w:rFonts w:ascii="Garamond" w:hAnsi="Garamond"/>
          <w:bCs/>
          <w:color w:val="484848"/>
        </w:rPr>
        <w:t>T</w:t>
      </w:r>
      <w:r w:rsidRPr="006D43FA">
        <w:rPr>
          <w:rFonts w:ascii="Garamond" w:hAnsi="Garamond"/>
          <w:bCs/>
          <w:color w:val="262626"/>
        </w:rPr>
        <w:t>utta</w:t>
      </w:r>
      <w:r w:rsidRPr="006D43FA">
        <w:rPr>
          <w:rFonts w:ascii="Garamond" w:hAnsi="Garamond"/>
          <w:bCs/>
          <w:color w:val="484848"/>
        </w:rPr>
        <w:t xml:space="preserve">via, </w:t>
      </w:r>
      <w:r>
        <w:rPr>
          <w:rFonts w:ascii="Garamond" w:hAnsi="Garamond"/>
          <w:bCs/>
          <w:color w:val="575757"/>
        </w:rPr>
        <w:t>«</w:t>
      </w:r>
      <w:r w:rsidRPr="006D43FA">
        <w:rPr>
          <w:rFonts w:ascii="Garamond" w:hAnsi="Garamond"/>
          <w:bCs/>
          <w:color w:val="383838"/>
        </w:rPr>
        <w:t>m</w:t>
      </w:r>
      <w:r w:rsidRPr="006D43FA">
        <w:rPr>
          <w:rFonts w:ascii="Garamond" w:hAnsi="Garamond"/>
          <w:bCs/>
          <w:color w:val="575757"/>
        </w:rPr>
        <w:t>e</w:t>
      </w:r>
      <w:r w:rsidRPr="006D43FA">
        <w:rPr>
          <w:rFonts w:ascii="Garamond" w:hAnsi="Garamond"/>
          <w:bCs/>
          <w:color w:val="262626"/>
        </w:rPr>
        <w:t>ntr</w:t>
      </w:r>
      <w:r w:rsidRPr="006D43FA">
        <w:rPr>
          <w:rFonts w:ascii="Garamond" w:hAnsi="Garamond"/>
          <w:bCs/>
          <w:color w:val="484848"/>
        </w:rPr>
        <w:t xml:space="preserve">e </w:t>
      </w:r>
      <w:r w:rsidRPr="006D43FA">
        <w:rPr>
          <w:rFonts w:ascii="Garamond" w:hAnsi="Garamond"/>
          <w:bCs/>
          <w:color w:val="262626"/>
        </w:rPr>
        <w:t xml:space="preserve">il </w:t>
      </w:r>
      <w:r w:rsidRPr="006D43FA">
        <w:rPr>
          <w:rFonts w:ascii="Garamond" w:hAnsi="Garamond"/>
          <w:bCs/>
          <w:color w:val="484848"/>
        </w:rPr>
        <w:t xml:space="preserve">sacrificio cananeo </w:t>
      </w:r>
      <w:r w:rsidRPr="006D43FA">
        <w:rPr>
          <w:rFonts w:ascii="Garamond" w:hAnsi="Garamond"/>
          <w:bCs/>
          <w:color w:val="383838"/>
        </w:rPr>
        <w:t xml:space="preserve">era </w:t>
      </w:r>
      <w:r w:rsidRPr="006D43FA">
        <w:rPr>
          <w:rFonts w:ascii="Garamond" w:hAnsi="Garamond"/>
          <w:bCs/>
          <w:color w:val="484848"/>
        </w:rPr>
        <w:t xml:space="preserve">volto </w:t>
      </w:r>
      <w:r w:rsidRPr="006D43FA">
        <w:rPr>
          <w:rFonts w:ascii="Garamond" w:hAnsi="Garamond"/>
          <w:bCs/>
          <w:color w:val="262626"/>
        </w:rPr>
        <w:t>unic</w:t>
      </w:r>
      <w:r w:rsidRPr="006D43FA">
        <w:rPr>
          <w:rFonts w:ascii="Garamond" w:hAnsi="Garamond"/>
          <w:bCs/>
          <w:color w:val="575757"/>
        </w:rPr>
        <w:t>a</w:t>
      </w:r>
      <w:r w:rsidRPr="006D43FA">
        <w:rPr>
          <w:rFonts w:ascii="Garamond" w:hAnsi="Garamond"/>
          <w:bCs/>
          <w:color w:val="383838"/>
        </w:rPr>
        <w:t>m</w:t>
      </w:r>
      <w:r w:rsidRPr="006D43FA">
        <w:rPr>
          <w:rFonts w:ascii="Garamond" w:hAnsi="Garamond"/>
          <w:bCs/>
          <w:color w:val="575757"/>
        </w:rPr>
        <w:t>e</w:t>
      </w:r>
      <w:r w:rsidRPr="006D43FA">
        <w:rPr>
          <w:rFonts w:ascii="Garamond" w:hAnsi="Garamond"/>
          <w:bCs/>
          <w:color w:val="383838"/>
        </w:rPr>
        <w:t>nt</w:t>
      </w:r>
      <w:r w:rsidRPr="006D43FA">
        <w:rPr>
          <w:rFonts w:ascii="Garamond" w:hAnsi="Garamond"/>
          <w:bCs/>
          <w:color w:val="575757"/>
        </w:rPr>
        <w:t xml:space="preserve">e </w:t>
      </w:r>
      <w:r w:rsidRPr="006D43FA">
        <w:rPr>
          <w:rFonts w:ascii="Garamond" w:hAnsi="Garamond"/>
          <w:bCs/>
          <w:color w:val="262626"/>
        </w:rPr>
        <w:t xml:space="preserve">alla </w:t>
      </w:r>
      <w:r w:rsidRPr="006D43FA">
        <w:rPr>
          <w:rFonts w:ascii="Garamond" w:hAnsi="Garamond"/>
          <w:bCs/>
          <w:color w:val="383838"/>
        </w:rPr>
        <w:t>fe</w:t>
      </w:r>
      <w:r w:rsidRPr="006D43FA">
        <w:rPr>
          <w:rFonts w:ascii="Garamond" w:hAnsi="Garamond"/>
          <w:bCs/>
          <w:color w:val="575757"/>
        </w:rPr>
        <w:t>co</w:t>
      </w:r>
      <w:r w:rsidRPr="006D43FA">
        <w:rPr>
          <w:rFonts w:ascii="Garamond" w:hAnsi="Garamond"/>
          <w:bCs/>
          <w:color w:val="383838"/>
        </w:rPr>
        <w:t>ndità d</w:t>
      </w:r>
      <w:r w:rsidRPr="006D43FA">
        <w:rPr>
          <w:rFonts w:ascii="Garamond" w:hAnsi="Garamond"/>
          <w:bCs/>
          <w:color w:val="575757"/>
        </w:rPr>
        <w:t>e</w:t>
      </w:r>
      <w:r w:rsidRPr="006D43FA">
        <w:rPr>
          <w:rFonts w:ascii="Garamond" w:hAnsi="Garamond"/>
          <w:bCs/>
          <w:color w:val="262626"/>
        </w:rPr>
        <w:t>ll</w:t>
      </w:r>
      <w:r w:rsidRPr="006D43FA">
        <w:rPr>
          <w:rFonts w:ascii="Garamond" w:hAnsi="Garamond"/>
          <w:bCs/>
          <w:color w:val="484848"/>
        </w:rPr>
        <w:t xml:space="preserve">a </w:t>
      </w:r>
      <w:r w:rsidRPr="006D43FA">
        <w:rPr>
          <w:rFonts w:ascii="Garamond" w:hAnsi="Garamond"/>
          <w:bCs/>
          <w:color w:val="383838"/>
        </w:rPr>
        <w:t>terra</w:t>
      </w:r>
      <w:r w:rsidRPr="006D43FA">
        <w:rPr>
          <w:rFonts w:ascii="Garamond" w:hAnsi="Garamond"/>
          <w:bCs/>
          <w:color w:val="575757"/>
        </w:rPr>
        <w:t xml:space="preserve">, </w:t>
      </w:r>
      <w:r w:rsidRPr="006D43FA">
        <w:rPr>
          <w:rFonts w:ascii="Garamond" w:hAnsi="Garamond"/>
          <w:bCs/>
          <w:color w:val="484848"/>
        </w:rPr>
        <w:t xml:space="preserve">con </w:t>
      </w:r>
      <w:r w:rsidRPr="006D43FA">
        <w:rPr>
          <w:rFonts w:ascii="Garamond" w:hAnsi="Garamond"/>
          <w:bCs/>
          <w:color w:val="262626"/>
        </w:rPr>
        <w:t>l</w:t>
      </w:r>
      <w:r>
        <w:rPr>
          <w:rFonts w:ascii="Garamond" w:hAnsi="Garamond"/>
          <w:bCs/>
          <w:color w:val="575757"/>
        </w:rPr>
        <w:t>’</w:t>
      </w:r>
      <w:r w:rsidRPr="006D43FA">
        <w:rPr>
          <w:rFonts w:ascii="Garamond" w:hAnsi="Garamond"/>
          <w:bCs/>
          <w:color w:val="383838"/>
        </w:rPr>
        <w:t>ini</w:t>
      </w:r>
      <w:r w:rsidRPr="006D43FA">
        <w:rPr>
          <w:rFonts w:ascii="Garamond" w:hAnsi="Garamond"/>
          <w:bCs/>
          <w:color w:val="575757"/>
        </w:rPr>
        <w:t>z</w:t>
      </w:r>
      <w:r w:rsidRPr="006D43FA">
        <w:rPr>
          <w:rFonts w:ascii="Garamond" w:hAnsi="Garamond"/>
          <w:bCs/>
          <w:color w:val="262626"/>
        </w:rPr>
        <w:t>i</w:t>
      </w:r>
      <w:r w:rsidRPr="006D43FA">
        <w:rPr>
          <w:rFonts w:ascii="Garamond" w:hAnsi="Garamond"/>
          <w:bCs/>
          <w:color w:val="484848"/>
        </w:rPr>
        <w:t xml:space="preserve">o </w:t>
      </w:r>
      <w:r w:rsidRPr="006D43FA">
        <w:rPr>
          <w:rFonts w:ascii="Garamond" w:hAnsi="Garamond"/>
          <w:bCs/>
          <w:color w:val="383838"/>
        </w:rPr>
        <w:t>d</w:t>
      </w:r>
      <w:r w:rsidRPr="006D43FA">
        <w:rPr>
          <w:rFonts w:ascii="Garamond" w:hAnsi="Garamond"/>
          <w:bCs/>
          <w:color w:val="575757"/>
        </w:rPr>
        <w:t>e</w:t>
      </w:r>
      <w:r w:rsidRPr="006D43FA">
        <w:rPr>
          <w:rFonts w:ascii="Garamond" w:hAnsi="Garamond"/>
          <w:bCs/>
          <w:color w:val="262626"/>
        </w:rPr>
        <w:t xml:space="preserve">lla </w:t>
      </w:r>
      <w:r w:rsidRPr="006D43FA">
        <w:rPr>
          <w:rFonts w:ascii="Garamond" w:hAnsi="Garamond"/>
          <w:bCs/>
          <w:color w:val="383838"/>
        </w:rPr>
        <w:t>primavera</w:t>
      </w:r>
      <w:r w:rsidRPr="006D43FA">
        <w:rPr>
          <w:rFonts w:ascii="Garamond" w:hAnsi="Garamond"/>
          <w:bCs/>
          <w:color w:val="575757"/>
        </w:rPr>
        <w:t xml:space="preserve">, </w:t>
      </w:r>
      <w:r w:rsidRPr="006D43FA">
        <w:rPr>
          <w:rFonts w:ascii="Garamond" w:hAnsi="Garamond"/>
          <w:color w:val="484848"/>
        </w:rPr>
        <w:t xml:space="preserve">il sacrificio </w:t>
      </w:r>
      <w:r w:rsidRPr="006D43FA">
        <w:rPr>
          <w:rFonts w:ascii="Garamond" w:hAnsi="Garamond"/>
          <w:color w:val="575757"/>
        </w:rPr>
        <w:t>e</w:t>
      </w:r>
      <w:r w:rsidRPr="006D43FA">
        <w:rPr>
          <w:rFonts w:ascii="Garamond" w:hAnsi="Garamond"/>
          <w:color w:val="383838"/>
        </w:rPr>
        <w:t xml:space="preserve">braico </w:t>
      </w:r>
      <w:r w:rsidRPr="006D43FA">
        <w:rPr>
          <w:rFonts w:ascii="Garamond" w:hAnsi="Garamond"/>
          <w:color w:val="575757"/>
        </w:rPr>
        <w:t>s</w:t>
      </w:r>
      <w:r w:rsidRPr="006D43FA">
        <w:rPr>
          <w:rFonts w:ascii="Garamond" w:hAnsi="Garamond"/>
          <w:color w:val="383838"/>
        </w:rPr>
        <w:t xml:space="preserve">i </w:t>
      </w:r>
      <w:r w:rsidRPr="006D43FA">
        <w:rPr>
          <w:rFonts w:ascii="Garamond" w:hAnsi="Garamond"/>
          <w:color w:val="575757"/>
        </w:rPr>
        <w:t>sv</w:t>
      </w:r>
      <w:r w:rsidRPr="006D43FA">
        <w:rPr>
          <w:rFonts w:ascii="Garamond" w:hAnsi="Garamond"/>
          <w:color w:val="383838"/>
        </w:rPr>
        <w:t>ol</w:t>
      </w:r>
      <w:r w:rsidRPr="006D43FA">
        <w:rPr>
          <w:rFonts w:ascii="Garamond" w:hAnsi="Garamond"/>
          <w:color w:val="575757"/>
        </w:rPr>
        <w:t xml:space="preserve">geva </w:t>
      </w:r>
      <w:r w:rsidRPr="006D43FA">
        <w:rPr>
          <w:rFonts w:ascii="Garamond" w:hAnsi="Garamond"/>
          <w:color w:val="262626"/>
        </w:rPr>
        <w:t>in</w:t>
      </w:r>
      <w:r>
        <w:rPr>
          <w:rFonts w:ascii="Garamond" w:hAnsi="Garamond"/>
          <w:color w:val="262626"/>
        </w:rPr>
        <w:t>to</w:t>
      </w:r>
      <w:r w:rsidRPr="006D43FA">
        <w:rPr>
          <w:rFonts w:ascii="Garamond" w:hAnsi="Garamond"/>
          <w:color w:val="262626"/>
        </w:rPr>
        <w:t>rn</w:t>
      </w:r>
      <w:r w:rsidRPr="006D43FA">
        <w:rPr>
          <w:rFonts w:ascii="Garamond" w:hAnsi="Garamond"/>
          <w:color w:val="484848"/>
        </w:rPr>
        <w:t xml:space="preserve">o </w:t>
      </w:r>
      <w:r w:rsidRPr="006D43FA">
        <w:rPr>
          <w:rFonts w:ascii="Garamond" w:hAnsi="Garamond"/>
          <w:color w:val="383838"/>
        </w:rPr>
        <w:t>alla fecon</w:t>
      </w:r>
      <w:r w:rsidRPr="006D43FA">
        <w:rPr>
          <w:rFonts w:ascii="Garamond" w:hAnsi="Garamond"/>
          <w:color w:val="575757"/>
        </w:rPr>
        <w:t>di</w:t>
      </w:r>
      <w:r w:rsidRPr="006D43FA">
        <w:rPr>
          <w:rFonts w:ascii="Garamond" w:hAnsi="Garamond"/>
          <w:color w:val="383838"/>
        </w:rPr>
        <w:t>tà del popolo</w:t>
      </w:r>
      <w:r w:rsidRPr="006D43FA">
        <w:rPr>
          <w:rFonts w:ascii="Garamond" w:hAnsi="Garamond"/>
          <w:color w:val="575757"/>
        </w:rPr>
        <w:t>». No</w:t>
      </w:r>
      <w:r w:rsidRPr="006D43FA">
        <w:rPr>
          <w:rFonts w:ascii="Garamond" w:hAnsi="Garamond"/>
          <w:color w:val="383838"/>
        </w:rPr>
        <w:t xml:space="preserve">n </w:t>
      </w:r>
      <w:r w:rsidRPr="006D43FA">
        <w:rPr>
          <w:rFonts w:ascii="Garamond" w:hAnsi="Garamond"/>
          <w:color w:val="484848"/>
        </w:rPr>
        <w:t xml:space="preserve">a caso, </w:t>
      </w:r>
      <w:r w:rsidRPr="006D43FA">
        <w:rPr>
          <w:rFonts w:ascii="Garamond" w:hAnsi="Garamond"/>
          <w:color w:val="262626"/>
        </w:rPr>
        <w:t>l</w:t>
      </w:r>
      <w:r w:rsidRPr="006D43FA">
        <w:rPr>
          <w:rFonts w:ascii="Garamond" w:hAnsi="Garamond"/>
          <w:color w:val="484848"/>
        </w:rPr>
        <w:t xml:space="preserve">e </w:t>
      </w:r>
      <w:r w:rsidRPr="006D43FA">
        <w:rPr>
          <w:rFonts w:ascii="Garamond" w:hAnsi="Garamond"/>
          <w:color w:val="383838"/>
        </w:rPr>
        <w:t>narrazi</w:t>
      </w:r>
      <w:r w:rsidRPr="006D43FA">
        <w:rPr>
          <w:rFonts w:ascii="Garamond" w:hAnsi="Garamond"/>
          <w:color w:val="575757"/>
        </w:rPr>
        <w:t>o</w:t>
      </w:r>
      <w:r w:rsidRPr="006D43FA">
        <w:rPr>
          <w:rFonts w:ascii="Garamond" w:hAnsi="Garamond"/>
          <w:color w:val="383838"/>
        </w:rPr>
        <w:t>ni della</w:t>
      </w:r>
      <w:r>
        <w:rPr>
          <w:rFonts w:ascii="Garamond" w:hAnsi="Garamond"/>
          <w:color w:val="383838"/>
        </w:rPr>
        <w:t xml:space="preserve"> </w:t>
      </w:r>
      <w:r w:rsidRPr="006D43FA">
        <w:rPr>
          <w:rFonts w:ascii="Garamond" w:hAnsi="Garamond"/>
          <w:color w:val="484848"/>
        </w:rPr>
        <w:t>pr</w:t>
      </w:r>
      <w:r w:rsidRPr="006D43FA">
        <w:rPr>
          <w:rFonts w:ascii="Garamond" w:hAnsi="Garamond"/>
          <w:color w:val="262626"/>
        </w:rPr>
        <w:t>im</w:t>
      </w:r>
      <w:r w:rsidRPr="006D43FA">
        <w:rPr>
          <w:rFonts w:ascii="Garamond" w:hAnsi="Garamond"/>
          <w:color w:val="484848"/>
        </w:rPr>
        <w:t xml:space="preserve">a </w:t>
      </w:r>
      <w:r w:rsidRPr="006D43FA">
        <w:rPr>
          <w:rFonts w:ascii="Garamond" w:hAnsi="Garamond"/>
          <w:color w:val="383838"/>
        </w:rPr>
        <w:t>parte dell</w:t>
      </w:r>
      <w:r>
        <w:rPr>
          <w:rFonts w:ascii="Garamond" w:hAnsi="Garamond"/>
          <w:color w:val="575757"/>
        </w:rPr>
        <w:t>’</w:t>
      </w:r>
      <w:r w:rsidRPr="006D43FA">
        <w:rPr>
          <w:rFonts w:ascii="Garamond" w:hAnsi="Garamond"/>
          <w:color w:val="575757"/>
        </w:rPr>
        <w:t>Eso</w:t>
      </w:r>
      <w:r w:rsidRPr="006D43FA">
        <w:rPr>
          <w:rFonts w:ascii="Garamond" w:hAnsi="Garamond"/>
          <w:color w:val="262626"/>
        </w:rPr>
        <w:t>d</w:t>
      </w:r>
      <w:r w:rsidRPr="006D43FA">
        <w:rPr>
          <w:rFonts w:ascii="Garamond" w:hAnsi="Garamond"/>
          <w:color w:val="575757"/>
        </w:rPr>
        <w:t>o (</w:t>
      </w:r>
      <w:proofErr w:type="spellStart"/>
      <w:r w:rsidRPr="006D43FA">
        <w:rPr>
          <w:rFonts w:ascii="Garamond" w:hAnsi="Garamond"/>
          <w:color w:val="575757"/>
        </w:rPr>
        <w:t>ca</w:t>
      </w:r>
      <w:r w:rsidRPr="006D43FA">
        <w:rPr>
          <w:rFonts w:ascii="Garamond" w:hAnsi="Garamond"/>
          <w:color w:val="383838"/>
        </w:rPr>
        <w:t>pp</w:t>
      </w:r>
      <w:proofErr w:type="spellEnd"/>
      <w:r w:rsidRPr="006D43FA">
        <w:rPr>
          <w:rFonts w:ascii="Garamond" w:hAnsi="Garamond"/>
          <w:color w:val="383838"/>
        </w:rPr>
        <w:t>. 1-12</w:t>
      </w:r>
      <w:r w:rsidRPr="006D43FA">
        <w:rPr>
          <w:rFonts w:ascii="Garamond" w:hAnsi="Garamond"/>
          <w:color w:val="575757"/>
        </w:rPr>
        <w:t xml:space="preserve">), </w:t>
      </w:r>
      <w:r w:rsidRPr="006D43FA">
        <w:rPr>
          <w:rFonts w:ascii="Garamond" w:hAnsi="Garamond"/>
          <w:color w:val="484848"/>
        </w:rPr>
        <w:t>c</w:t>
      </w:r>
      <w:r w:rsidRPr="006D43FA">
        <w:rPr>
          <w:rFonts w:ascii="Garamond" w:hAnsi="Garamond"/>
          <w:color w:val="262626"/>
        </w:rPr>
        <w:t>h</w:t>
      </w:r>
      <w:r w:rsidRPr="006D43FA">
        <w:rPr>
          <w:rFonts w:ascii="Garamond" w:hAnsi="Garamond"/>
          <w:color w:val="484848"/>
        </w:rPr>
        <w:t xml:space="preserve">e </w:t>
      </w:r>
      <w:r w:rsidRPr="006D43FA">
        <w:rPr>
          <w:rFonts w:ascii="Garamond" w:hAnsi="Garamond"/>
          <w:color w:val="383838"/>
        </w:rPr>
        <w:t>culmi</w:t>
      </w:r>
      <w:r w:rsidRPr="006D43FA">
        <w:rPr>
          <w:rFonts w:ascii="Garamond" w:hAnsi="Garamond"/>
          <w:bCs/>
          <w:color w:val="484848"/>
        </w:rPr>
        <w:t xml:space="preserve">nano </w:t>
      </w:r>
      <w:r w:rsidRPr="006D43FA">
        <w:rPr>
          <w:rFonts w:ascii="Garamond" w:hAnsi="Garamond"/>
          <w:bCs/>
          <w:color w:val="575757"/>
        </w:rPr>
        <w:t>co</w:t>
      </w:r>
      <w:r w:rsidRPr="006D43FA">
        <w:rPr>
          <w:rFonts w:ascii="Garamond" w:hAnsi="Garamond"/>
          <w:bCs/>
          <w:color w:val="262626"/>
        </w:rPr>
        <w:t xml:space="preserve">n </w:t>
      </w:r>
      <w:r>
        <w:rPr>
          <w:rFonts w:ascii="Garamond" w:hAnsi="Garamond"/>
          <w:bCs/>
          <w:color w:val="383838"/>
        </w:rPr>
        <w:t>l’</w:t>
      </w:r>
      <w:r w:rsidRPr="006D43FA">
        <w:rPr>
          <w:rFonts w:ascii="Garamond" w:hAnsi="Garamond"/>
          <w:bCs/>
          <w:color w:val="383838"/>
        </w:rPr>
        <w:t>i</w:t>
      </w:r>
      <w:r w:rsidRPr="006D43FA">
        <w:rPr>
          <w:rFonts w:ascii="Garamond" w:hAnsi="Garamond"/>
          <w:bCs/>
          <w:color w:val="575757"/>
        </w:rPr>
        <w:t>s</w:t>
      </w:r>
      <w:r w:rsidRPr="006D43FA">
        <w:rPr>
          <w:rFonts w:ascii="Garamond" w:hAnsi="Garamond"/>
          <w:bCs/>
          <w:color w:val="262626"/>
        </w:rPr>
        <w:t>ti</w:t>
      </w:r>
      <w:r w:rsidRPr="006D43FA">
        <w:rPr>
          <w:rFonts w:ascii="Garamond" w:hAnsi="Garamond"/>
          <w:bCs/>
          <w:color w:val="484848"/>
        </w:rPr>
        <w:t xml:space="preserve">tuzione </w:t>
      </w:r>
      <w:r w:rsidRPr="006D43FA">
        <w:rPr>
          <w:rFonts w:ascii="Garamond" w:hAnsi="Garamond"/>
          <w:bCs/>
          <w:color w:val="383838"/>
        </w:rPr>
        <w:t>della Pasqu</w:t>
      </w:r>
      <w:r>
        <w:rPr>
          <w:rFonts w:ascii="Garamond" w:hAnsi="Garamond"/>
          <w:bCs/>
          <w:color w:val="575757"/>
        </w:rPr>
        <w:t>a,</w:t>
      </w:r>
      <w:r w:rsidRPr="006D43FA">
        <w:rPr>
          <w:rFonts w:ascii="Garamond" w:hAnsi="Garamond"/>
          <w:bCs/>
          <w:color w:val="575757"/>
        </w:rPr>
        <w:t xml:space="preserve"> </w:t>
      </w:r>
      <w:r w:rsidRPr="006D43FA">
        <w:rPr>
          <w:rFonts w:ascii="Garamond" w:hAnsi="Garamond"/>
          <w:bCs/>
          <w:color w:val="383838"/>
        </w:rPr>
        <w:t>inizian</w:t>
      </w:r>
      <w:r w:rsidRPr="006D43FA">
        <w:rPr>
          <w:rFonts w:ascii="Garamond" w:hAnsi="Garamond"/>
          <w:bCs/>
          <w:color w:val="575757"/>
        </w:rPr>
        <w:t xml:space="preserve">o </w:t>
      </w:r>
      <w:r w:rsidRPr="006D43FA">
        <w:rPr>
          <w:rFonts w:ascii="Garamond" w:hAnsi="Garamond"/>
          <w:bCs/>
          <w:color w:val="484848"/>
        </w:rPr>
        <w:t xml:space="preserve">con </w:t>
      </w:r>
      <w:r w:rsidRPr="006D43FA">
        <w:rPr>
          <w:rFonts w:ascii="Garamond" w:hAnsi="Garamond"/>
          <w:bCs/>
          <w:color w:val="383838"/>
        </w:rPr>
        <w:t xml:space="preserve">la </w:t>
      </w:r>
      <w:r w:rsidRPr="006D43FA">
        <w:rPr>
          <w:rFonts w:ascii="Garamond" w:hAnsi="Garamond"/>
          <w:bCs/>
          <w:color w:val="484848"/>
        </w:rPr>
        <w:t>mi</w:t>
      </w:r>
      <w:r w:rsidRPr="006D43FA">
        <w:rPr>
          <w:rFonts w:ascii="Garamond" w:hAnsi="Garamond"/>
          <w:bCs/>
          <w:color w:val="262626"/>
        </w:rPr>
        <w:t>n</w:t>
      </w:r>
      <w:r w:rsidRPr="006D43FA">
        <w:rPr>
          <w:rFonts w:ascii="Garamond" w:hAnsi="Garamond"/>
          <w:bCs/>
          <w:color w:val="575757"/>
        </w:rPr>
        <w:t>acci</w:t>
      </w:r>
      <w:r w:rsidRPr="006D43FA">
        <w:rPr>
          <w:rFonts w:ascii="Garamond" w:hAnsi="Garamond"/>
          <w:bCs/>
          <w:color w:val="383838"/>
        </w:rPr>
        <w:t xml:space="preserve">a </w:t>
      </w:r>
      <w:r w:rsidRPr="006D43FA">
        <w:rPr>
          <w:rFonts w:ascii="Garamond" w:hAnsi="Garamond"/>
          <w:bCs/>
          <w:color w:val="575757"/>
        </w:rPr>
        <w:t>egiz</w:t>
      </w:r>
      <w:r w:rsidRPr="006D43FA">
        <w:rPr>
          <w:rFonts w:ascii="Garamond" w:hAnsi="Garamond"/>
          <w:bCs/>
          <w:color w:val="262626"/>
        </w:rPr>
        <w:t>i</w:t>
      </w:r>
      <w:r w:rsidRPr="006D43FA">
        <w:rPr>
          <w:rFonts w:ascii="Garamond" w:hAnsi="Garamond"/>
          <w:bCs/>
          <w:color w:val="484848"/>
        </w:rPr>
        <w:t xml:space="preserve">ana </w:t>
      </w:r>
      <w:r w:rsidRPr="006D43FA">
        <w:rPr>
          <w:rFonts w:ascii="Garamond" w:hAnsi="Garamond"/>
          <w:bCs/>
          <w:color w:val="575757"/>
        </w:rPr>
        <w:t>a</w:t>
      </w:r>
      <w:r w:rsidRPr="006D43FA">
        <w:rPr>
          <w:rFonts w:ascii="Garamond" w:hAnsi="Garamond"/>
          <w:bCs/>
          <w:color w:val="383838"/>
        </w:rPr>
        <w:t xml:space="preserve">lla </w:t>
      </w:r>
      <w:r w:rsidRPr="006D43FA">
        <w:rPr>
          <w:rFonts w:ascii="Garamond" w:hAnsi="Garamond"/>
          <w:bCs/>
          <w:color w:val="575757"/>
        </w:rPr>
        <w:t>sop</w:t>
      </w:r>
      <w:r w:rsidRPr="006D43FA">
        <w:rPr>
          <w:rFonts w:ascii="Garamond" w:hAnsi="Garamond"/>
          <w:bCs/>
          <w:color w:val="383838"/>
        </w:rPr>
        <w:t>ra</w:t>
      </w:r>
      <w:r w:rsidRPr="006D43FA">
        <w:rPr>
          <w:rFonts w:ascii="Garamond" w:hAnsi="Garamond"/>
          <w:bCs/>
          <w:color w:val="575757"/>
        </w:rPr>
        <w:t>vv</w:t>
      </w:r>
      <w:r w:rsidRPr="006D43FA">
        <w:rPr>
          <w:rFonts w:ascii="Garamond" w:hAnsi="Garamond"/>
          <w:bCs/>
          <w:color w:val="262626"/>
        </w:rPr>
        <w:t>i</w:t>
      </w:r>
      <w:r w:rsidRPr="006D43FA">
        <w:rPr>
          <w:rFonts w:ascii="Garamond" w:hAnsi="Garamond"/>
          <w:bCs/>
          <w:color w:val="575757"/>
        </w:rPr>
        <w:t>ve</w:t>
      </w:r>
      <w:r w:rsidRPr="006D43FA">
        <w:rPr>
          <w:rFonts w:ascii="Garamond" w:hAnsi="Garamond"/>
          <w:bCs/>
          <w:color w:val="383838"/>
        </w:rPr>
        <w:t>nz</w:t>
      </w:r>
      <w:r w:rsidRPr="006D43FA">
        <w:rPr>
          <w:rFonts w:ascii="Garamond" w:hAnsi="Garamond"/>
          <w:bCs/>
          <w:color w:val="575757"/>
        </w:rPr>
        <w:t xml:space="preserve">a </w:t>
      </w:r>
      <w:r w:rsidRPr="006D43FA">
        <w:rPr>
          <w:rFonts w:ascii="Garamond" w:hAnsi="Garamond"/>
          <w:bCs/>
          <w:color w:val="383838"/>
        </w:rPr>
        <w:t>del</w:t>
      </w:r>
      <w:r>
        <w:rPr>
          <w:rFonts w:ascii="Garamond" w:hAnsi="Garamond"/>
          <w:bCs/>
          <w:color w:val="383838"/>
        </w:rPr>
        <w:t>l’</w:t>
      </w:r>
      <w:r w:rsidRPr="006D43FA">
        <w:rPr>
          <w:rFonts w:ascii="Garamond" w:hAnsi="Garamond"/>
          <w:bCs/>
          <w:color w:val="575757"/>
        </w:rPr>
        <w:t>e</w:t>
      </w:r>
      <w:r w:rsidRPr="006D43FA">
        <w:rPr>
          <w:rFonts w:ascii="Garamond" w:hAnsi="Garamond"/>
          <w:bCs/>
          <w:color w:val="383838"/>
        </w:rPr>
        <w:t xml:space="preserve">tnia </w:t>
      </w:r>
      <w:r w:rsidRPr="006D43FA">
        <w:rPr>
          <w:rFonts w:ascii="Garamond" w:hAnsi="Garamond"/>
          <w:bCs/>
          <w:color w:val="575757"/>
        </w:rPr>
        <w:t>e</w:t>
      </w:r>
      <w:r w:rsidRPr="006D43FA">
        <w:rPr>
          <w:rFonts w:ascii="Garamond" w:hAnsi="Garamond"/>
          <w:bCs/>
          <w:color w:val="383838"/>
        </w:rPr>
        <w:t xml:space="preserve">braica </w:t>
      </w:r>
      <w:r w:rsidRPr="006D43FA">
        <w:rPr>
          <w:rFonts w:ascii="Garamond" w:hAnsi="Garamond"/>
          <w:bCs/>
          <w:color w:val="262626"/>
        </w:rPr>
        <w:t>p</w:t>
      </w:r>
      <w:r w:rsidRPr="006D43FA">
        <w:rPr>
          <w:rFonts w:ascii="Garamond" w:hAnsi="Garamond"/>
          <w:bCs/>
          <w:color w:val="484848"/>
        </w:rPr>
        <w:t>e</w:t>
      </w:r>
      <w:r w:rsidRPr="006D43FA">
        <w:rPr>
          <w:rFonts w:ascii="Garamond" w:hAnsi="Garamond"/>
          <w:bCs/>
          <w:color w:val="262626"/>
        </w:rPr>
        <w:t xml:space="preserve">r </w:t>
      </w:r>
      <w:r w:rsidRPr="006D43FA">
        <w:rPr>
          <w:rFonts w:ascii="Garamond" w:hAnsi="Garamond"/>
          <w:bCs/>
          <w:color w:val="383838"/>
        </w:rPr>
        <w:t>m</w:t>
      </w:r>
      <w:r w:rsidRPr="006D43FA">
        <w:rPr>
          <w:rFonts w:ascii="Garamond" w:hAnsi="Garamond"/>
          <w:bCs/>
          <w:color w:val="575757"/>
        </w:rPr>
        <w:t>ezz</w:t>
      </w:r>
      <w:r w:rsidRPr="006D43FA">
        <w:rPr>
          <w:rFonts w:ascii="Garamond" w:hAnsi="Garamond"/>
          <w:bCs/>
          <w:color w:val="383838"/>
        </w:rPr>
        <w:t>o d</w:t>
      </w:r>
      <w:r w:rsidRPr="006D43FA">
        <w:rPr>
          <w:rFonts w:ascii="Garamond" w:hAnsi="Garamond"/>
          <w:bCs/>
          <w:color w:val="575757"/>
        </w:rPr>
        <w:t>e</w:t>
      </w:r>
      <w:r w:rsidRPr="006D43FA">
        <w:rPr>
          <w:rFonts w:ascii="Garamond" w:hAnsi="Garamond"/>
          <w:bCs/>
          <w:color w:val="262626"/>
        </w:rPr>
        <w:t>ll</w:t>
      </w:r>
      <w:r>
        <w:rPr>
          <w:rFonts w:ascii="Garamond" w:hAnsi="Garamond"/>
          <w:bCs/>
          <w:color w:val="484848"/>
        </w:rPr>
        <w:t>’</w:t>
      </w:r>
      <w:r w:rsidRPr="006D43FA">
        <w:rPr>
          <w:rFonts w:ascii="Garamond" w:hAnsi="Garamond"/>
          <w:bCs/>
          <w:color w:val="383838"/>
        </w:rPr>
        <w:t>elimin</w:t>
      </w:r>
      <w:r w:rsidRPr="006D43FA">
        <w:rPr>
          <w:rFonts w:ascii="Garamond" w:hAnsi="Garamond"/>
          <w:bCs/>
          <w:color w:val="575757"/>
        </w:rPr>
        <w:t>az</w:t>
      </w:r>
      <w:r w:rsidRPr="006D43FA">
        <w:rPr>
          <w:rFonts w:ascii="Garamond" w:hAnsi="Garamond"/>
          <w:bCs/>
          <w:color w:val="262626"/>
        </w:rPr>
        <w:t>ion</w:t>
      </w:r>
      <w:r w:rsidRPr="006D43FA">
        <w:rPr>
          <w:rFonts w:ascii="Garamond" w:hAnsi="Garamond"/>
          <w:bCs/>
          <w:color w:val="484848"/>
        </w:rPr>
        <w:t xml:space="preserve">e </w:t>
      </w:r>
      <w:r w:rsidRPr="006D43FA">
        <w:rPr>
          <w:rFonts w:ascii="Garamond" w:hAnsi="Garamond"/>
          <w:bCs/>
          <w:color w:val="575757"/>
        </w:rPr>
        <w:t>s</w:t>
      </w:r>
      <w:r w:rsidRPr="006D43FA">
        <w:rPr>
          <w:rFonts w:ascii="Garamond" w:hAnsi="Garamond"/>
          <w:bCs/>
          <w:color w:val="383838"/>
        </w:rPr>
        <w:t>i</w:t>
      </w:r>
      <w:r w:rsidRPr="006D43FA">
        <w:rPr>
          <w:rFonts w:ascii="Garamond" w:hAnsi="Garamond"/>
          <w:bCs/>
          <w:color w:val="575757"/>
        </w:rPr>
        <w:t>ste</w:t>
      </w:r>
      <w:r w:rsidRPr="006D43FA">
        <w:rPr>
          <w:rFonts w:ascii="Garamond" w:hAnsi="Garamond"/>
          <w:bCs/>
          <w:color w:val="383838"/>
        </w:rPr>
        <w:t xml:space="preserve">matica dei </w:t>
      </w:r>
      <w:r w:rsidRPr="006D43FA">
        <w:rPr>
          <w:rFonts w:ascii="Garamond" w:hAnsi="Garamond"/>
          <w:bCs/>
          <w:color w:val="484848"/>
        </w:rPr>
        <w:t>neo</w:t>
      </w:r>
      <w:r w:rsidRPr="006D43FA">
        <w:rPr>
          <w:rFonts w:ascii="Garamond" w:hAnsi="Garamond"/>
          <w:bCs/>
          <w:color w:val="262626"/>
        </w:rPr>
        <w:t>n</w:t>
      </w:r>
      <w:r w:rsidRPr="006D43FA">
        <w:rPr>
          <w:rFonts w:ascii="Garamond" w:hAnsi="Garamond"/>
          <w:bCs/>
          <w:color w:val="484848"/>
        </w:rPr>
        <w:t xml:space="preserve">ati </w:t>
      </w:r>
      <w:r w:rsidRPr="006D43FA">
        <w:rPr>
          <w:rFonts w:ascii="Garamond" w:hAnsi="Garamond"/>
          <w:bCs/>
          <w:color w:val="383838"/>
        </w:rPr>
        <w:t>m</w:t>
      </w:r>
      <w:r w:rsidRPr="006D43FA">
        <w:rPr>
          <w:rFonts w:ascii="Garamond" w:hAnsi="Garamond"/>
          <w:bCs/>
          <w:color w:val="575757"/>
        </w:rPr>
        <w:t>asc</w:t>
      </w:r>
      <w:r w:rsidRPr="006D43FA">
        <w:rPr>
          <w:rFonts w:ascii="Garamond" w:hAnsi="Garamond"/>
          <w:bCs/>
          <w:color w:val="262626"/>
        </w:rPr>
        <w:t xml:space="preserve">hi </w:t>
      </w:r>
      <w:r w:rsidRPr="006D43FA">
        <w:rPr>
          <w:rFonts w:ascii="Garamond" w:hAnsi="Garamond"/>
          <w:bCs/>
          <w:color w:val="575757"/>
        </w:rPr>
        <w:t>e s</w:t>
      </w:r>
      <w:r w:rsidRPr="006D43FA">
        <w:rPr>
          <w:rFonts w:ascii="Garamond" w:hAnsi="Garamond"/>
          <w:bCs/>
          <w:color w:val="383838"/>
        </w:rPr>
        <w:t xml:space="preserve">i </w:t>
      </w:r>
      <w:r w:rsidRPr="006D43FA">
        <w:rPr>
          <w:rFonts w:ascii="Garamond" w:hAnsi="Garamond"/>
          <w:bCs/>
          <w:color w:val="484848"/>
        </w:rPr>
        <w:t xml:space="preserve">concludono con </w:t>
      </w:r>
      <w:r w:rsidRPr="006D43FA">
        <w:rPr>
          <w:rFonts w:ascii="Garamond" w:hAnsi="Garamond"/>
          <w:bCs/>
          <w:color w:val="262626"/>
        </w:rPr>
        <w:t>l</w:t>
      </w:r>
      <w:r w:rsidRPr="006D43FA">
        <w:rPr>
          <w:rFonts w:ascii="Garamond" w:hAnsi="Garamond"/>
          <w:bCs/>
          <w:color w:val="575757"/>
        </w:rPr>
        <w:t xml:space="preserve">a </w:t>
      </w:r>
      <w:r w:rsidRPr="006D43FA">
        <w:rPr>
          <w:rFonts w:ascii="Garamond" w:hAnsi="Garamond"/>
          <w:bCs/>
          <w:color w:val="383838"/>
        </w:rPr>
        <w:t>pres</w:t>
      </w:r>
      <w:r w:rsidRPr="006D43FA">
        <w:rPr>
          <w:rFonts w:ascii="Garamond" w:hAnsi="Garamond"/>
          <w:bCs/>
          <w:color w:val="575757"/>
        </w:rPr>
        <w:t>e</w:t>
      </w:r>
      <w:r w:rsidRPr="006D43FA">
        <w:rPr>
          <w:rFonts w:ascii="Garamond" w:hAnsi="Garamond"/>
          <w:bCs/>
          <w:color w:val="383838"/>
        </w:rPr>
        <w:t>r</w:t>
      </w:r>
      <w:r w:rsidRPr="006D43FA">
        <w:rPr>
          <w:rFonts w:ascii="Garamond" w:hAnsi="Garamond"/>
          <w:color w:val="575757"/>
        </w:rPr>
        <w:t>vaz</w:t>
      </w:r>
      <w:r w:rsidRPr="006D43FA">
        <w:rPr>
          <w:rFonts w:ascii="Garamond" w:hAnsi="Garamond"/>
          <w:color w:val="383838"/>
        </w:rPr>
        <w:t>ion</w:t>
      </w:r>
      <w:r w:rsidRPr="006D43FA">
        <w:rPr>
          <w:rFonts w:ascii="Garamond" w:hAnsi="Garamond"/>
          <w:color w:val="575757"/>
        </w:rPr>
        <w:t>e</w:t>
      </w:r>
      <w:r>
        <w:rPr>
          <w:rFonts w:ascii="Garamond" w:hAnsi="Garamond"/>
          <w:color w:val="575757"/>
        </w:rPr>
        <w:t xml:space="preserve"> </w:t>
      </w:r>
      <w:r w:rsidRPr="006D43FA">
        <w:rPr>
          <w:rFonts w:ascii="Garamond" w:hAnsi="Garamond"/>
          <w:color w:val="383838"/>
        </w:rPr>
        <w:t xml:space="preserve">dalla </w:t>
      </w:r>
      <w:r w:rsidRPr="006D43FA">
        <w:rPr>
          <w:rFonts w:ascii="Garamond" w:hAnsi="Garamond"/>
          <w:color w:val="484848"/>
        </w:rPr>
        <w:t xml:space="preserve">morte </w:t>
      </w:r>
      <w:r w:rsidRPr="006D43FA">
        <w:rPr>
          <w:rFonts w:ascii="Garamond" w:hAnsi="Garamond"/>
          <w:color w:val="383838"/>
        </w:rPr>
        <w:t>d</w:t>
      </w:r>
      <w:r w:rsidRPr="006D43FA">
        <w:rPr>
          <w:rFonts w:ascii="Garamond" w:hAnsi="Garamond"/>
          <w:color w:val="575757"/>
        </w:rPr>
        <w:t>e</w:t>
      </w:r>
      <w:r w:rsidRPr="006D43FA">
        <w:rPr>
          <w:rFonts w:ascii="Garamond" w:hAnsi="Garamond"/>
          <w:color w:val="383838"/>
        </w:rPr>
        <w:t xml:space="preserve">i </w:t>
      </w:r>
      <w:r w:rsidRPr="006D43FA">
        <w:rPr>
          <w:rFonts w:ascii="Garamond" w:hAnsi="Garamond"/>
          <w:color w:val="484848"/>
        </w:rPr>
        <w:t>primogen</w:t>
      </w:r>
      <w:r w:rsidRPr="006D43FA">
        <w:rPr>
          <w:rFonts w:ascii="Garamond" w:hAnsi="Garamond"/>
          <w:color w:val="262626"/>
        </w:rPr>
        <w:t xml:space="preserve">iti </w:t>
      </w:r>
      <w:r w:rsidRPr="006D43FA">
        <w:rPr>
          <w:rFonts w:ascii="Garamond" w:hAnsi="Garamond"/>
          <w:color w:val="383838"/>
        </w:rPr>
        <w:t>de</w:t>
      </w:r>
      <w:r w:rsidRPr="006D43FA">
        <w:rPr>
          <w:rFonts w:ascii="Garamond" w:hAnsi="Garamond"/>
          <w:color w:val="575757"/>
        </w:rPr>
        <w:t>g</w:t>
      </w:r>
      <w:r w:rsidRPr="006D43FA">
        <w:rPr>
          <w:rFonts w:ascii="Garamond" w:hAnsi="Garamond"/>
          <w:color w:val="383838"/>
        </w:rPr>
        <w:t xml:space="preserve">li </w:t>
      </w:r>
      <w:r w:rsidRPr="006D43FA">
        <w:rPr>
          <w:rFonts w:ascii="Garamond" w:hAnsi="Garamond"/>
          <w:color w:val="575757"/>
        </w:rPr>
        <w:t>e</w:t>
      </w:r>
      <w:r w:rsidRPr="006D43FA">
        <w:rPr>
          <w:rFonts w:ascii="Garamond" w:hAnsi="Garamond"/>
          <w:color w:val="383838"/>
        </w:rPr>
        <w:t>br</w:t>
      </w:r>
      <w:r w:rsidRPr="006D43FA">
        <w:rPr>
          <w:rFonts w:ascii="Garamond" w:hAnsi="Garamond"/>
          <w:color w:val="575757"/>
        </w:rPr>
        <w:t xml:space="preserve">ei, </w:t>
      </w:r>
      <w:r w:rsidRPr="006D43FA">
        <w:rPr>
          <w:rFonts w:ascii="Garamond" w:hAnsi="Garamond"/>
          <w:color w:val="484848"/>
        </w:rPr>
        <w:t xml:space="preserve">grazie al </w:t>
      </w:r>
      <w:r w:rsidRPr="006D43FA">
        <w:rPr>
          <w:rFonts w:ascii="Garamond" w:hAnsi="Garamond"/>
          <w:color w:val="575757"/>
        </w:rPr>
        <w:t>sang</w:t>
      </w:r>
      <w:r w:rsidRPr="006D43FA">
        <w:rPr>
          <w:rFonts w:ascii="Garamond" w:hAnsi="Garamond"/>
          <w:color w:val="383838"/>
        </w:rPr>
        <w:t>u</w:t>
      </w:r>
      <w:r w:rsidRPr="006D43FA">
        <w:rPr>
          <w:rFonts w:ascii="Garamond" w:hAnsi="Garamond"/>
          <w:color w:val="575757"/>
        </w:rPr>
        <w:t xml:space="preserve">e </w:t>
      </w:r>
      <w:r w:rsidRPr="006D43FA">
        <w:rPr>
          <w:rFonts w:ascii="Garamond" w:hAnsi="Garamond"/>
          <w:color w:val="383838"/>
        </w:rPr>
        <w:t>dell</w:t>
      </w:r>
      <w:r>
        <w:rPr>
          <w:rFonts w:ascii="Garamond" w:hAnsi="Garamond"/>
          <w:color w:val="575757"/>
        </w:rPr>
        <w:t>’</w:t>
      </w:r>
      <w:r w:rsidRPr="006D43FA">
        <w:rPr>
          <w:rFonts w:ascii="Garamond" w:hAnsi="Garamond"/>
          <w:color w:val="383838"/>
        </w:rPr>
        <w:t>a</w:t>
      </w:r>
      <w:r w:rsidRPr="006D43FA">
        <w:rPr>
          <w:rFonts w:ascii="Garamond" w:hAnsi="Garamond"/>
          <w:color w:val="575757"/>
        </w:rPr>
        <w:t>g</w:t>
      </w:r>
      <w:r w:rsidRPr="006D43FA">
        <w:rPr>
          <w:rFonts w:ascii="Garamond" w:hAnsi="Garamond"/>
          <w:color w:val="383838"/>
        </w:rPr>
        <w:t>n</w:t>
      </w:r>
      <w:r w:rsidRPr="006D43FA">
        <w:rPr>
          <w:rFonts w:ascii="Garamond" w:hAnsi="Garamond"/>
          <w:color w:val="575757"/>
        </w:rPr>
        <w:t>e</w:t>
      </w:r>
      <w:r w:rsidRPr="006D43FA">
        <w:rPr>
          <w:rFonts w:ascii="Garamond" w:hAnsi="Garamond"/>
          <w:color w:val="383838"/>
        </w:rPr>
        <w:t xml:space="preserve">llo </w:t>
      </w:r>
      <w:r w:rsidRPr="006D43FA">
        <w:rPr>
          <w:rFonts w:ascii="Garamond" w:hAnsi="Garamond"/>
          <w:color w:val="484848"/>
        </w:rPr>
        <w:t>che segna g</w:t>
      </w:r>
      <w:r w:rsidRPr="006D43FA">
        <w:rPr>
          <w:rFonts w:ascii="Garamond" w:hAnsi="Garamond"/>
          <w:color w:val="262626"/>
        </w:rPr>
        <w:t xml:space="preserve">li </w:t>
      </w:r>
      <w:r w:rsidRPr="006D43FA">
        <w:rPr>
          <w:rFonts w:ascii="Garamond" w:hAnsi="Garamond"/>
          <w:color w:val="575757"/>
        </w:rPr>
        <w:t>s</w:t>
      </w:r>
      <w:r w:rsidRPr="006D43FA">
        <w:rPr>
          <w:rFonts w:ascii="Garamond" w:hAnsi="Garamond"/>
          <w:color w:val="383838"/>
        </w:rPr>
        <w:t>tipiti</w:t>
      </w:r>
      <w:r>
        <w:rPr>
          <w:rFonts w:ascii="Garamond" w:hAnsi="Garamond"/>
          <w:color w:val="383838"/>
        </w:rPr>
        <w:t xml:space="preserve"> </w:t>
      </w:r>
      <w:r w:rsidRPr="006D43FA">
        <w:rPr>
          <w:rFonts w:ascii="Garamond" w:hAnsi="Garamond"/>
          <w:color w:val="383838"/>
        </w:rPr>
        <w:t>d</w:t>
      </w:r>
      <w:r w:rsidRPr="006D43FA">
        <w:rPr>
          <w:rFonts w:ascii="Garamond" w:hAnsi="Garamond"/>
          <w:color w:val="575757"/>
        </w:rPr>
        <w:t>e</w:t>
      </w:r>
      <w:r w:rsidRPr="006D43FA">
        <w:rPr>
          <w:rFonts w:ascii="Garamond" w:hAnsi="Garamond"/>
          <w:color w:val="383838"/>
        </w:rPr>
        <w:t>ll</w:t>
      </w:r>
      <w:r w:rsidRPr="006D43FA">
        <w:rPr>
          <w:rFonts w:ascii="Garamond" w:hAnsi="Garamond"/>
          <w:color w:val="575757"/>
        </w:rPr>
        <w:t xml:space="preserve">e </w:t>
      </w:r>
      <w:r w:rsidRPr="006D43FA">
        <w:rPr>
          <w:rFonts w:ascii="Garamond" w:hAnsi="Garamond"/>
          <w:color w:val="383838"/>
        </w:rPr>
        <w:t xml:space="preserve">loro </w:t>
      </w:r>
      <w:r w:rsidRPr="006D43FA">
        <w:rPr>
          <w:rFonts w:ascii="Garamond" w:hAnsi="Garamond"/>
          <w:color w:val="484848"/>
        </w:rPr>
        <w:t xml:space="preserve">porte. </w:t>
      </w:r>
      <w:r w:rsidRPr="006D43FA">
        <w:rPr>
          <w:rFonts w:ascii="Garamond" w:hAnsi="Garamond"/>
          <w:color w:val="383838"/>
        </w:rPr>
        <w:t>L</w:t>
      </w:r>
      <w:r w:rsidRPr="006D43FA">
        <w:rPr>
          <w:rFonts w:ascii="Garamond" w:hAnsi="Garamond"/>
          <w:color w:val="575757"/>
        </w:rPr>
        <w:t xml:space="preserve">a </w:t>
      </w:r>
      <w:r w:rsidRPr="006D43FA">
        <w:rPr>
          <w:rFonts w:ascii="Garamond" w:hAnsi="Garamond"/>
          <w:color w:val="383838"/>
        </w:rPr>
        <w:t>P</w:t>
      </w:r>
      <w:r w:rsidRPr="006D43FA">
        <w:rPr>
          <w:rFonts w:ascii="Garamond" w:hAnsi="Garamond"/>
          <w:color w:val="575757"/>
        </w:rPr>
        <w:t>as</w:t>
      </w:r>
      <w:r w:rsidRPr="006D43FA">
        <w:rPr>
          <w:rFonts w:ascii="Garamond" w:hAnsi="Garamond"/>
          <w:color w:val="383838"/>
        </w:rPr>
        <w:t xml:space="preserve">qua </w:t>
      </w:r>
      <w:r w:rsidRPr="006D43FA">
        <w:rPr>
          <w:rFonts w:ascii="Garamond" w:hAnsi="Garamond"/>
          <w:color w:val="575757"/>
        </w:rPr>
        <w:t xml:space="preserve">si </w:t>
      </w:r>
      <w:r w:rsidRPr="006D43FA">
        <w:rPr>
          <w:rFonts w:ascii="Garamond" w:hAnsi="Garamond"/>
          <w:color w:val="262626"/>
        </w:rPr>
        <w:t>in</w:t>
      </w:r>
      <w:r w:rsidRPr="006D43FA">
        <w:rPr>
          <w:rFonts w:ascii="Garamond" w:hAnsi="Garamond"/>
          <w:color w:val="575757"/>
        </w:rPr>
        <w:t>sc</w:t>
      </w:r>
      <w:r w:rsidRPr="006D43FA">
        <w:rPr>
          <w:rFonts w:ascii="Garamond" w:hAnsi="Garamond"/>
          <w:color w:val="262626"/>
        </w:rPr>
        <w:t>r</w:t>
      </w:r>
      <w:r w:rsidRPr="006D43FA">
        <w:rPr>
          <w:rFonts w:ascii="Garamond" w:hAnsi="Garamond"/>
          <w:color w:val="484848"/>
        </w:rPr>
        <w:t xml:space="preserve">ive </w:t>
      </w:r>
      <w:r w:rsidRPr="006D43FA">
        <w:rPr>
          <w:rFonts w:ascii="Garamond" w:hAnsi="Garamond"/>
          <w:color w:val="383838"/>
        </w:rPr>
        <w:t>in que</w:t>
      </w:r>
      <w:r w:rsidRPr="006D43FA">
        <w:rPr>
          <w:rFonts w:ascii="Garamond" w:hAnsi="Garamond"/>
          <w:color w:val="575757"/>
        </w:rPr>
        <w:t xml:space="preserve">sto </w:t>
      </w:r>
      <w:r w:rsidRPr="006D43FA">
        <w:rPr>
          <w:rFonts w:ascii="Garamond" w:hAnsi="Garamond"/>
          <w:bCs/>
          <w:color w:val="575757"/>
        </w:rPr>
        <w:t>co</w:t>
      </w:r>
      <w:r w:rsidRPr="006D43FA">
        <w:rPr>
          <w:rFonts w:ascii="Garamond" w:hAnsi="Garamond"/>
          <w:bCs/>
          <w:color w:val="383838"/>
        </w:rPr>
        <w:t>nt</w:t>
      </w:r>
      <w:r w:rsidRPr="006D43FA">
        <w:rPr>
          <w:rFonts w:ascii="Garamond" w:hAnsi="Garamond"/>
          <w:bCs/>
          <w:color w:val="575757"/>
        </w:rPr>
        <w:t>es</w:t>
      </w:r>
      <w:r w:rsidRPr="006D43FA">
        <w:rPr>
          <w:rFonts w:ascii="Garamond" w:hAnsi="Garamond"/>
          <w:bCs/>
          <w:color w:val="383838"/>
        </w:rPr>
        <w:t>to di prot</w:t>
      </w:r>
      <w:r w:rsidRPr="006D43FA">
        <w:rPr>
          <w:rFonts w:ascii="Garamond" w:hAnsi="Garamond"/>
          <w:bCs/>
          <w:color w:val="575757"/>
        </w:rPr>
        <w:t>ez</w:t>
      </w:r>
      <w:r w:rsidRPr="006D43FA">
        <w:rPr>
          <w:rFonts w:ascii="Garamond" w:hAnsi="Garamond"/>
          <w:bCs/>
          <w:color w:val="262626"/>
        </w:rPr>
        <w:t>i</w:t>
      </w:r>
      <w:r w:rsidRPr="006D43FA">
        <w:rPr>
          <w:rFonts w:ascii="Garamond" w:hAnsi="Garamond"/>
          <w:bCs/>
          <w:color w:val="484848"/>
        </w:rPr>
        <w:t>o</w:t>
      </w:r>
      <w:r w:rsidRPr="006D43FA">
        <w:rPr>
          <w:rFonts w:ascii="Garamond" w:hAnsi="Garamond"/>
          <w:bCs/>
          <w:color w:val="262626"/>
        </w:rPr>
        <w:t>n</w:t>
      </w:r>
      <w:r w:rsidRPr="006D43FA">
        <w:rPr>
          <w:rFonts w:ascii="Garamond" w:hAnsi="Garamond"/>
          <w:bCs/>
          <w:color w:val="575757"/>
        </w:rPr>
        <w:t xml:space="preserve">e </w:t>
      </w:r>
      <w:r w:rsidRPr="006D43FA">
        <w:rPr>
          <w:rFonts w:ascii="Garamond" w:hAnsi="Garamond"/>
          <w:bCs/>
          <w:color w:val="484848"/>
        </w:rPr>
        <w:t>de</w:t>
      </w:r>
      <w:r w:rsidRPr="006D43FA">
        <w:rPr>
          <w:rFonts w:ascii="Garamond" w:hAnsi="Garamond"/>
          <w:bCs/>
          <w:color w:val="262626"/>
        </w:rPr>
        <w:t>ll</w:t>
      </w:r>
      <w:r w:rsidRPr="006D43FA">
        <w:rPr>
          <w:rFonts w:ascii="Garamond" w:hAnsi="Garamond"/>
          <w:bCs/>
          <w:color w:val="575757"/>
        </w:rPr>
        <w:t>a s</w:t>
      </w:r>
      <w:r w:rsidRPr="006D43FA">
        <w:rPr>
          <w:rFonts w:ascii="Garamond" w:hAnsi="Garamond"/>
          <w:bCs/>
          <w:color w:val="383838"/>
        </w:rPr>
        <w:t xml:space="preserve">tirpe </w:t>
      </w:r>
      <w:r w:rsidRPr="006D43FA">
        <w:rPr>
          <w:rFonts w:ascii="Garamond" w:hAnsi="Garamond"/>
          <w:bCs/>
          <w:color w:val="575757"/>
        </w:rPr>
        <w:t xml:space="preserve">e </w:t>
      </w:r>
      <w:r w:rsidRPr="006D43FA">
        <w:rPr>
          <w:rFonts w:ascii="Garamond" w:hAnsi="Garamond"/>
          <w:bCs/>
          <w:color w:val="484848"/>
        </w:rPr>
        <w:t>di continua</w:t>
      </w:r>
      <w:r w:rsidRPr="006D43FA">
        <w:rPr>
          <w:rFonts w:ascii="Garamond" w:hAnsi="Garamond"/>
          <w:color w:val="484848"/>
        </w:rPr>
        <w:t xml:space="preserve">zione </w:t>
      </w:r>
      <w:r w:rsidRPr="006D43FA">
        <w:rPr>
          <w:rFonts w:ascii="Garamond" w:hAnsi="Garamond"/>
          <w:color w:val="383838"/>
        </w:rPr>
        <w:t>d</w:t>
      </w:r>
      <w:r w:rsidRPr="006D43FA">
        <w:rPr>
          <w:rFonts w:ascii="Garamond" w:hAnsi="Garamond"/>
          <w:color w:val="575757"/>
        </w:rPr>
        <w:t>e</w:t>
      </w:r>
      <w:r w:rsidRPr="006D43FA">
        <w:rPr>
          <w:rFonts w:ascii="Garamond" w:hAnsi="Garamond"/>
          <w:color w:val="262626"/>
        </w:rPr>
        <w:t>ll</w:t>
      </w:r>
      <w:r w:rsidRPr="006D43FA">
        <w:rPr>
          <w:rFonts w:ascii="Garamond" w:hAnsi="Garamond"/>
          <w:color w:val="484848"/>
        </w:rPr>
        <w:t xml:space="preserve">a </w:t>
      </w:r>
      <w:r w:rsidRPr="006D43FA">
        <w:rPr>
          <w:rFonts w:ascii="Garamond" w:hAnsi="Garamond"/>
          <w:color w:val="383838"/>
        </w:rPr>
        <w:t>disc</w:t>
      </w:r>
      <w:r w:rsidRPr="006D43FA">
        <w:rPr>
          <w:rFonts w:ascii="Garamond" w:hAnsi="Garamond"/>
          <w:color w:val="575757"/>
        </w:rPr>
        <w:t>e</w:t>
      </w:r>
      <w:r w:rsidRPr="006D43FA">
        <w:rPr>
          <w:rFonts w:ascii="Garamond" w:hAnsi="Garamond"/>
          <w:color w:val="383838"/>
        </w:rPr>
        <w:t>nden</w:t>
      </w:r>
      <w:r w:rsidRPr="006D43FA">
        <w:rPr>
          <w:rFonts w:ascii="Garamond" w:hAnsi="Garamond"/>
          <w:color w:val="575757"/>
        </w:rPr>
        <w:t>za</w:t>
      </w:r>
      <w:r w:rsidRPr="006D43FA">
        <w:rPr>
          <w:rFonts w:ascii="Garamond" w:hAnsi="Garamond"/>
          <w:color w:val="383838"/>
        </w:rPr>
        <w:t xml:space="preserve">. </w:t>
      </w:r>
      <w:r w:rsidRPr="006D43FA">
        <w:rPr>
          <w:rFonts w:ascii="Garamond" w:hAnsi="Garamond"/>
          <w:color w:val="575757"/>
        </w:rPr>
        <w:t xml:space="preserve">Essa </w:t>
      </w:r>
      <w:r>
        <w:rPr>
          <w:rFonts w:ascii="Garamond" w:hAnsi="Garamond"/>
          <w:color w:val="575757"/>
        </w:rPr>
        <w:t>è</w:t>
      </w:r>
      <w:r w:rsidRPr="006D43FA">
        <w:rPr>
          <w:rFonts w:ascii="Garamond" w:hAnsi="Garamond"/>
          <w:color w:val="575757"/>
        </w:rPr>
        <w:t xml:space="preserve"> </w:t>
      </w:r>
      <w:r w:rsidRPr="006D43FA">
        <w:rPr>
          <w:rFonts w:ascii="Garamond" w:hAnsi="Garamond"/>
          <w:color w:val="484848"/>
        </w:rPr>
        <w:t xml:space="preserve">la celebrazione </w:t>
      </w:r>
      <w:r w:rsidRPr="006D43FA">
        <w:rPr>
          <w:rFonts w:ascii="Garamond" w:hAnsi="Garamond"/>
          <w:color w:val="383838"/>
        </w:rPr>
        <w:t>dell</w:t>
      </w:r>
      <w:r w:rsidRPr="006D43FA">
        <w:rPr>
          <w:rFonts w:ascii="Garamond" w:hAnsi="Garamond"/>
          <w:color w:val="575757"/>
        </w:rPr>
        <w:t xml:space="preserve">a </w:t>
      </w:r>
      <w:r w:rsidRPr="006D43FA">
        <w:rPr>
          <w:rFonts w:ascii="Garamond" w:hAnsi="Garamond"/>
          <w:color w:val="383838"/>
        </w:rPr>
        <w:t>lib</w:t>
      </w:r>
      <w:r w:rsidRPr="006D43FA">
        <w:rPr>
          <w:rFonts w:ascii="Garamond" w:hAnsi="Garamond"/>
          <w:color w:val="575757"/>
        </w:rPr>
        <w:t>e</w:t>
      </w:r>
      <w:r w:rsidRPr="006D43FA">
        <w:rPr>
          <w:rFonts w:ascii="Garamond" w:hAnsi="Garamond"/>
          <w:color w:val="383838"/>
        </w:rPr>
        <w:t>r</w:t>
      </w:r>
      <w:r w:rsidRPr="006D43FA">
        <w:rPr>
          <w:rFonts w:ascii="Garamond" w:hAnsi="Garamond"/>
          <w:color w:val="575757"/>
        </w:rPr>
        <w:t>az</w:t>
      </w:r>
      <w:r w:rsidRPr="006D43FA">
        <w:rPr>
          <w:rFonts w:ascii="Garamond" w:hAnsi="Garamond"/>
          <w:color w:val="262626"/>
        </w:rPr>
        <w:t>i</w:t>
      </w:r>
      <w:r w:rsidRPr="006D43FA">
        <w:rPr>
          <w:rFonts w:ascii="Garamond" w:hAnsi="Garamond"/>
          <w:color w:val="484848"/>
        </w:rPr>
        <w:t xml:space="preserve">one </w:t>
      </w:r>
      <w:r w:rsidRPr="006D43FA">
        <w:rPr>
          <w:rFonts w:ascii="Garamond" w:hAnsi="Garamond"/>
          <w:color w:val="383838"/>
        </w:rPr>
        <w:t>del pop</w:t>
      </w:r>
      <w:r w:rsidRPr="006D43FA">
        <w:rPr>
          <w:rFonts w:ascii="Garamond" w:hAnsi="Garamond"/>
          <w:color w:val="575757"/>
        </w:rPr>
        <w:t>o</w:t>
      </w:r>
      <w:r w:rsidRPr="006D43FA">
        <w:rPr>
          <w:rFonts w:ascii="Garamond" w:hAnsi="Garamond"/>
          <w:color w:val="262626"/>
        </w:rPr>
        <w:t>l</w:t>
      </w:r>
      <w:r w:rsidRPr="006D43FA">
        <w:rPr>
          <w:rFonts w:ascii="Garamond" w:hAnsi="Garamond"/>
          <w:color w:val="484848"/>
        </w:rPr>
        <w:t xml:space="preserve">o avvenuta </w:t>
      </w:r>
      <w:r w:rsidRPr="006D43FA">
        <w:rPr>
          <w:rFonts w:ascii="Garamond" w:hAnsi="Garamond"/>
          <w:color w:val="383838"/>
        </w:rPr>
        <w:t xml:space="preserve">nel </w:t>
      </w:r>
      <w:r w:rsidRPr="006D43FA">
        <w:rPr>
          <w:rFonts w:ascii="Garamond" w:hAnsi="Garamond"/>
          <w:color w:val="575757"/>
        </w:rPr>
        <w:t>seg</w:t>
      </w:r>
      <w:r w:rsidRPr="006D43FA">
        <w:rPr>
          <w:rFonts w:ascii="Garamond" w:hAnsi="Garamond"/>
          <w:color w:val="383838"/>
        </w:rPr>
        <w:t>no dell</w:t>
      </w:r>
      <w:r w:rsidRPr="006D43FA">
        <w:rPr>
          <w:rFonts w:ascii="Garamond" w:hAnsi="Garamond"/>
          <w:color w:val="575757"/>
        </w:rPr>
        <w:t xml:space="preserve">a </w:t>
      </w:r>
      <w:r w:rsidRPr="006D43FA">
        <w:rPr>
          <w:rFonts w:ascii="Garamond" w:hAnsi="Garamond"/>
          <w:color w:val="484848"/>
        </w:rPr>
        <w:t xml:space="preserve">salvezza </w:t>
      </w:r>
      <w:r w:rsidRPr="006D43FA">
        <w:rPr>
          <w:rFonts w:ascii="Garamond" w:hAnsi="Garamond"/>
          <w:color w:val="383838"/>
        </w:rPr>
        <w:t>dei primogeniti</w:t>
      </w:r>
      <w:r w:rsidRPr="006D43FA">
        <w:rPr>
          <w:rFonts w:ascii="Garamond" w:hAnsi="Garamond"/>
          <w:color w:val="575757"/>
        </w:rPr>
        <w:t xml:space="preserve">, </w:t>
      </w:r>
      <w:r w:rsidRPr="006D43FA">
        <w:rPr>
          <w:rFonts w:ascii="Garamond" w:hAnsi="Garamond"/>
          <w:color w:val="484848"/>
        </w:rPr>
        <w:t xml:space="preserve">in </w:t>
      </w:r>
      <w:r w:rsidRPr="006D43FA">
        <w:rPr>
          <w:rFonts w:ascii="Garamond" w:hAnsi="Garamond"/>
          <w:color w:val="383838"/>
        </w:rPr>
        <w:t xml:space="preserve">quanto </w:t>
      </w:r>
      <w:r w:rsidRPr="006D43FA">
        <w:rPr>
          <w:rFonts w:ascii="Garamond" w:hAnsi="Garamond"/>
          <w:color w:val="575757"/>
        </w:rPr>
        <w:t>ga</w:t>
      </w:r>
      <w:r w:rsidRPr="006D43FA">
        <w:rPr>
          <w:rFonts w:ascii="Garamond" w:hAnsi="Garamond"/>
          <w:color w:val="262626"/>
        </w:rPr>
        <w:t>r</w:t>
      </w:r>
      <w:r w:rsidRPr="006D43FA">
        <w:rPr>
          <w:rFonts w:ascii="Garamond" w:hAnsi="Garamond"/>
          <w:color w:val="575757"/>
        </w:rPr>
        <w:t>anz</w:t>
      </w:r>
      <w:r w:rsidRPr="006D43FA">
        <w:rPr>
          <w:rFonts w:ascii="Garamond" w:hAnsi="Garamond"/>
          <w:color w:val="383838"/>
        </w:rPr>
        <w:t xml:space="preserve">ia </w:t>
      </w:r>
      <w:r w:rsidRPr="006D43FA">
        <w:rPr>
          <w:rFonts w:ascii="Garamond" w:hAnsi="Garamond"/>
          <w:color w:val="484848"/>
        </w:rPr>
        <w:t xml:space="preserve">del futuro </w:t>
      </w:r>
      <w:r w:rsidRPr="006D43FA">
        <w:rPr>
          <w:rFonts w:ascii="Garamond" w:hAnsi="Garamond"/>
          <w:color w:val="383838"/>
        </w:rPr>
        <w:t>della fed</w:t>
      </w:r>
      <w:r w:rsidRPr="006D43FA">
        <w:rPr>
          <w:rFonts w:ascii="Garamond" w:hAnsi="Garamond"/>
          <w:color w:val="575757"/>
        </w:rPr>
        <w:t xml:space="preserve">e </w:t>
      </w:r>
      <w:r w:rsidRPr="006D43FA">
        <w:rPr>
          <w:rFonts w:ascii="Garamond" w:hAnsi="Garamond"/>
          <w:color w:val="484848"/>
        </w:rPr>
        <w:t xml:space="preserve">e </w:t>
      </w:r>
      <w:r w:rsidRPr="006D43FA">
        <w:rPr>
          <w:rFonts w:ascii="Garamond" w:hAnsi="Garamond"/>
          <w:color w:val="383838"/>
        </w:rPr>
        <w:t>dell</w:t>
      </w:r>
      <w:r w:rsidRPr="006D43FA">
        <w:rPr>
          <w:rFonts w:ascii="Garamond" w:hAnsi="Garamond"/>
          <w:color w:val="575757"/>
        </w:rPr>
        <w:t xml:space="preserve">a </w:t>
      </w:r>
      <w:r w:rsidRPr="006D43FA">
        <w:rPr>
          <w:rFonts w:ascii="Garamond" w:hAnsi="Garamond"/>
          <w:color w:val="484848"/>
        </w:rPr>
        <w:t>nazione</w:t>
      </w:r>
      <w:r w:rsidRPr="006D43FA">
        <w:rPr>
          <w:rFonts w:ascii="Garamond" w:hAnsi="Garamond"/>
          <w:color w:val="262626"/>
        </w:rPr>
        <w:t>.</w:t>
      </w:r>
    </w:p>
    <w:p w:rsidR="00536A46" w:rsidRPr="006D43FA" w:rsidRDefault="00536A46" w:rsidP="00536A46">
      <w:pPr>
        <w:autoSpaceDE w:val="0"/>
        <w:autoSpaceDN w:val="0"/>
        <w:adjustRightInd w:val="0"/>
        <w:jc w:val="both"/>
        <w:rPr>
          <w:rFonts w:ascii="Garamond" w:hAnsi="Garamond"/>
          <w:color w:val="424242"/>
        </w:rPr>
      </w:pPr>
      <w:r w:rsidRPr="006D43FA">
        <w:rPr>
          <w:rFonts w:ascii="Garamond" w:hAnsi="Garamond"/>
          <w:bCs/>
          <w:color w:val="484848"/>
        </w:rPr>
        <w:t xml:space="preserve">La </w:t>
      </w:r>
      <w:r w:rsidRPr="006D43FA">
        <w:rPr>
          <w:rFonts w:ascii="Garamond" w:hAnsi="Garamond"/>
          <w:bCs/>
          <w:color w:val="575757"/>
        </w:rPr>
        <w:t>s</w:t>
      </w:r>
      <w:r w:rsidRPr="006D43FA">
        <w:rPr>
          <w:rFonts w:ascii="Garamond" w:hAnsi="Garamond"/>
          <w:bCs/>
          <w:color w:val="383838"/>
        </w:rPr>
        <w:t>te</w:t>
      </w:r>
      <w:r w:rsidRPr="006D43FA">
        <w:rPr>
          <w:rFonts w:ascii="Garamond" w:hAnsi="Garamond"/>
          <w:bCs/>
          <w:color w:val="575757"/>
        </w:rPr>
        <w:t xml:space="preserve">ssa </w:t>
      </w:r>
      <w:r w:rsidRPr="006D43FA">
        <w:rPr>
          <w:rFonts w:ascii="Garamond" w:hAnsi="Garamond"/>
          <w:bCs/>
          <w:color w:val="383838"/>
        </w:rPr>
        <w:t>circonci</w:t>
      </w:r>
      <w:r w:rsidRPr="006D43FA">
        <w:rPr>
          <w:rFonts w:ascii="Garamond" w:hAnsi="Garamond"/>
          <w:bCs/>
          <w:color w:val="575757"/>
        </w:rPr>
        <w:t>s</w:t>
      </w:r>
      <w:r w:rsidRPr="006D43FA">
        <w:rPr>
          <w:rFonts w:ascii="Garamond" w:hAnsi="Garamond"/>
          <w:bCs/>
          <w:color w:val="262626"/>
        </w:rPr>
        <w:t>i</w:t>
      </w:r>
      <w:r w:rsidRPr="006D43FA">
        <w:rPr>
          <w:rFonts w:ascii="Garamond" w:hAnsi="Garamond"/>
          <w:bCs/>
          <w:color w:val="484848"/>
        </w:rPr>
        <w:t xml:space="preserve">one, </w:t>
      </w:r>
      <w:r w:rsidRPr="006D43FA">
        <w:rPr>
          <w:rFonts w:ascii="Garamond" w:hAnsi="Garamond"/>
          <w:bCs/>
          <w:color w:val="575757"/>
        </w:rPr>
        <w:t>c</w:t>
      </w:r>
      <w:r w:rsidRPr="006D43FA">
        <w:rPr>
          <w:rFonts w:ascii="Garamond" w:hAnsi="Garamond"/>
          <w:bCs/>
          <w:color w:val="262626"/>
        </w:rPr>
        <w:t>h</w:t>
      </w:r>
      <w:r w:rsidRPr="006D43FA">
        <w:rPr>
          <w:rFonts w:ascii="Garamond" w:hAnsi="Garamond"/>
          <w:bCs/>
          <w:color w:val="484848"/>
        </w:rPr>
        <w:t xml:space="preserve">e segna </w:t>
      </w:r>
      <w:r w:rsidRPr="006D43FA">
        <w:rPr>
          <w:rFonts w:ascii="Garamond" w:hAnsi="Garamond"/>
          <w:bCs/>
          <w:color w:val="262626"/>
        </w:rPr>
        <w:t>l</w:t>
      </w:r>
      <w:r>
        <w:rPr>
          <w:rFonts w:ascii="Garamond" w:hAnsi="Garamond"/>
          <w:bCs/>
          <w:color w:val="262626"/>
        </w:rPr>
        <w:t>’</w:t>
      </w:r>
      <w:r w:rsidRPr="006D43FA">
        <w:rPr>
          <w:rFonts w:ascii="Garamond" w:hAnsi="Garamond"/>
          <w:bCs/>
          <w:color w:val="575757"/>
        </w:rPr>
        <w:t>a</w:t>
      </w:r>
      <w:r w:rsidRPr="006D43FA">
        <w:rPr>
          <w:rFonts w:ascii="Garamond" w:hAnsi="Garamond"/>
          <w:bCs/>
          <w:color w:val="383838"/>
        </w:rPr>
        <w:t>pp</w:t>
      </w:r>
      <w:r w:rsidRPr="006D43FA">
        <w:rPr>
          <w:rFonts w:ascii="Garamond" w:hAnsi="Garamond"/>
          <w:bCs/>
          <w:color w:val="575757"/>
        </w:rPr>
        <w:t>a</w:t>
      </w:r>
      <w:r w:rsidRPr="006D43FA">
        <w:rPr>
          <w:rFonts w:ascii="Garamond" w:hAnsi="Garamond"/>
          <w:bCs/>
          <w:color w:val="383838"/>
        </w:rPr>
        <w:t>rt</w:t>
      </w:r>
      <w:r w:rsidRPr="006D43FA">
        <w:rPr>
          <w:rFonts w:ascii="Garamond" w:hAnsi="Garamond"/>
          <w:bCs/>
          <w:color w:val="575757"/>
        </w:rPr>
        <w:t>e</w:t>
      </w:r>
      <w:r w:rsidRPr="006D43FA">
        <w:rPr>
          <w:rFonts w:ascii="Garamond" w:hAnsi="Garamond"/>
          <w:color w:val="262626"/>
        </w:rPr>
        <w:t>n</w:t>
      </w:r>
      <w:r w:rsidRPr="006D43FA">
        <w:rPr>
          <w:rFonts w:ascii="Garamond" w:hAnsi="Garamond"/>
          <w:color w:val="484848"/>
        </w:rPr>
        <w:t>e</w:t>
      </w:r>
      <w:r w:rsidRPr="006D43FA">
        <w:rPr>
          <w:rFonts w:ascii="Garamond" w:hAnsi="Garamond"/>
          <w:color w:val="262626"/>
        </w:rPr>
        <w:t>n</w:t>
      </w:r>
      <w:r w:rsidRPr="006D43FA">
        <w:rPr>
          <w:rFonts w:ascii="Garamond" w:hAnsi="Garamond"/>
          <w:color w:val="575757"/>
        </w:rPr>
        <w:t>z</w:t>
      </w:r>
      <w:r w:rsidRPr="006D43FA">
        <w:rPr>
          <w:rFonts w:ascii="Garamond" w:hAnsi="Garamond"/>
          <w:color w:val="383838"/>
        </w:rPr>
        <w:t>a al popolo del P</w:t>
      </w:r>
      <w:r w:rsidRPr="006D43FA">
        <w:rPr>
          <w:rFonts w:ascii="Garamond" w:hAnsi="Garamond"/>
          <w:color w:val="575757"/>
        </w:rPr>
        <w:t>at</w:t>
      </w:r>
      <w:r w:rsidRPr="006D43FA">
        <w:rPr>
          <w:rFonts w:ascii="Garamond" w:hAnsi="Garamond"/>
          <w:color w:val="383838"/>
        </w:rPr>
        <w:t xml:space="preserve">to </w:t>
      </w:r>
      <w:r w:rsidRPr="006D43FA">
        <w:rPr>
          <w:rFonts w:ascii="Garamond" w:hAnsi="Garamond"/>
          <w:color w:val="484848"/>
        </w:rPr>
        <w:t xml:space="preserve">e dunque </w:t>
      </w:r>
      <w:r w:rsidRPr="006D43FA">
        <w:rPr>
          <w:rFonts w:ascii="Garamond" w:hAnsi="Garamond"/>
          <w:color w:val="383838"/>
        </w:rPr>
        <w:t xml:space="preserve">il </w:t>
      </w:r>
      <w:r w:rsidRPr="006D43FA">
        <w:rPr>
          <w:rFonts w:ascii="Garamond" w:hAnsi="Garamond"/>
          <w:color w:val="484848"/>
        </w:rPr>
        <w:t xml:space="preserve">legame </w:t>
      </w:r>
      <w:r w:rsidRPr="006D43FA">
        <w:rPr>
          <w:rFonts w:ascii="Garamond" w:hAnsi="Garamond"/>
          <w:color w:val="575757"/>
        </w:rPr>
        <w:t>co</w:t>
      </w:r>
      <w:r w:rsidRPr="006D43FA">
        <w:rPr>
          <w:rFonts w:ascii="Garamond" w:hAnsi="Garamond"/>
          <w:color w:val="262626"/>
        </w:rPr>
        <w:t xml:space="preserve">l </w:t>
      </w:r>
      <w:r w:rsidRPr="006D43FA">
        <w:rPr>
          <w:rFonts w:ascii="Garamond" w:hAnsi="Garamond"/>
          <w:bCs/>
          <w:color w:val="484848"/>
        </w:rPr>
        <w:t xml:space="preserve">Dio </w:t>
      </w:r>
      <w:r w:rsidRPr="006D43FA">
        <w:rPr>
          <w:rFonts w:ascii="Garamond" w:hAnsi="Garamond"/>
          <w:bCs/>
          <w:color w:val="383838"/>
        </w:rPr>
        <w:t>dei padri</w:t>
      </w:r>
      <w:r w:rsidRPr="006D43FA">
        <w:rPr>
          <w:rFonts w:ascii="Garamond" w:hAnsi="Garamond"/>
          <w:bCs/>
          <w:color w:val="575757"/>
        </w:rPr>
        <w:t xml:space="preserve">, è </w:t>
      </w:r>
      <w:r w:rsidRPr="006D43FA">
        <w:rPr>
          <w:rFonts w:ascii="Garamond" w:hAnsi="Garamond"/>
          <w:bCs/>
          <w:color w:val="262626"/>
        </w:rPr>
        <w:t xml:space="preserve">un </w:t>
      </w:r>
      <w:r w:rsidRPr="006D43FA">
        <w:rPr>
          <w:rFonts w:ascii="Garamond" w:hAnsi="Garamond"/>
          <w:bCs/>
          <w:color w:val="383838"/>
        </w:rPr>
        <w:t xml:space="preserve">rito </w:t>
      </w:r>
      <w:r w:rsidRPr="006D43FA">
        <w:rPr>
          <w:rFonts w:ascii="Garamond" w:hAnsi="Garamond"/>
          <w:bCs/>
          <w:color w:val="575757"/>
        </w:rPr>
        <w:t>c</w:t>
      </w:r>
      <w:r w:rsidRPr="006D43FA">
        <w:rPr>
          <w:rFonts w:ascii="Garamond" w:hAnsi="Garamond"/>
          <w:bCs/>
          <w:color w:val="262626"/>
        </w:rPr>
        <w:t>h</w:t>
      </w:r>
      <w:r w:rsidRPr="006D43FA">
        <w:rPr>
          <w:rFonts w:ascii="Garamond" w:hAnsi="Garamond"/>
          <w:bCs/>
          <w:color w:val="575757"/>
        </w:rPr>
        <w:t xml:space="preserve">e </w:t>
      </w:r>
      <w:r w:rsidRPr="006D43FA">
        <w:rPr>
          <w:rFonts w:ascii="Garamond" w:hAnsi="Garamond"/>
          <w:bCs/>
          <w:color w:val="484848"/>
        </w:rPr>
        <w:t xml:space="preserve">tocca </w:t>
      </w:r>
      <w:r w:rsidRPr="006D43FA">
        <w:rPr>
          <w:rFonts w:ascii="Garamond" w:hAnsi="Garamond"/>
          <w:bCs/>
          <w:color w:val="383838"/>
        </w:rPr>
        <w:t>intimament</w:t>
      </w:r>
      <w:r w:rsidRPr="006D43FA">
        <w:rPr>
          <w:rFonts w:ascii="Garamond" w:hAnsi="Garamond"/>
          <w:bCs/>
          <w:color w:val="575757"/>
        </w:rPr>
        <w:t xml:space="preserve">e </w:t>
      </w:r>
      <w:r w:rsidRPr="006D43FA">
        <w:rPr>
          <w:rFonts w:ascii="Garamond" w:hAnsi="Garamond"/>
          <w:color w:val="383838"/>
        </w:rPr>
        <w:t>l</w:t>
      </w:r>
      <w:r>
        <w:rPr>
          <w:rFonts w:ascii="Garamond" w:hAnsi="Garamond"/>
          <w:color w:val="383838"/>
        </w:rPr>
        <w:t>’</w:t>
      </w:r>
      <w:r w:rsidRPr="006D43FA">
        <w:rPr>
          <w:rFonts w:ascii="Garamond" w:hAnsi="Garamond"/>
          <w:color w:val="383838"/>
        </w:rPr>
        <w:t xml:space="preserve">organo </w:t>
      </w:r>
      <w:r w:rsidRPr="006D43FA">
        <w:rPr>
          <w:rFonts w:ascii="Garamond" w:hAnsi="Garamond"/>
          <w:color w:val="484848"/>
        </w:rPr>
        <w:t>ge</w:t>
      </w:r>
      <w:r w:rsidRPr="006D43FA">
        <w:rPr>
          <w:rFonts w:ascii="Garamond" w:hAnsi="Garamond"/>
          <w:color w:val="262626"/>
        </w:rPr>
        <w:t>nital</w:t>
      </w:r>
      <w:r w:rsidRPr="006D43FA">
        <w:rPr>
          <w:rFonts w:ascii="Garamond" w:hAnsi="Garamond"/>
          <w:color w:val="484848"/>
        </w:rPr>
        <w:t xml:space="preserve">e </w:t>
      </w:r>
      <w:r w:rsidRPr="006D43FA">
        <w:rPr>
          <w:rFonts w:ascii="Garamond" w:hAnsi="Garamond"/>
          <w:color w:val="383838"/>
        </w:rPr>
        <w:t>maschil</w:t>
      </w:r>
      <w:r w:rsidRPr="006D43FA">
        <w:rPr>
          <w:rFonts w:ascii="Garamond" w:hAnsi="Garamond"/>
          <w:color w:val="575757"/>
        </w:rPr>
        <w:t xml:space="preserve">e, </w:t>
      </w:r>
      <w:r w:rsidRPr="006D43FA">
        <w:rPr>
          <w:rFonts w:ascii="Garamond" w:hAnsi="Garamond"/>
          <w:color w:val="262626"/>
        </w:rPr>
        <w:t>l</w:t>
      </w:r>
      <w:r w:rsidRPr="006D43FA">
        <w:rPr>
          <w:rFonts w:ascii="Garamond" w:hAnsi="Garamond"/>
          <w:color w:val="484848"/>
        </w:rPr>
        <w:t>a faco</w:t>
      </w:r>
      <w:r w:rsidRPr="006D43FA">
        <w:rPr>
          <w:rFonts w:ascii="Garamond" w:hAnsi="Garamond"/>
          <w:color w:val="262626"/>
        </w:rPr>
        <w:t>lt</w:t>
      </w:r>
      <w:r w:rsidRPr="006D43FA">
        <w:rPr>
          <w:rFonts w:ascii="Garamond" w:hAnsi="Garamond"/>
          <w:color w:val="484848"/>
        </w:rPr>
        <w:t xml:space="preserve">à </w:t>
      </w:r>
      <w:r w:rsidRPr="006D43FA">
        <w:rPr>
          <w:rFonts w:ascii="Garamond" w:hAnsi="Garamond"/>
          <w:color w:val="383838"/>
        </w:rPr>
        <w:t xml:space="preserve">di </w:t>
      </w:r>
      <w:r w:rsidRPr="006D43FA">
        <w:rPr>
          <w:rFonts w:ascii="Garamond" w:hAnsi="Garamond"/>
          <w:color w:val="484848"/>
        </w:rPr>
        <w:t>genera</w:t>
      </w:r>
      <w:r w:rsidRPr="006D43FA">
        <w:rPr>
          <w:rFonts w:ascii="Garamond" w:hAnsi="Garamond"/>
          <w:color w:val="262626"/>
        </w:rPr>
        <w:t>r</w:t>
      </w:r>
      <w:r w:rsidRPr="006D43FA">
        <w:rPr>
          <w:rFonts w:ascii="Garamond" w:hAnsi="Garamond"/>
          <w:color w:val="575757"/>
        </w:rPr>
        <w:t xml:space="preserve">e, </w:t>
      </w:r>
      <w:r w:rsidRPr="006D43FA">
        <w:rPr>
          <w:rFonts w:ascii="Garamond" w:hAnsi="Garamond"/>
          <w:color w:val="383838"/>
        </w:rPr>
        <w:t xml:space="preserve">nel quadro </w:t>
      </w:r>
      <w:r w:rsidRPr="006D43FA">
        <w:rPr>
          <w:rFonts w:ascii="Garamond" w:hAnsi="Garamond"/>
          <w:color w:val="484848"/>
        </w:rPr>
        <w:t>c</w:t>
      </w:r>
      <w:r w:rsidRPr="006D43FA">
        <w:rPr>
          <w:rFonts w:ascii="Garamond" w:hAnsi="Garamond"/>
          <w:color w:val="262626"/>
        </w:rPr>
        <w:t>ultural</w:t>
      </w:r>
      <w:r w:rsidRPr="006D43FA">
        <w:rPr>
          <w:rFonts w:ascii="Garamond" w:hAnsi="Garamond"/>
          <w:color w:val="575757"/>
        </w:rPr>
        <w:t xml:space="preserve">e </w:t>
      </w:r>
      <w:r w:rsidRPr="006D43FA">
        <w:rPr>
          <w:rFonts w:ascii="Garamond" w:hAnsi="Garamond"/>
          <w:color w:val="383838"/>
        </w:rPr>
        <w:t xml:space="preserve">di una </w:t>
      </w:r>
      <w:r w:rsidRPr="006D43FA">
        <w:rPr>
          <w:rFonts w:ascii="Garamond" w:hAnsi="Garamond"/>
          <w:color w:val="575757"/>
        </w:rPr>
        <w:t>co</w:t>
      </w:r>
      <w:r w:rsidRPr="006D43FA">
        <w:rPr>
          <w:rFonts w:ascii="Garamond" w:hAnsi="Garamond"/>
          <w:color w:val="383838"/>
        </w:rPr>
        <w:t>n</w:t>
      </w:r>
      <w:r w:rsidRPr="006D43FA">
        <w:rPr>
          <w:rFonts w:ascii="Garamond" w:hAnsi="Garamond"/>
          <w:color w:val="575757"/>
        </w:rPr>
        <w:t>c</w:t>
      </w:r>
      <w:r w:rsidRPr="006D43FA">
        <w:rPr>
          <w:rFonts w:ascii="Garamond" w:hAnsi="Garamond"/>
          <w:color w:val="383838"/>
        </w:rPr>
        <w:t>ezione patrilin</w:t>
      </w:r>
      <w:r w:rsidRPr="006D43FA">
        <w:rPr>
          <w:rFonts w:ascii="Garamond" w:hAnsi="Garamond"/>
          <w:color w:val="575757"/>
        </w:rPr>
        <w:t>e</w:t>
      </w:r>
      <w:r w:rsidRPr="006D43FA">
        <w:rPr>
          <w:rFonts w:ascii="Garamond" w:hAnsi="Garamond"/>
          <w:color w:val="424242"/>
        </w:rPr>
        <w:t xml:space="preserve">are della discendenza. </w:t>
      </w:r>
      <w:r>
        <w:rPr>
          <w:rFonts w:ascii="Garamond" w:hAnsi="Garamond"/>
          <w:color w:val="626263"/>
        </w:rPr>
        <w:t>«</w:t>
      </w:r>
      <w:r w:rsidRPr="006D43FA">
        <w:rPr>
          <w:rFonts w:ascii="Garamond" w:hAnsi="Garamond"/>
          <w:color w:val="424242"/>
        </w:rPr>
        <w:t xml:space="preserve">La grande intuizione </w:t>
      </w:r>
      <w:r w:rsidRPr="006D43FA">
        <w:rPr>
          <w:rFonts w:ascii="Garamond" w:hAnsi="Garamond"/>
          <w:color w:val="303030"/>
        </w:rPr>
        <w:t xml:space="preserve">della </w:t>
      </w:r>
      <w:r w:rsidRPr="006D43FA">
        <w:rPr>
          <w:rFonts w:ascii="Garamond" w:hAnsi="Garamond"/>
          <w:color w:val="424242"/>
        </w:rPr>
        <w:t xml:space="preserve">fede </w:t>
      </w:r>
      <w:r w:rsidRPr="006D43FA">
        <w:rPr>
          <w:rFonts w:ascii="Garamond" w:hAnsi="Garamond"/>
          <w:color w:val="535353"/>
        </w:rPr>
        <w:t>e</w:t>
      </w:r>
      <w:r w:rsidRPr="006D43FA">
        <w:rPr>
          <w:rFonts w:ascii="Garamond" w:hAnsi="Garamond"/>
          <w:color w:val="303030"/>
        </w:rPr>
        <w:t>brai</w:t>
      </w:r>
      <w:r w:rsidRPr="006D43FA">
        <w:rPr>
          <w:rFonts w:ascii="Garamond" w:hAnsi="Garamond"/>
          <w:color w:val="535353"/>
        </w:rPr>
        <w:t xml:space="preserve">ca </w:t>
      </w:r>
      <w:r w:rsidRPr="006D43FA">
        <w:rPr>
          <w:rFonts w:ascii="Garamond" w:hAnsi="Garamond"/>
          <w:color w:val="626263"/>
        </w:rPr>
        <w:t>s</w:t>
      </w:r>
      <w:r w:rsidRPr="006D43FA">
        <w:rPr>
          <w:rFonts w:ascii="Garamond" w:hAnsi="Garamond"/>
          <w:color w:val="424242"/>
        </w:rPr>
        <w:t xml:space="preserve">tava appunto </w:t>
      </w:r>
      <w:r w:rsidRPr="006D43FA">
        <w:rPr>
          <w:rFonts w:ascii="Garamond" w:hAnsi="Garamond"/>
          <w:color w:val="303030"/>
        </w:rPr>
        <w:t xml:space="preserve">nel </w:t>
      </w:r>
      <w:r w:rsidRPr="006D43FA">
        <w:rPr>
          <w:rFonts w:ascii="Garamond" w:hAnsi="Garamond"/>
          <w:color w:val="535353"/>
        </w:rPr>
        <w:t>ren</w:t>
      </w:r>
      <w:r w:rsidRPr="006D43FA">
        <w:rPr>
          <w:rFonts w:ascii="Garamond" w:hAnsi="Garamond"/>
          <w:color w:val="303030"/>
        </w:rPr>
        <w:t>der</w:t>
      </w:r>
      <w:r w:rsidRPr="006D43FA">
        <w:rPr>
          <w:rFonts w:ascii="Garamond" w:hAnsi="Garamond"/>
          <w:color w:val="535353"/>
        </w:rPr>
        <w:t xml:space="preserve">e </w:t>
      </w:r>
      <w:r w:rsidRPr="006D43FA">
        <w:rPr>
          <w:rFonts w:ascii="Garamond" w:hAnsi="Garamond"/>
          <w:color w:val="303030"/>
        </w:rPr>
        <w:t xml:space="preserve">le </w:t>
      </w:r>
      <w:r w:rsidRPr="006D43FA">
        <w:rPr>
          <w:rFonts w:ascii="Garamond" w:hAnsi="Garamond"/>
          <w:color w:val="424242"/>
        </w:rPr>
        <w:t>realtà più comuni del</w:t>
      </w:r>
      <w:r w:rsidRPr="006D43FA">
        <w:rPr>
          <w:rFonts w:ascii="Garamond" w:hAnsi="Garamond"/>
          <w:color w:val="1F1F1F"/>
        </w:rPr>
        <w:t>l</w:t>
      </w:r>
      <w:r w:rsidRPr="006D43FA">
        <w:rPr>
          <w:rFonts w:ascii="Garamond" w:hAnsi="Garamond"/>
          <w:color w:val="424242"/>
        </w:rPr>
        <w:t xml:space="preserve">a </w:t>
      </w:r>
      <w:r w:rsidRPr="006D43FA">
        <w:rPr>
          <w:rFonts w:ascii="Garamond" w:hAnsi="Garamond"/>
          <w:color w:val="535353"/>
        </w:rPr>
        <w:t>v</w:t>
      </w:r>
      <w:r w:rsidRPr="006D43FA">
        <w:rPr>
          <w:rFonts w:ascii="Garamond" w:hAnsi="Garamond"/>
          <w:color w:val="303030"/>
        </w:rPr>
        <w:t>ita uman</w:t>
      </w:r>
      <w:r w:rsidRPr="006D43FA">
        <w:rPr>
          <w:rFonts w:ascii="Garamond" w:hAnsi="Garamond"/>
          <w:color w:val="535353"/>
        </w:rPr>
        <w:t>a, q</w:t>
      </w:r>
      <w:r w:rsidRPr="006D43FA">
        <w:rPr>
          <w:rFonts w:ascii="Garamond" w:hAnsi="Garamond"/>
          <w:color w:val="303030"/>
        </w:rPr>
        <w:t xml:space="preserve">uali la </w:t>
      </w:r>
      <w:r w:rsidRPr="006D43FA">
        <w:rPr>
          <w:rFonts w:ascii="Garamond" w:hAnsi="Garamond"/>
          <w:color w:val="535353"/>
        </w:rPr>
        <w:t>sessuali</w:t>
      </w:r>
      <w:r w:rsidRPr="006D43FA">
        <w:rPr>
          <w:rFonts w:ascii="Garamond" w:hAnsi="Garamond"/>
          <w:color w:val="303030"/>
        </w:rPr>
        <w:t xml:space="preserve">tà </w:t>
      </w:r>
      <w:r w:rsidRPr="006D43FA">
        <w:rPr>
          <w:rFonts w:ascii="Garamond" w:hAnsi="Garamond"/>
          <w:color w:val="626263"/>
        </w:rPr>
        <w:t xml:space="preserve">e </w:t>
      </w:r>
      <w:r w:rsidRPr="006D43FA">
        <w:rPr>
          <w:rFonts w:ascii="Garamond" w:hAnsi="Garamond"/>
          <w:bCs/>
          <w:color w:val="1F1F1F"/>
        </w:rPr>
        <w:t>l</w:t>
      </w:r>
      <w:r w:rsidRPr="006D43FA">
        <w:rPr>
          <w:rFonts w:ascii="Garamond" w:hAnsi="Garamond"/>
          <w:bCs/>
          <w:color w:val="424242"/>
        </w:rPr>
        <w:t xml:space="preserve">a </w:t>
      </w:r>
      <w:r w:rsidRPr="006D43FA">
        <w:rPr>
          <w:rFonts w:ascii="Garamond" w:hAnsi="Garamond"/>
          <w:bCs/>
          <w:color w:val="535353"/>
        </w:rPr>
        <w:t>contin</w:t>
      </w:r>
      <w:r w:rsidRPr="006D43FA">
        <w:rPr>
          <w:rFonts w:ascii="Garamond" w:hAnsi="Garamond"/>
          <w:bCs/>
          <w:color w:val="303030"/>
        </w:rPr>
        <w:t>u</w:t>
      </w:r>
      <w:r w:rsidRPr="006D43FA">
        <w:rPr>
          <w:rFonts w:ascii="Garamond" w:hAnsi="Garamond"/>
          <w:bCs/>
          <w:color w:val="535353"/>
        </w:rPr>
        <w:t>az</w:t>
      </w:r>
      <w:r w:rsidRPr="006D43FA">
        <w:rPr>
          <w:rFonts w:ascii="Garamond" w:hAnsi="Garamond"/>
          <w:bCs/>
          <w:color w:val="303030"/>
        </w:rPr>
        <w:t>i</w:t>
      </w:r>
      <w:r w:rsidRPr="006D43FA">
        <w:rPr>
          <w:rFonts w:ascii="Garamond" w:hAnsi="Garamond"/>
          <w:bCs/>
          <w:color w:val="535353"/>
        </w:rPr>
        <w:t xml:space="preserve">one </w:t>
      </w:r>
      <w:r w:rsidRPr="006D43FA">
        <w:rPr>
          <w:rFonts w:ascii="Garamond" w:hAnsi="Garamond"/>
          <w:bCs/>
          <w:color w:val="424242"/>
        </w:rPr>
        <w:t>delle generazioni</w:t>
      </w:r>
      <w:r w:rsidRPr="006D43FA">
        <w:rPr>
          <w:rFonts w:ascii="Garamond" w:hAnsi="Garamond"/>
          <w:bCs/>
          <w:color w:val="626263"/>
        </w:rPr>
        <w:t xml:space="preserve">, </w:t>
      </w:r>
      <w:r w:rsidRPr="006D43FA">
        <w:rPr>
          <w:rFonts w:ascii="Garamond" w:hAnsi="Garamond"/>
          <w:bCs/>
          <w:color w:val="424242"/>
        </w:rPr>
        <w:t>trasmett</w:t>
      </w:r>
      <w:r w:rsidRPr="006D43FA">
        <w:rPr>
          <w:rFonts w:ascii="Garamond" w:hAnsi="Garamond"/>
          <w:bCs/>
          <w:color w:val="1F1F1F"/>
        </w:rPr>
        <w:t>itri</w:t>
      </w:r>
      <w:r w:rsidRPr="006D43FA">
        <w:rPr>
          <w:rFonts w:ascii="Garamond" w:hAnsi="Garamond"/>
          <w:bCs/>
          <w:color w:val="424242"/>
        </w:rPr>
        <w:t>ci</w:t>
      </w:r>
      <w:r>
        <w:rPr>
          <w:rFonts w:ascii="Garamond" w:hAnsi="Garamond"/>
          <w:bCs/>
          <w:color w:val="424242"/>
        </w:rPr>
        <w:t xml:space="preserve"> </w:t>
      </w:r>
      <w:r w:rsidRPr="006D43FA">
        <w:rPr>
          <w:rFonts w:ascii="Garamond" w:hAnsi="Garamond"/>
          <w:color w:val="424242"/>
        </w:rPr>
        <w:t>dell</w:t>
      </w:r>
      <w:r>
        <w:rPr>
          <w:rFonts w:ascii="Garamond" w:hAnsi="Garamond"/>
          <w:color w:val="424242"/>
        </w:rPr>
        <w:t>’</w:t>
      </w:r>
      <w:r w:rsidRPr="006D43FA">
        <w:rPr>
          <w:rFonts w:ascii="Garamond" w:hAnsi="Garamond"/>
          <w:color w:val="424242"/>
        </w:rPr>
        <w:t>attesa di Dio</w:t>
      </w:r>
      <w:r w:rsidRPr="006D43FA">
        <w:rPr>
          <w:rFonts w:ascii="Garamond" w:hAnsi="Garamond"/>
          <w:color w:val="626263"/>
        </w:rPr>
        <w:t>»</w:t>
      </w:r>
      <w:r>
        <w:rPr>
          <w:rFonts w:ascii="Garamond" w:hAnsi="Garamond"/>
          <w:color w:val="424242"/>
        </w:rPr>
        <w:t>. L</w:t>
      </w:r>
      <w:r w:rsidRPr="006D43FA">
        <w:rPr>
          <w:rFonts w:ascii="Garamond" w:hAnsi="Garamond"/>
          <w:color w:val="424242"/>
        </w:rPr>
        <w:t xml:space="preserve">’appartenenza a Dio come </w:t>
      </w:r>
      <w:r w:rsidRPr="006D43FA">
        <w:rPr>
          <w:rFonts w:ascii="Garamond" w:hAnsi="Garamond"/>
          <w:color w:val="303030"/>
        </w:rPr>
        <w:t>popolo d</w:t>
      </w:r>
      <w:r w:rsidRPr="006D43FA">
        <w:rPr>
          <w:rFonts w:ascii="Garamond" w:hAnsi="Garamond"/>
          <w:color w:val="535353"/>
        </w:rPr>
        <w:t>e</w:t>
      </w:r>
      <w:r w:rsidRPr="006D43FA">
        <w:rPr>
          <w:rFonts w:ascii="Garamond" w:hAnsi="Garamond"/>
          <w:color w:val="1F1F1F"/>
        </w:rPr>
        <w:t>l</w:t>
      </w:r>
      <w:r>
        <w:rPr>
          <w:rFonts w:ascii="Garamond" w:hAnsi="Garamond"/>
          <w:color w:val="1F1F1F"/>
        </w:rPr>
        <w:t>l’</w:t>
      </w:r>
      <w:r w:rsidRPr="006D43FA">
        <w:rPr>
          <w:rFonts w:ascii="Garamond" w:hAnsi="Garamond"/>
          <w:color w:val="424242"/>
        </w:rPr>
        <w:t>al</w:t>
      </w:r>
      <w:r w:rsidRPr="006D43FA">
        <w:rPr>
          <w:rFonts w:ascii="Garamond" w:hAnsi="Garamond"/>
          <w:color w:val="1F1F1F"/>
        </w:rPr>
        <w:t>l</w:t>
      </w:r>
      <w:r w:rsidRPr="006D43FA">
        <w:rPr>
          <w:rFonts w:ascii="Garamond" w:hAnsi="Garamond"/>
          <w:color w:val="535353"/>
        </w:rPr>
        <w:t xml:space="preserve">eanza, </w:t>
      </w:r>
      <w:r w:rsidRPr="006D43FA">
        <w:rPr>
          <w:rFonts w:ascii="Garamond" w:hAnsi="Garamond"/>
          <w:color w:val="1F1F1F"/>
        </w:rPr>
        <w:t>l</w:t>
      </w:r>
      <w:r w:rsidRPr="006D43FA">
        <w:rPr>
          <w:rFonts w:ascii="Garamond" w:hAnsi="Garamond"/>
          <w:color w:val="424242"/>
        </w:rPr>
        <w:t xml:space="preserve">a </w:t>
      </w:r>
      <w:r w:rsidRPr="006D43FA">
        <w:rPr>
          <w:rFonts w:ascii="Garamond" w:hAnsi="Garamond"/>
          <w:color w:val="303030"/>
        </w:rPr>
        <w:t>garanzia d</w:t>
      </w:r>
      <w:r w:rsidRPr="006D43FA">
        <w:rPr>
          <w:rFonts w:ascii="Garamond" w:hAnsi="Garamond"/>
          <w:color w:val="535353"/>
        </w:rPr>
        <w:t>e</w:t>
      </w:r>
      <w:r w:rsidRPr="006D43FA">
        <w:rPr>
          <w:rFonts w:ascii="Garamond" w:hAnsi="Garamond"/>
          <w:color w:val="1F1F1F"/>
        </w:rPr>
        <w:t>ll</w:t>
      </w:r>
      <w:r>
        <w:rPr>
          <w:rFonts w:ascii="Garamond" w:hAnsi="Garamond"/>
          <w:color w:val="626263"/>
        </w:rPr>
        <w:t>’</w:t>
      </w:r>
      <w:r w:rsidRPr="006D43FA">
        <w:rPr>
          <w:rFonts w:ascii="Garamond" w:hAnsi="Garamond"/>
          <w:color w:val="424242"/>
        </w:rPr>
        <w:t xml:space="preserve">adempiersi </w:t>
      </w:r>
      <w:r w:rsidRPr="006D43FA">
        <w:rPr>
          <w:rFonts w:ascii="Garamond" w:hAnsi="Garamond"/>
          <w:color w:val="303030"/>
        </w:rPr>
        <w:t xml:space="preserve">delle </w:t>
      </w:r>
      <w:r w:rsidRPr="006D43FA">
        <w:rPr>
          <w:rFonts w:ascii="Garamond" w:hAnsi="Garamond"/>
          <w:color w:val="424242"/>
        </w:rPr>
        <w:t>parole divine</w:t>
      </w:r>
      <w:r w:rsidRPr="006D43FA">
        <w:rPr>
          <w:rFonts w:ascii="Garamond" w:hAnsi="Garamond"/>
          <w:color w:val="626263"/>
        </w:rPr>
        <w:t xml:space="preserve">, </w:t>
      </w:r>
      <w:r w:rsidRPr="006D43FA">
        <w:rPr>
          <w:rFonts w:ascii="Garamond" w:hAnsi="Garamond"/>
          <w:color w:val="303030"/>
        </w:rPr>
        <w:t xml:space="preserve">la </w:t>
      </w:r>
      <w:r w:rsidRPr="006D43FA">
        <w:rPr>
          <w:rFonts w:ascii="Garamond" w:hAnsi="Garamond"/>
          <w:color w:val="424242"/>
        </w:rPr>
        <w:t xml:space="preserve">venuta </w:t>
      </w:r>
      <w:r w:rsidRPr="006D43FA">
        <w:rPr>
          <w:rFonts w:ascii="Garamond" w:hAnsi="Garamond"/>
          <w:color w:val="303030"/>
        </w:rPr>
        <w:t xml:space="preserve">del </w:t>
      </w:r>
      <w:r w:rsidRPr="006D43FA">
        <w:rPr>
          <w:rFonts w:ascii="Garamond" w:hAnsi="Garamond"/>
          <w:color w:val="424242"/>
        </w:rPr>
        <w:t>Messia, insom</w:t>
      </w:r>
      <w:r w:rsidRPr="006D43FA">
        <w:rPr>
          <w:rFonts w:ascii="Garamond" w:hAnsi="Garamond"/>
          <w:bCs/>
          <w:color w:val="424242"/>
        </w:rPr>
        <w:t xml:space="preserve">ma </w:t>
      </w:r>
      <w:r w:rsidRPr="006D43FA">
        <w:rPr>
          <w:rFonts w:ascii="Garamond" w:hAnsi="Garamond"/>
          <w:bCs/>
          <w:color w:val="303030"/>
        </w:rPr>
        <w:t>l</w:t>
      </w:r>
      <w:r>
        <w:rPr>
          <w:rFonts w:ascii="Garamond" w:hAnsi="Garamond"/>
          <w:bCs/>
          <w:color w:val="535353"/>
        </w:rPr>
        <w:t>’</w:t>
      </w:r>
      <w:r w:rsidRPr="006D43FA">
        <w:rPr>
          <w:rFonts w:ascii="Garamond" w:hAnsi="Garamond"/>
          <w:bCs/>
          <w:color w:val="303030"/>
        </w:rPr>
        <w:t>int</w:t>
      </w:r>
      <w:r w:rsidRPr="006D43FA">
        <w:rPr>
          <w:rFonts w:ascii="Garamond" w:hAnsi="Garamond"/>
          <w:bCs/>
          <w:color w:val="535353"/>
        </w:rPr>
        <w:t xml:space="preserve">ero </w:t>
      </w:r>
      <w:r w:rsidRPr="006D43FA">
        <w:rPr>
          <w:rFonts w:ascii="Garamond" w:hAnsi="Garamond"/>
          <w:bCs/>
          <w:color w:val="424242"/>
        </w:rPr>
        <w:t>univ</w:t>
      </w:r>
      <w:r w:rsidRPr="006D43FA">
        <w:rPr>
          <w:rFonts w:ascii="Garamond" w:hAnsi="Garamond"/>
          <w:bCs/>
          <w:color w:val="626263"/>
        </w:rPr>
        <w:t>e</w:t>
      </w:r>
      <w:r w:rsidRPr="006D43FA">
        <w:rPr>
          <w:rFonts w:ascii="Garamond" w:hAnsi="Garamond"/>
          <w:bCs/>
          <w:color w:val="424242"/>
        </w:rPr>
        <w:t>r</w:t>
      </w:r>
      <w:r w:rsidRPr="006D43FA">
        <w:rPr>
          <w:rFonts w:ascii="Garamond" w:hAnsi="Garamond"/>
          <w:bCs/>
          <w:color w:val="626263"/>
        </w:rPr>
        <w:t xml:space="preserve">so </w:t>
      </w:r>
      <w:r w:rsidRPr="006D43FA">
        <w:rPr>
          <w:rFonts w:ascii="Garamond" w:hAnsi="Garamond"/>
          <w:bCs/>
          <w:color w:val="303030"/>
        </w:rPr>
        <w:t>religio</w:t>
      </w:r>
      <w:r w:rsidRPr="006D43FA">
        <w:rPr>
          <w:rFonts w:ascii="Garamond" w:hAnsi="Garamond"/>
          <w:bCs/>
          <w:color w:val="535353"/>
        </w:rPr>
        <w:t>so ebraico, era (e anco</w:t>
      </w:r>
      <w:r w:rsidRPr="006D43FA">
        <w:rPr>
          <w:rFonts w:ascii="Garamond" w:hAnsi="Garamond"/>
          <w:bCs/>
          <w:color w:val="303030"/>
        </w:rPr>
        <w:t>r</w:t>
      </w:r>
      <w:r w:rsidRPr="006D43FA">
        <w:rPr>
          <w:rFonts w:ascii="Garamond" w:hAnsi="Garamond"/>
          <w:bCs/>
          <w:color w:val="535353"/>
        </w:rPr>
        <w:t xml:space="preserve">a è) </w:t>
      </w:r>
      <w:r w:rsidRPr="006D43FA">
        <w:rPr>
          <w:rFonts w:ascii="Garamond" w:hAnsi="Garamond"/>
          <w:bCs/>
          <w:color w:val="424242"/>
        </w:rPr>
        <w:t>inn</w:t>
      </w:r>
      <w:r w:rsidRPr="006D43FA">
        <w:rPr>
          <w:rFonts w:ascii="Garamond" w:hAnsi="Garamond"/>
          <w:bCs/>
          <w:color w:val="626263"/>
        </w:rPr>
        <w:t>es</w:t>
      </w:r>
      <w:r w:rsidRPr="006D43FA">
        <w:rPr>
          <w:rFonts w:ascii="Garamond" w:hAnsi="Garamond"/>
          <w:bCs/>
          <w:color w:val="424242"/>
        </w:rPr>
        <w:t xml:space="preserve">tato </w:t>
      </w:r>
      <w:r w:rsidRPr="006D43FA">
        <w:rPr>
          <w:rFonts w:ascii="Garamond" w:hAnsi="Garamond"/>
          <w:bCs/>
          <w:color w:val="535353"/>
        </w:rPr>
        <w:t>v</w:t>
      </w:r>
      <w:r w:rsidRPr="006D43FA">
        <w:rPr>
          <w:rFonts w:ascii="Garamond" w:hAnsi="Garamond"/>
          <w:bCs/>
          <w:color w:val="303030"/>
        </w:rPr>
        <w:t>italm</w:t>
      </w:r>
      <w:r w:rsidRPr="006D43FA">
        <w:rPr>
          <w:rFonts w:ascii="Garamond" w:hAnsi="Garamond"/>
          <w:bCs/>
          <w:color w:val="535353"/>
        </w:rPr>
        <w:t>e</w:t>
      </w:r>
      <w:r w:rsidRPr="006D43FA">
        <w:rPr>
          <w:rFonts w:ascii="Garamond" w:hAnsi="Garamond"/>
          <w:bCs/>
          <w:color w:val="303030"/>
        </w:rPr>
        <w:t>nt</w:t>
      </w:r>
      <w:r w:rsidRPr="006D43FA">
        <w:rPr>
          <w:rFonts w:ascii="Garamond" w:hAnsi="Garamond"/>
          <w:bCs/>
          <w:color w:val="535353"/>
        </w:rPr>
        <w:t xml:space="preserve">e </w:t>
      </w:r>
      <w:r w:rsidRPr="006D43FA">
        <w:rPr>
          <w:rFonts w:ascii="Garamond" w:hAnsi="Garamond"/>
          <w:bCs/>
          <w:color w:val="424242"/>
        </w:rPr>
        <w:t xml:space="preserve">in </w:t>
      </w:r>
      <w:r w:rsidRPr="006D43FA">
        <w:rPr>
          <w:rFonts w:ascii="Garamond" w:hAnsi="Garamond"/>
          <w:bCs/>
          <w:color w:val="303030"/>
        </w:rPr>
        <w:t>qu</w:t>
      </w:r>
      <w:r w:rsidRPr="006D43FA">
        <w:rPr>
          <w:rFonts w:ascii="Garamond" w:hAnsi="Garamond"/>
          <w:bCs/>
          <w:color w:val="626263"/>
        </w:rPr>
        <w:t>esto se</w:t>
      </w:r>
      <w:r w:rsidRPr="006D43FA">
        <w:rPr>
          <w:rFonts w:ascii="Garamond" w:hAnsi="Garamond"/>
          <w:bCs/>
          <w:color w:val="424242"/>
        </w:rPr>
        <w:t xml:space="preserve">nso </w:t>
      </w:r>
      <w:r w:rsidRPr="006D43FA">
        <w:rPr>
          <w:rFonts w:ascii="Garamond" w:hAnsi="Garamond"/>
          <w:bCs/>
          <w:color w:val="303030"/>
        </w:rPr>
        <w:t>fi</w:t>
      </w:r>
      <w:r w:rsidRPr="006D43FA">
        <w:rPr>
          <w:rFonts w:ascii="Garamond" w:hAnsi="Garamond"/>
          <w:bCs/>
          <w:color w:val="535353"/>
        </w:rPr>
        <w:t>s</w:t>
      </w:r>
      <w:r w:rsidRPr="006D43FA">
        <w:rPr>
          <w:rFonts w:ascii="Garamond" w:hAnsi="Garamond"/>
          <w:bCs/>
          <w:color w:val="303030"/>
        </w:rPr>
        <w:t>i</w:t>
      </w:r>
      <w:r w:rsidRPr="006D43FA">
        <w:rPr>
          <w:rFonts w:ascii="Garamond" w:hAnsi="Garamond"/>
          <w:bCs/>
          <w:color w:val="535353"/>
        </w:rPr>
        <w:t xml:space="preserve">co </w:t>
      </w:r>
      <w:r w:rsidRPr="006D43FA">
        <w:rPr>
          <w:rFonts w:ascii="Garamond" w:hAnsi="Garamond"/>
          <w:bCs/>
          <w:color w:val="424242"/>
        </w:rPr>
        <w:t xml:space="preserve">del </w:t>
      </w:r>
      <w:r w:rsidRPr="006D43FA">
        <w:rPr>
          <w:rFonts w:ascii="Garamond" w:hAnsi="Garamond"/>
          <w:bCs/>
          <w:color w:val="535353"/>
        </w:rPr>
        <w:t>co</w:t>
      </w:r>
      <w:r w:rsidRPr="006D43FA">
        <w:rPr>
          <w:rFonts w:ascii="Garamond" w:hAnsi="Garamond"/>
          <w:bCs/>
          <w:color w:val="303030"/>
        </w:rPr>
        <w:t>n</w:t>
      </w:r>
      <w:r w:rsidRPr="006D43FA">
        <w:rPr>
          <w:rFonts w:ascii="Garamond" w:hAnsi="Garamond"/>
          <w:bCs/>
          <w:color w:val="535353"/>
        </w:rPr>
        <w:t xml:space="preserve">catenamento </w:t>
      </w:r>
      <w:r w:rsidRPr="006D43FA">
        <w:rPr>
          <w:rFonts w:ascii="Garamond" w:hAnsi="Garamond"/>
          <w:bCs/>
          <w:color w:val="424242"/>
        </w:rPr>
        <w:t>ge</w:t>
      </w:r>
      <w:r w:rsidRPr="006D43FA">
        <w:rPr>
          <w:rFonts w:ascii="Garamond" w:hAnsi="Garamond"/>
          <w:bCs/>
          <w:color w:val="1F1F1F"/>
        </w:rPr>
        <w:t>n</w:t>
      </w:r>
      <w:r w:rsidRPr="006D43FA">
        <w:rPr>
          <w:rFonts w:ascii="Garamond" w:hAnsi="Garamond"/>
          <w:bCs/>
          <w:color w:val="535353"/>
        </w:rPr>
        <w:t>e</w:t>
      </w:r>
      <w:r w:rsidRPr="006D43FA">
        <w:rPr>
          <w:rFonts w:ascii="Garamond" w:hAnsi="Garamond"/>
          <w:bCs/>
          <w:color w:val="303030"/>
        </w:rPr>
        <w:t>r</w:t>
      </w:r>
      <w:r w:rsidRPr="006D43FA">
        <w:rPr>
          <w:rFonts w:ascii="Garamond" w:hAnsi="Garamond"/>
          <w:bCs/>
          <w:color w:val="626263"/>
        </w:rPr>
        <w:t>az</w:t>
      </w:r>
      <w:r w:rsidRPr="006D43FA">
        <w:rPr>
          <w:rFonts w:ascii="Garamond" w:hAnsi="Garamond"/>
          <w:bCs/>
          <w:color w:val="303030"/>
        </w:rPr>
        <w:t>i</w:t>
      </w:r>
      <w:r w:rsidRPr="006D43FA">
        <w:rPr>
          <w:rFonts w:ascii="Garamond" w:hAnsi="Garamond"/>
          <w:bCs/>
          <w:color w:val="535353"/>
        </w:rPr>
        <w:t>onale attrave</w:t>
      </w:r>
      <w:r w:rsidRPr="006D43FA">
        <w:rPr>
          <w:rFonts w:ascii="Garamond" w:hAnsi="Garamond"/>
          <w:bCs/>
          <w:color w:val="303030"/>
        </w:rPr>
        <w:t>r</w:t>
      </w:r>
      <w:r w:rsidRPr="006D43FA">
        <w:rPr>
          <w:rFonts w:ascii="Garamond" w:hAnsi="Garamond"/>
          <w:bCs/>
          <w:color w:val="535353"/>
        </w:rPr>
        <w:t xml:space="preserve">so </w:t>
      </w:r>
      <w:r w:rsidRPr="006D43FA">
        <w:rPr>
          <w:rFonts w:ascii="Garamond" w:hAnsi="Garamond"/>
          <w:bCs/>
          <w:color w:val="424242"/>
        </w:rPr>
        <w:t>la</w:t>
      </w:r>
      <w:r>
        <w:rPr>
          <w:rFonts w:ascii="Garamond" w:hAnsi="Garamond"/>
          <w:bCs/>
          <w:color w:val="424242"/>
        </w:rPr>
        <w:t xml:space="preserve"> </w:t>
      </w:r>
      <w:r w:rsidRPr="006D43FA">
        <w:rPr>
          <w:rFonts w:ascii="Garamond" w:hAnsi="Garamond"/>
          <w:bCs/>
          <w:color w:val="303030"/>
        </w:rPr>
        <w:t>procr</w:t>
      </w:r>
      <w:r w:rsidRPr="006D43FA">
        <w:rPr>
          <w:rFonts w:ascii="Garamond" w:hAnsi="Garamond"/>
          <w:bCs/>
          <w:color w:val="626263"/>
        </w:rPr>
        <w:t>eaz</w:t>
      </w:r>
      <w:r w:rsidRPr="006D43FA">
        <w:rPr>
          <w:rFonts w:ascii="Garamond" w:hAnsi="Garamond"/>
          <w:bCs/>
          <w:color w:val="303030"/>
        </w:rPr>
        <w:t>i</w:t>
      </w:r>
      <w:r w:rsidRPr="006D43FA">
        <w:rPr>
          <w:rFonts w:ascii="Garamond" w:hAnsi="Garamond"/>
          <w:bCs/>
          <w:color w:val="535353"/>
        </w:rPr>
        <w:t xml:space="preserve">one </w:t>
      </w:r>
      <w:r w:rsidRPr="006D43FA">
        <w:rPr>
          <w:rFonts w:ascii="Garamond" w:hAnsi="Garamond"/>
          <w:bCs/>
          <w:color w:val="424242"/>
        </w:rPr>
        <w:t xml:space="preserve">di figli a cui </w:t>
      </w:r>
      <w:r w:rsidRPr="006D43FA">
        <w:rPr>
          <w:rFonts w:ascii="Garamond" w:hAnsi="Garamond"/>
          <w:bCs/>
          <w:color w:val="535353"/>
        </w:rPr>
        <w:t>conseg</w:t>
      </w:r>
      <w:r w:rsidRPr="006D43FA">
        <w:rPr>
          <w:rFonts w:ascii="Garamond" w:hAnsi="Garamond"/>
          <w:bCs/>
          <w:color w:val="303030"/>
        </w:rPr>
        <w:t>n</w:t>
      </w:r>
      <w:r w:rsidRPr="006D43FA">
        <w:rPr>
          <w:rFonts w:ascii="Garamond" w:hAnsi="Garamond"/>
          <w:bCs/>
          <w:color w:val="535353"/>
        </w:rPr>
        <w:t xml:space="preserve">are in eredità </w:t>
      </w:r>
      <w:r w:rsidRPr="006D43FA">
        <w:rPr>
          <w:rFonts w:ascii="Garamond" w:hAnsi="Garamond"/>
          <w:bCs/>
          <w:color w:val="424242"/>
        </w:rPr>
        <w:t xml:space="preserve">la </w:t>
      </w:r>
      <w:r w:rsidRPr="006D43FA">
        <w:rPr>
          <w:rFonts w:ascii="Garamond" w:hAnsi="Garamond"/>
          <w:i/>
          <w:iCs/>
          <w:color w:val="424242"/>
        </w:rPr>
        <w:t xml:space="preserve">Torah, </w:t>
      </w:r>
      <w:r w:rsidRPr="006D43FA">
        <w:rPr>
          <w:rFonts w:ascii="Garamond" w:hAnsi="Garamond"/>
          <w:color w:val="424242"/>
        </w:rPr>
        <w:t>le prom</w:t>
      </w:r>
      <w:r w:rsidRPr="006D43FA">
        <w:rPr>
          <w:rFonts w:ascii="Garamond" w:hAnsi="Garamond"/>
          <w:color w:val="626263"/>
        </w:rPr>
        <w:t xml:space="preserve">esse, </w:t>
      </w:r>
      <w:r w:rsidRPr="006D43FA">
        <w:rPr>
          <w:rFonts w:ascii="Garamond" w:hAnsi="Garamond"/>
          <w:color w:val="424242"/>
        </w:rPr>
        <w:t>l</w:t>
      </w:r>
      <w:r>
        <w:rPr>
          <w:rFonts w:ascii="Garamond" w:hAnsi="Garamond"/>
          <w:color w:val="424242"/>
        </w:rPr>
        <w:t>’</w:t>
      </w:r>
      <w:r w:rsidRPr="006D43FA">
        <w:rPr>
          <w:rFonts w:ascii="Garamond" w:hAnsi="Garamond"/>
          <w:color w:val="424242"/>
        </w:rPr>
        <w:t>al</w:t>
      </w:r>
      <w:r w:rsidRPr="006D43FA">
        <w:rPr>
          <w:rFonts w:ascii="Garamond" w:hAnsi="Garamond"/>
          <w:color w:val="1F1F1F"/>
        </w:rPr>
        <w:t>l</w:t>
      </w:r>
      <w:r w:rsidRPr="006D43FA">
        <w:rPr>
          <w:rFonts w:ascii="Garamond" w:hAnsi="Garamond"/>
          <w:color w:val="535353"/>
        </w:rPr>
        <w:t xml:space="preserve">eanza, </w:t>
      </w:r>
      <w:r w:rsidRPr="006D43FA">
        <w:rPr>
          <w:rFonts w:ascii="Garamond" w:hAnsi="Garamond"/>
          <w:color w:val="303030"/>
        </w:rPr>
        <w:t>l</w:t>
      </w:r>
      <w:r w:rsidRPr="006D43FA">
        <w:rPr>
          <w:rFonts w:ascii="Garamond" w:hAnsi="Garamond"/>
          <w:color w:val="535353"/>
        </w:rPr>
        <w:t xml:space="preserve">a </w:t>
      </w:r>
      <w:r w:rsidRPr="006D43FA">
        <w:rPr>
          <w:rFonts w:ascii="Garamond" w:hAnsi="Garamond"/>
          <w:color w:val="303030"/>
        </w:rPr>
        <w:t>t</w:t>
      </w:r>
      <w:r w:rsidRPr="006D43FA">
        <w:rPr>
          <w:rFonts w:ascii="Garamond" w:hAnsi="Garamond"/>
          <w:color w:val="535353"/>
        </w:rPr>
        <w:t xml:space="preserve">erra. </w:t>
      </w:r>
      <w:r w:rsidRPr="006D43FA">
        <w:rPr>
          <w:rFonts w:ascii="Garamond" w:hAnsi="Garamond"/>
          <w:color w:val="424242"/>
        </w:rPr>
        <w:t xml:space="preserve">In </w:t>
      </w:r>
      <w:r w:rsidRPr="006D43FA">
        <w:rPr>
          <w:rFonts w:ascii="Garamond" w:hAnsi="Garamond"/>
          <w:color w:val="303030"/>
        </w:rPr>
        <w:t xml:space="preserve">questa </w:t>
      </w:r>
      <w:r w:rsidRPr="006D43FA">
        <w:rPr>
          <w:rFonts w:ascii="Garamond" w:hAnsi="Garamond"/>
          <w:bCs/>
          <w:color w:val="424242"/>
        </w:rPr>
        <w:t>corn</w:t>
      </w:r>
      <w:r w:rsidRPr="006D43FA">
        <w:rPr>
          <w:rFonts w:ascii="Garamond" w:hAnsi="Garamond"/>
          <w:bCs/>
          <w:color w:val="1F1F1F"/>
        </w:rPr>
        <w:t>i</w:t>
      </w:r>
      <w:r w:rsidRPr="006D43FA">
        <w:rPr>
          <w:rFonts w:ascii="Garamond" w:hAnsi="Garamond"/>
          <w:bCs/>
          <w:color w:val="424242"/>
        </w:rPr>
        <w:t xml:space="preserve">ce </w:t>
      </w:r>
      <w:r w:rsidRPr="006D43FA">
        <w:rPr>
          <w:rFonts w:ascii="Garamond" w:hAnsi="Garamond"/>
          <w:bCs/>
          <w:color w:val="535353"/>
        </w:rPr>
        <w:t>s</w:t>
      </w:r>
      <w:r w:rsidRPr="006D43FA">
        <w:rPr>
          <w:rFonts w:ascii="Garamond" w:hAnsi="Garamond"/>
          <w:bCs/>
          <w:color w:val="303030"/>
        </w:rPr>
        <w:t xml:space="preserve">i </w:t>
      </w:r>
      <w:r w:rsidRPr="006D43FA">
        <w:rPr>
          <w:rFonts w:ascii="Garamond" w:hAnsi="Garamond"/>
          <w:bCs/>
          <w:color w:val="424242"/>
        </w:rPr>
        <w:t>può cap</w:t>
      </w:r>
      <w:r w:rsidRPr="006D43FA">
        <w:rPr>
          <w:rFonts w:ascii="Garamond" w:hAnsi="Garamond"/>
          <w:bCs/>
          <w:color w:val="1F1F1F"/>
        </w:rPr>
        <w:t>ir</w:t>
      </w:r>
      <w:r w:rsidRPr="006D43FA">
        <w:rPr>
          <w:rFonts w:ascii="Garamond" w:hAnsi="Garamond"/>
          <w:bCs/>
          <w:color w:val="535353"/>
        </w:rPr>
        <w:t xml:space="preserve">e </w:t>
      </w:r>
      <w:r w:rsidRPr="006D43FA">
        <w:rPr>
          <w:rFonts w:ascii="Garamond" w:hAnsi="Garamond"/>
          <w:bCs/>
          <w:color w:val="303030"/>
        </w:rPr>
        <w:t>tutta l</w:t>
      </w:r>
      <w:r w:rsidRPr="006D43FA">
        <w:rPr>
          <w:rFonts w:ascii="Garamond" w:hAnsi="Garamond"/>
          <w:bCs/>
          <w:color w:val="535353"/>
        </w:rPr>
        <w:t xml:space="preserve">a </w:t>
      </w:r>
      <w:r w:rsidRPr="006D43FA">
        <w:rPr>
          <w:rFonts w:ascii="Garamond" w:hAnsi="Garamond"/>
          <w:bCs/>
          <w:color w:val="424242"/>
        </w:rPr>
        <w:t>portata de</w:t>
      </w:r>
      <w:r w:rsidRPr="006D43FA">
        <w:rPr>
          <w:rFonts w:ascii="Garamond" w:hAnsi="Garamond"/>
          <w:bCs/>
          <w:color w:val="1F1F1F"/>
        </w:rPr>
        <w:t>ll</w:t>
      </w:r>
      <w:r w:rsidRPr="006D43FA">
        <w:rPr>
          <w:rFonts w:ascii="Garamond" w:hAnsi="Garamond"/>
          <w:bCs/>
          <w:color w:val="424242"/>
        </w:rPr>
        <w:t xml:space="preserve">a celebre esclamazione del </w:t>
      </w:r>
      <w:r w:rsidRPr="006D43FA">
        <w:rPr>
          <w:rFonts w:ascii="Garamond" w:hAnsi="Garamond"/>
          <w:bCs/>
          <w:color w:val="535353"/>
        </w:rPr>
        <w:t>sal</w:t>
      </w:r>
      <w:r w:rsidRPr="006D43FA">
        <w:rPr>
          <w:rFonts w:ascii="Garamond" w:hAnsi="Garamond"/>
          <w:bCs/>
          <w:color w:val="303030"/>
        </w:rPr>
        <w:t xml:space="preserve">mista: </w:t>
      </w:r>
      <w:r w:rsidRPr="006D43FA">
        <w:rPr>
          <w:rFonts w:ascii="Garamond" w:hAnsi="Garamond"/>
          <w:bCs/>
          <w:color w:val="626263"/>
        </w:rPr>
        <w:t>«</w:t>
      </w:r>
      <w:r w:rsidRPr="006D43FA">
        <w:rPr>
          <w:rFonts w:ascii="Garamond" w:hAnsi="Garamond"/>
          <w:bCs/>
          <w:color w:val="424242"/>
        </w:rPr>
        <w:t>Ben</w:t>
      </w:r>
      <w:r w:rsidRPr="006D43FA">
        <w:rPr>
          <w:rFonts w:ascii="Garamond" w:hAnsi="Garamond"/>
          <w:bCs/>
          <w:color w:val="626263"/>
        </w:rPr>
        <w:t>e</w:t>
      </w:r>
      <w:r w:rsidRPr="006D43FA">
        <w:rPr>
          <w:rFonts w:ascii="Garamond" w:hAnsi="Garamond"/>
          <w:bCs/>
          <w:color w:val="424242"/>
        </w:rPr>
        <w:t xml:space="preserve">dizione </w:t>
      </w:r>
      <w:r w:rsidRPr="006D43FA">
        <w:rPr>
          <w:rFonts w:ascii="Garamond" w:hAnsi="Garamond"/>
          <w:bCs/>
          <w:color w:val="303030"/>
        </w:rPr>
        <w:t xml:space="preserve">del </w:t>
      </w:r>
      <w:r w:rsidRPr="006D43FA">
        <w:rPr>
          <w:rFonts w:ascii="Garamond" w:hAnsi="Garamond"/>
          <w:bCs/>
          <w:color w:val="424242"/>
        </w:rPr>
        <w:t>S</w:t>
      </w:r>
      <w:r w:rsidRPr="006D43FA">
        <w:rPr>
          <w:rFonts w:ascii="Garamond" w:hAnsi="Garamond"/>
          <w:bCs/>
          <w:color w:val="1F1F1F"/>
        </w:rPr>
        <w:t>i</w:t>
      </w:r>
      <w:r w:rsidRPr="006D43FA">
        <w:rPr>
          <w:rFonts w:ascii="Garamond" w:hAnsi="Garamond"/>
          <w:color w:val="535353"/>
        </w:rPr>
        <w:t>g</w:t>
      </w:r>
      <w:r w:rsidRPr="006D43FA">
        <w:rPr>
          <w:rFonts w:ascii="Garamond" w:hAnsi="Garamond"/>
          <w:color w:val="303030"/>
        </w:rPr>
        <w:t xml:space="preserve">nore </w:t>
      </w:r>
      <w:r w:rsidRPr="006D43FA">
        <w:rPr>
          <w:rFonts w:ascii="Garamond" w:hAnsi="Garamond"/>
          <w:color w:val="535353"/>
        </w:rPr>
        <w:t>so</w:t>
      </w:r>
      <w:r w:rsidRPr="006D43FA">
        <w:rPr>
          <w:rFonts w:ascii="Garamond" w:hAnsi="Garamond"/>
          <w:color w:val="303030"/>
        </w:rPr>
        <w:t>n</w:t>
      </w:r>
      <w:r w:rsidRPr="006D43FA">
        <w:rPr>
          <w:rFonts w:ascii="Garamond" w:hAnsi="Garamond"/>
          <w:color w:val="626263"/>
        </w:rPr>
        <w:t xml:space="preserve">o </w:t>
      </w:r>
      <w:r w:rsidRPr="006D43FA">
        <w:rPr>
          <w:rFonts w:ascii="Garamond" w:hAnsi="Garamond"/>
          <w:color w:val="303030"/>
        </w:rPr>
        <w:t xml:space="preserve">i </w:t>
      </w:r>
      <w:r w:rsidRPr="006D43FA">
        <w:rPr>
          <w:rFonts w:ascii="Garamond" w:hAnsi="Garamond"/>
          <w:color w:val="424242"/>
        </w:rPr>
        <w:t>fig</w:t>
      </w:r>
      <w:r w:rsidRPr="006D43FA">
        <w:rPr>
          <w:rFonts w:ascii="Garamond" w:hAnsi="Garamond"/>
          <w:color w:val="1F1F1F"/>
        </w:rPr>
        <w:t>li</w:t>
      </w:r>
      <w:r w:rsidRPr="006D43FA">
        <w:rPr>
          <w:rFonts w:ascii="Garamond" w:hAnsi="Garamond"/>
          <w:color w:val="535353"/>
        </w:rPr>
        <w:t xml:space="preserve">, suo </w:t>
      </w:r>
      <w:r w:rsidRPr="006D43FA">
        <w:rPr>
          <w:rFonts w:ascii="Garamond" w:hAnsi="Garamond"/>
          <w:color w:val="303030"/>
        </w:rPr>
        <w:t xml:space="preserve">dono </w:t>
      </w:r>
      <w:r w:rsidRPr="006D43FA">
        <w:rPr>
          <w:rFonts w:ascii="Garamond" w:hAnsi="Garamond"/>
          <w:color w:val="1F1F1F"/>
        </w:rPr>
        <w:t xml:space="preserve">il </w:t>
      </w:r>
      <w:r w:rsidRPr="006D43FA">
        <w:rPr>
          <w:rFonts w:ascii="Garamond" w:hAnsi="Garamond"/>
          <w:color w:val="535353"/>
        </w:rPr>
        <w:t>frutto del grem</w:t>
      </w:r>
      <w:r w:rsidRPr="006D43FA">
        <w:rPr>
          <w:rFonts w:ascii="Garamond" w:hAnsi="Garamond"/>
          <w:color w:val="303030"/>
        </w:rPr>
        <w:t>bo</w:t>
      </w:r>
      <w:r w:rsidRPr="006D43FA">
        <w:rPr>
          <w:rFonts w:ascii="Garamond" w:hAnsi="Garamond"/>
          <w:color w:val="626263"/>
        </w:rPr>
        <w:t>»</w:t>
      </w:r>
      <w:r>
        <w:rPr>
          <w:rFonts w:ascii="Garamond" w:hAnsi="Garamond"/>
          <w:color w:val="626263"/>
        </w:rPr>
        <w:t xml:space="preserve"> </w:t>
      </w:r>
      <w:r w:rsidRPr="006D43FA">
        <w:rPr>
          <w:rFonts w:ascii="Garamond" w:hAnsi="Garamond"/>
          <w:color w:val="626263"/>
        </w:rPr>
        <w:t>(</w:t>
      </w:r>
      <w:proofErr w:type="spellStart"/>
      <w:r w:rsidRPr="006D43FA">
        <w:rPr>
          <w:rFonts w:ascii="Garamond" w:hAnsi="Garamond"/>
          <w:color w:val="626263"/>
        </w:rPr>
        <w:t>S</w:t>
      </w:r>
      <w:r w:rsidRPr="006D43FA">
        <w:rPr>
          <w:rFonts w:ascii="Garamond" w:hAnsi="Garamond"/>
          <w:color w:val="303030"/>
        </w:rPr>
        <w:t>al</w:t>
      </w:r>
      <w:proofErr w:type="spellEnd"/>
      <w:r w:rsidRPr="006D43FA">
        <w:rPr>
          <w:rFonts w:ascii="Garamond" w:hAnsi="Garamond"/>
          <w:color w:val="303030"/>
        </w:rPr>
        <w:t xml:space="preserve"> </w:t>
      </w:r>
      <w:r w:rsidRPr="006D43FA">
        <w:rPr>
          <w:rFonts w:ascii="Garamond" w:hAnsi="Garamond"/>
          <w:color w:val="424242"/>
        </w:rPr>
        <w:t>12</w:t>
      </w:r>
      <w:r w:rsidRPr="006D43FA">
        <w:rPr>
          <w:rFonts w:ascii="Garamond" w:hAnsi="Garamond"/>
          <w:color w:val="626263"/>
        </w:rPr>
        <w:t xml:space="preserve">7,3-4; </w:t>
      </w:r>
      <w:r w:rsidRPr="006D43FA">
        <w:rPr>
          <w:rFonts w:ascii="Garamond" w:hAnsi="Garamond"/>
          <w:color w:val="424242"/>
        </w:rPr>
        <w:t>128</w:t>
      </w:r>
      <w:r w:rsidRPr="006D43FA">
        <w:rPr>
          <w:rFonts w:ascii="Garamond" w:hAnsi="Garamond"/>
          <w:color w:val="626263"/>
        </w:rPr>
        <w:t>,3-</w:t>
      </w:r>
      <w:r w:rsidRPr="006D43FA">
        <w:rPr>
          <w:rFonts w:ascii="Garamond" w:hAnsi="Garamond"/>
          <w:color w:val="424242"/>
        </w:rPr>
        <w:t xml:space="preserve">4) </w:t>
      </w:r>
      <w:r w:rsidRPr="006D43FA">
        <w:rPr>
          <w:rFonts w:ascii="Garamond" w:hAnsi="Garamond"/>
          <w:color w:val="535353"/>
        </w:rPr>
        <w:t xml:space="preserve">e </w:t>
      </w:r>
      <w:r w:rsidRPr="006D43FA">
        <w:rPr>
          <w:rFonts w:ascii="Garamond" w:hAnsi="Garamond"/>
          <w:color w:val="303030"/>
        </w:rPr>
        <w:t>l</w:t>
      </w:r>
      <w:r>
        <w:rPr>
          <w:rFonts w:ascii="Garamond" w:hAnsi="Garamond"/>
          <w:color w:val="303030"/>
        </w:rPr>
        <w:t>’</w:t>
      </w:r>
      <w:r w:rsidRPr="006D43FA">
        <w:rPr>
          <w:rFonts w:ascii="Garamond" w:hAnsi="Garamond"/>
          <w:color w:val="535353"/>
        </w:rPr>
        <w:t>aug</w:t>
      </w:r>
      <w:r w:rsidRPr="006D43FA">
        <w:rPr>
          <w:rFonts w:ascii="Garamond" w:hAnsi="Garamond"/>
          <w:color w:val="303030"/>
        </w:rPr>
        <w:t>uri</w:t>
      </w:r>
      <w:r w:rsidRPr="006D43FA">
        <w:rPr>
          <w:rFonts w:ascii="Garamond" w:hAnsi="Garamond"/>
          <w:color w:val="535353"/>
        </w:rPr>
        <w:t xml:space="preserve">o </w:t>
      </w:r>
      <w:r w:rsidRPr="006D43FA">
        <w:rPr>
          <w:rFonts w:ascii="Garamond" w:hAnsi="Garamond"/>
          <w:color w:val="424242"/>
        </w:rPr>
        <w:t>bened</w:t>
      </w:r>
      <w:r w:rsidRPr="006D43FA">
        <w:rPr>
          <w:rFonts w:ascii="Garamond" w:hAnsi="Garamond"/>
          <w:color w:val="1F1F1F"/>
        </w:rPr>
        <w:t>i</w:t>
      </w:r>
      <w:r w:rsidRPr="006D43FA">
        <w:rPr>
          <w:rFonts w:ascii="Garamond" w:hAnsi="Garamond"/>
          <w:color w:val="424242"/>
        </w:rPr>
        <w:t>cente</w:t>
      </w:r>
      <w:r w:rsidRPr="006D43FA">
        <w:rPr>
          <w:rFonts w:ascii="Garamond" w:hAnsi="Garamond"/>
          <w:color w:val="1F1F1F"/>
        </w:rPr>
        <w:t xml:space="preserve">: </w:t>
      </w:r>
      <w:r>
        <w:rPr>
          <w:rFonts w:ascii="Garamond" w:hAnsi="Garamond"/>
          <w:color w:val="626263"/>
        </w:rPr>
        <w:t>«</w:t>
      </w:r>
      <w:r w:rsidRPr="006D43FA">
        <w:rPr>
          <w:rFonts w:ascii="Garamond" w:hAnsi="Garamond"/>
          <w:color w:val="424242"/>
        </w:rPr>
        <w:t>Pos</w:t>
      </w:r>
      <w:r w:rsidRPr="006D43FA">
        <w:rPr>
          <w:rFonts w:ascii="Garamond" w:hAnsi="Garamond"/>
          <w:color w:val="626263"/>
        </w:rPr>
        <w:t>s</w:t>
      </w:r>
      <w:r w:rsidRPr="006D43FA">
        <w:rPr>
          <w:rFonts w:ascii="Garamond" w:hAnsi="Garamond"/>
          <w:color w:val="303030"/>
        </w:rPr>
        <w:t xml:space="preserve">a </w:t>
      </w:r>
      <w:r w:rsidRPr="006D43FA">
        <w:rPr>
          <w:rFonts w:ascii="Garamond" w:hAnsi="Garamond"/>
          <w:color w:val="424242"/>
        </w:rPr>
        <w:t xml:space="preserve">tu </w:t>
      </w:r>
      <w:r w:rsidRPr="006D43FA">
        <w:rPr>
          <w:rFonts w:ascii="Garamond" w:hAnsi="Garamond"/>
          <w:color w:val="626263"/>
        </w:rPr>
        <w:t>ve</w:t>
      </w:r>
      <w:r w:rsidRPr="006D43FA">
        <w:rPr>
          <w:rFonts w:ascii="Garamond" w:hAnsi="Garamond"/>
          <w:color w:val="424242"/>
        </w:rPr>
        <w:t>der</w:t>
      </w:r>
      <w:r w:rsidRPr="006D43FA">
        <w:rPr>
          <w:rFonts w:ascii="Garamond" w:hAnsi="Garamond"/>
          <w:color w:val="626263"/>
        </w:rPr>
        <w:t xml:space="preserve">e </w:t>
      </w:r>
      <w:r w:rsidRPr="006D43FA">
        <w:rPr>
          <w:rFonts w:ascii="Garamond" w:hAnsi="Garamond"/>
          <w:color w:val="424242"/>
        </w:rPr>
        <w:t>i figli dei t</w:t>
      </w:r>
      <w:r w:rsidRPr="006D43FA">
        <w:rPr>
          <w:rFonts w:ascii="Garamond" w:hAnsi="Garamond"/>
          <w:color w:val="535353"/>
        </w:rPr>
        <w:t>uo</w:t>
      </w:r>
      <w:r w:rsidRPr="006D43FA">
        <w:rPr>
          <w:rFonts w:ascii="Garamond" w:hAnsi="Garamond"/>
          <w:color w:val="303030"/>
        </w:rPr>
        <w:t xml:space="preserve">i </w:t>
      </w:r>
      <w:r w:rsidRPr="006D43FA">
        <w:rPr>
          <w:rFonts w:ascii="Garamond" w:hAnsi="Garamond"/>
          <w:color w:val="424242"/>
        </w:rPr>
        <w:t>figli</w:t>
      </w:r>
      <w:r w:rsidRPr="006D43FA">
        <w:rPr>
          <w:rFonts w:ascii="Garamond" w:hAnsi="Garamond"/>
          <w:color w:val="626263"/>
        </w:rPr>
        <w:t>» (</w:t>
      </w:r>
      <w:proofErr w:type="spellStart"/>
      <w:r w:rsidRPr="006D43FA">
        <w:rPr>
          <w:rFonts w:ascii="Garamond" w:hAnsi="Garamond"/>
          <w:color w:val="626263"/>
        </w:rPr>
        <w:t>S</w:t>
      </w:r>
      <w:r w:rsidRPr="006D43FA">
        <w:rPr>
          <w:rFonts w:ascii="Garamond" w:hAnsi="Garamond"/>
          <w:color w:val="424242"/>
        </w:rPr>
        <w:t>al</w:t>
      </w:r>
      <w:proofErr w:type="spellEnd"/>
      <w:r w:rsidRPr="006D43FA">
        <w:rPr>
          <w:rFonts w:ascii="Garamond" w:hAnsi="Garamond"/>
          <w:color w:val="424242"/>
        </w:rPr>
        <w:t xml:space="preserve"> 128,6</w:t>
      </w:r>
      <w:r w:rsidRPr="006D43FA">
        <w:rPr>
          <w:rFonts w:ascii="Garamond" w:hAnsi="Garamond"/>
          <w:color w:val="626263"/>
        </w:rPr>
        <w:t>)</w:t>
      </w:r>
      <w:r w:rsidRPr="006D43FA">
        <w:rPr>
          <w:rFonts w:ascii="Garamond" w:hAnsi="Garamond"/>
          <w:color w:val="424242"/>
        </w:rPr>
        <w:t>.</w:t>
      </w:r>
    </w:p>
    <w:p w:rsidR="00536A46" w:rsidRPr="006D43FA" w:rsidRDefault="00536A46" w:rsidP="00536A46">
      <w:pPr>
        <w:autoSpaceDE w:val="0"/>
        <w:autoSpaceDN w:val="0"/>
        <w:adjustRightInd w:val="0"/>
        <w:jc w:val="both"/>
        <w:rPr>
          <w:rFonts w:ascii="Garamond" w:hAnsi="Garamond"/>
          <w:bCs/>
          <w:color w:val="3D3D3E"/>
        </w:rPr>
      </w:pPr>
      <w:r w:rsidRPr="006D43FA">
        <w:rPr>
          <w:rFonts w:ascii="Garamond" w:hAnsi="Garamond"/>
          <w:color w:val="535353"/>
        </w:rPr>
        <w:t>Al</w:t>
      </w:r>
      <w:r w:rsidRPr="006D43FA">
        <w:rPr>
          <w:rFonts w:ascii="Garamond" w:hAnsi="Garamond"/>
          <w:color w:val="303030"/>
        </w:rPr>
        <w:t>l</w:t>
      </w:r>
      <w:r>
        <w:rPr>
          <w:rFonts w:ascii="Garamond" w:hAnsi="Garamond"/>
          <w:color w:val="303030"/>
        </w:rPr>
        <w:t>’</w:t>
      </w:r>
      <w:r w:rsidRPr="006D43FA">
        <w:rPr>
          <w:rFonts w:ascii="Garamond" w:hAnsi="Garamond"/>
          <w:color w:val="303030"/>
        </w:rPr>
        <w:t>int</w:t>
      </w:r>
      <w:r w:rsidRPr="006D43FA">
        <w:rPr>
          <w:rFonts w:ascii="Garamond" w:hAnsi="Garamond"/>
          <w:color w:val="626263"/>
        </w:rPr>
        <w:t>e</w:t>
      </w:r>
      <w:r w:rsidRPr="006D43FA">
        <w:rPr>
          <w:rFonts w:ascii="Garamond" w:hAnsi="Garamond"/>
          <w:color w:val="424242"/>
        </w:rPr>
        <w:t xml:space="preserve">rno di questa visuale </w:t>
      </w:r>
      <w:r w:rsidRPr="006D43FA">
        <w:rPr>
          <w:rFonts w:ascii="Garamond" w:hAnsi="Garamond"/>
          <w:color w:val="626263"/>
        </w:rPr>
        <w:t>co</w:t>
      </w:r>
      <w:r w:rsidRPr="006D43FA">
        <w:rPr>
          <w:rFonts w:ascii="Garamond" w:hAnsi="Garamond"/>
          <w:color w:val="424242"/>
        </w:rPr>
        <w:t>mpl</w:t>
      </w:r>
      <w:r w:rsidRPr="006D43FA">
        <w:rPr>
          <w:rFonts w:ascii="Garamond" w:hAnsi="Garamond"/>
          <w:color w:val="626263"/>
        </w:rPr>
        <w:t>ess</w:t>
      </w:r>
      <w:r w:rsidRPr="006D43FA">
        <w:rPr>
          <w:rFonts w:ascii="Garamond" w:hAnsi="Garamond"/>
          <w:color w:val="424242"/>
        </w:rPr>
        <w:t xml:space="preserve">iva, che </w:t>
      </w:r>
      <w:r w:rsidRPr="006D43FA">
        <w:rPr>
          <w:rFonts w:ascii="Garamond" w:hAnsi="Garamond"/>
          <w:bCs/>
          <w:color w:val="424242"/>
        </w:rPr>
        <w:t>riguarda tutto Israele, c</w:t>
      </w:r>
      <w:r>
        <w:rPr>
          <w:rFonts w:ascii="Garamond" w:hAnsi="Garamond"/>
          <w:bCs/>
          <w:color w:val="424242"/>
        </w:rPr>
        <w:t>’</w:t>
      </w:r>
      <w:r w:rsidRPr="006D43FA">
        <w:rPr>
          <w:rFonts w:ascii="Garamond" w:hAnsi="Garamond"/>
          <w:bCs/>
          <w:color w:val="424242"/>
        </w:rPr>
        <w:t>è anche posto</w:t>
      </w:r>
      <w:r w:rsidRPr="006D43FA">
        <w:rPr>
          <w:rFonts w:ascii="Garamond" w:hAnsi="Garamond"/>
          <w:bCs/>
          <w:color w:val="535353"/>
        </w:rPr>
        <w:t xml:space="preserve">, a </w:t>
      </w:r>
      <w:r w:rsidRPr="006D43FA">
        <w:rPr>
          <w:rFonts w:ascii="Garamond" w:hAnsi="Garamond"/>
          <w:bCs/>
          <w:color w:val="303030"/>
        </w:rPr>
        <w:t xml:space="preserve">partire </w:t>
      </w:r>
      <w:r w:rsidRPr="006D43FA">
        <w:rPr>
          <w:rFonts w:ascii="Garamond" w:hAnsi="Garamond"/>
          <w:color w:val="303030"/>
        </w:rPr>
        <w:t>dall</w:t>
      </w:r>
      <w:r>
        <w:rPr>
          <w:rFonts w:ascii="Garamond" w:hAnsi="Garamond"/>
          <w:color w:val="303030"/>
        </w:rPr>
        <w:t>’</w:t>
      </w:r>
      <w:r w:rsidRPr="006D43FA">
        <w:rPr>
          <w:rFonts w:ascii="Garamond" w:hAnsi="Garamond"/>
          <w:color w:val="303030"/>
        </w:rPr>
        <w:t>epo</w:t>
      </w:r>
      <w:r w:rsidRPr="006D43FA">
        <w:rPr>
          <w:rFonts w:ascii="Garamond" w:hAnsi="Garamond"/>
          <w:color w:val="535353"/>
        </w:rPr>
        <w:t xml:space="preserve">ca </w:t>
      </w:r>
      <w:r w:rsidRPr="006D43FA">
        <w:rPr>
          <w:rFonts w:ascii="Garamond" w:hAnsi="Garamond"/>
          <w:color w:val="424242"/>
        </w:rPr>
        <w:t>mosaica e po</w:t>
      </w:r>
      <w:r w:rsidRPr="006D43FA">
        <w:rPr>
          <w:rFonts w:ascii="Garamond" w:hAnsi="Garamond"/>
          <w:color w:val="1F1F1F"/>
        </w:rPr>
        <w:t xml:space="preserve">i </w:t>
      </w:r>
      <w:r w:rsidRPr="006D43FA">
        <w:rPr>
          <w:rFonts w:ascii="Garamond" w:hAnsi="Garamond"/>
          <w:color w:val="303030"/>
        </w:rPr>
        <w:t>m</w:t>
      </w:r>
      <w:r w:rsidRPr="006D43FA">
        <w:rPr>
          <w:rFonts w:ascii="Garamond" w:hAnsi="Garamond"/>
          <w:color w:val="535353"/>
        </w:rPr>
        <w:t>o</w:t>
      </w:r>
      <w:r w:rsidRPr="006D43FA">
        <w:rPr>
          <w:rFonts w:ascii="Garamond" w:hAnsi="Garamond"/>
          <w:color w:val="303030"/>
        </w:rPr>
        <w:t>nar</w:t>
      </w:r>
      <w:r w:rsidRPr="006D43FA">
        <w:rPr>
          <w:rFonts w:ascii="Garamond" w:hAnsi="Garamond"/>
          <w:color w:val="535353"/>
        </w:rPr>
        <w:t>c</w:t>
      </w:r>
      <w:r w:rsidRPr="006D43FA">
        <w:rPr>
          <w:rFonts w:ascii="Garamond" w:hAnsi="Garamond"/>
          <w:color w:val="1F1F1F"/>
        </w:rPr>
        <w:t>h</w:t>
      </w:r>
      <w:r w:rsidRPr="006D43FA">
        <w:rPr>
          <w:rFonts w:ascii="Garamond" w:hAnsi="Garamond"/>
          <w:color w:val="424242"/>
        </w:rPr>
        <w:t xml:space="preserve">ica, per </w:t>
      </w:r>
      <w:r w:rsidRPr="006D43FA">
        <w:rPr>
          <w:rFonts w:ascii="Garamond" w:hAnsi="Garamond"/>
          <w:color w:val="303030"/>
        </w:rPr>
        <w:t>d</w:t>
      </w:r>
      <w:r w:rsidRPr="006D43FA">
        <w:rPr>
          <w:rFonts w:ascii="Garamond" w:hAnsi="Garamond"/>
          <w:color w:val="535353"/>
        </w:rPr>
        <w:t>e</w:t>
      </w:r>
      <w:r w:rsidRPr="006D43FA">
        <w:rPr>
          <w:rFonts w:ascii="Garamond" w:hAnsi="Garamond"/>
          <w:color w:val="1F1F1F"/>
        </w:rPr>
        <w:t>ll</w:t>
      </w:r>
      <w:r w:rsidRPr="006D43FA">
        <w:rPr>
          <w:rFonts w:ascii="Garamond" w:hAnsi="Garamond"/>
          <w:color w:val="424242"/>
        </w:rPr>
        <w:t xml:space="preserve">e </w:t>
      </w:r>
      <w:r w:rsidRPr="006D43FA">
        <w:rPr>
          <w:rFonts w:ascii="Garamond" w:hAnsi="Garamond"/>
          <w:color w:val="303030"/>
        </w:rPr>
        <w:t>di</w:t>
      </w:r>
      <w:r w:rsidRPr="006D43FA">
        <w:rPr>
          <w:rFonts w:ascii="Garamond" w:hAnsi="Garamond"/>
          <w:bCs/>
          <w:color w:val="535353"/>
        </w:rPr>
        <w:t>sce</w:t>
      </w:r>
      <w:r w:rsidRPr="006D43FA">
        <w:rPr>
          <w:rFonts w:ascii="Garamond" w:hAnsi="Garamond"/>
          <w:bCs/>
          <w:color w:val="303030"/>
        </w:rPr>
        <w:t>nd</w:t>
      </w:r>
      <w:r w:rsidRPr="006D43FA">
        <w:rPr>
          <w:rFonts w:ascii="Garamond" w:hAnsi="Garamond"/>
          <w:bCs/>
          <w:color w:val="535353"/>
        </w:rPr>
        <w:t xml:space="preserve">enze </w:t>
      </w:r>
      <w:r w:rsidRPr="006D43FA">
        <w:rPr>
          <w:rFonts w:ascii="Garamond" w:hAnsi="Garamond"/>
          <w:bCs/>
          <w:color w:val="424242"/>
        </w:rPr>
        <w:t xml:space="preserve">di </w:t>
      </w:r>
      <w:r w:rsidRPr="006D43FA">
        <w:rPr>
          <w:rFonts w:ascii="Garamond" w:hAnsi="Garamond"/>
          <w:bCs/>
          <w:color w:val="626263"/>
        </w:rPr>
        <w:t>sa</w:t>
      </w:r>
      <w:r w:rsidRPr="006D43FA">
        <w:rPr>
          <w:rFonts w:ascii="Garamond" w:hAnsi="Garamond"/>
          <w:bCs/>
          <w:color w:val="424242"/>
        </w:rPr>
        <w:t>ngue partico</w:t>
      </w:r>
      <w:r w:rsidRPr="006D43FA">
        <w:rPr>
          <w:rFonts w:ascii="Garamond" w:hAnsi="Garamond"/>
          <w:bCs/>
          <w:color w:val="1F1F1F"/>
        </w:rPr>
        <w:t>l</w:t>
      </w:r>
      <w:r w:rsidRPr="006D43FA">
        <w:rPr>
          <w:rFonts w:ascii="Garamond" w:hAnsi="Garamond"/>
          <w:bCs/>
          <w:color w:val="424242"/>
        </w:rPr>
        <w:t>ari</w:t>
      </w:r>
      <w:r w:rsidRPr="006D43FA">
        <w:rPr>
          <w:rFonts w:ascii="Garamond" w:hAnsi="Garamond"/>
          <w:bCs/>
          <w:color w:val="626263"/>
        </w:rPr>
        <w:t xml:space="preserve">, </w:t>
      </w:r>
      <w:r w:rsidRPr="006D43FA">
        <w:rPr>
          <w:rFonts w:ascii="Garamond" w:hAnsi="Garamond"/>
          <w:bCs/>
          <w:color w:val="535353"/>
        </w:rPr>
        <w:t xml:space="preserve">con </w:t>
      </w:r>
      <w:r w:rsidRPr="006D43FA">
        <w:rPr>
          <w:rFonts w:ascii="Garamond" w:hAnsi="Garamond"/>
          <w:bCs/>
          <w:color w:val="303030"/>
        </w:rPr>
        <w:t>l</w:t>
      </w:r>
      <w:r w:rsidRPr="006D43FA">
        <w:rPr>
          <w:rFonts w:ascii="Garamond" w:hAnsi="Garamond"/>
          <w:bCs/>
          <w:color w:val="535353"/>
        </w:rPr>
        <w:t xml:space="preserve">e </w:t>
      </w:r>
      <w:r w:rsidRPr="006D43FA">
        <w:rPr>
          <w:rFonts w:ascii="Garamond" w:hAnsi="Garamond"/>
          <w:bCs/>
          <w:color w:val="303030"/>
        </w:rPr>
        <w:t>rel</w:t>
      </w:r>
      <w:r w:rsidRPr="006D43FA">
        <w:rPr>
          <w:rFonts w:ascii="Garamond" w:hAnsi="Garamond"/>
          <w:bCs/>
          <w:color w:val="535353"/>
        </w:rPr>
        <w:t>a</w:t>
      </w:r>
      <w:r w:rsidRPr="006D43FA">
        <w:rPr>
          <w:rFonts w:ascii="Garamond" w:hAnsi="Garamond"/>
          <w:bCs/>
          <w:color w:val="303030"/>
        </w:rPr>
        <w:t xml:space="preserve">tive </w:t>
      </w:r>
      <w:r w:rsidRPr="006D43FA">
        <w:rPr>
          <w:rFonts w:ascii="Garamond" w:hAnsi="Garamond"/>
          <w:bCs/>
          <w:color w:val="424242"/>
        </w:rPr>
        <w:t>ap</w:t>
      </w:r>
      <w:r w:rsidRPr="006D43FA">
        <w:rPr>
          <w:rFonts w:ascii="Garamond" w:hAnsi="Garamond"/>
          <w:color w:val="424242"/>
        </w:rPr>
        <w:t>partenen</w:t>
      </w:r>
      <w:r w:rsidRPr="006D43FA">
        <w:rPr>
          <w:rFonts w:ascii="Garamond" w:hAnsi="Garamond"/>
          <w:color w:val="626263"/>
        </w:rPr>
        <w:t xml:space="preserve">ze </w:t>
      </w:r>
      <w:r w:rsidRPr="006D43FA">
        <w:rPr>
          <w:rFonts w:ascii="Garamond" w:hAnsi="Garamond"/>
          <w:color w:val="535353"/>
        </w:rPr>
        <w:t>familia</w:t>
      </w:r>
      <w:r w:rsidRPr="006D43FA">
        <w:rPr>
          <w:rFonts w:ascii="Garamond" w:hAnsi="Garamond"/>
          <w:color w:val="303030"/>
        </w:rPr>
        <w:t xml:space="preserve">ri. </w:t>
      </w:r>
      <w:r w:rsidRPr="006D43FA">
        <w:rPr>
          <w:rFonts w:ascii="Garamond" w:hAnsi="Garamond"/>
          <w:color w:val="424242"/>
        </w:rPr>
        <w:t xml:space="preserve">È </w:t>
      </w:r>
      <w:r w:rsidRPr="006D43FA">
        <w:rPr>
          <w:rFonts w:ascii="Garamond" w:hAnsi="Garamond"/>
          <w:color w:val="303030"/>
        </w:rPr>
        <w:t xml:space="preserve">il </w:t>
      </w:r>
      <w:r w:rsidRPr="006D43FA">
        <w:rPr>
          <w:rFonts w:ascii="Garamond" w:hAnsi="Garamond"/>
          <w:color w:val="535353"/>
        </w:rPr>
        <w:t xml:space="preserve">caso </w:t>
      </w:r>
      <w:r w:rsidRPr="006D43FA">
        <w:rPr>
          <w:rFonts w:ascii="Garamond" w:hAnsi="Garamond"/>
          <w:color w:val="303030"/>
        </w:rPr>
        <w:t>d</w:t>
      </w:r>
      <w:r w:rsidRPr="006D43FA">
        <w:rPr>
          <w:rFonts w:ascii="Garamond" w:hAnsi="Garamond"/>
          <w:color w:val="626263"/>
        </w:rPr>
        <w:t>e</w:t>
      </w:r>
      <w:r w:rsidRPr="006D43FA">
        <w:rPr>
          <w:rFonts w:ascii="Garamond" w:hAnsi="Garamond"/>
          <w:color w:val="303030"/>
        </w:rPr>
        <w:t>ll</w:t>
      </w:r>
      <w:r>
        <w:rPr>
          <w:rFonts w:ascii="Garamond" w:hAnsi="Garamond"/>
          <w:color w:val="626263"/>
        </w:rPr>
        <w:t>’</w:t>
      </w:r>
      <w:r w:rsidRPr="006D43FA">
        <w:rPr>
          <w:rFonts w:ascii="Garamond" w:hAnsi="Garamond"/>
          <w:color w:val="626263"/>
        </w:rPr>
        <w:t>a</w:t>
      </w:r>
      <w:r w:rsidRPr="006D43FA">
        <w:rPr>
          <w:rFonts w:ascii="Garamond" w:hAnsi="Garamond"/>
          <w:color w:val="424242"/>
        </w:rPr>
        <w:t>pp</w:t>
      </w:r>
      <w:r w:rsidRPr="006D43FA">
        <w:rPr>
          <w:rFonts w:ascii="Garamond" w:hAnsi="Garamond"/>
          <w:color w:val="626263"/>
        </w:rPr>
        <w:t>a</w:t>
      </w:r>
      <w:r w:rsidRPr="006D43FA">
        <w:rPr>
          <w:rFonts w:ascii="Garamond" w:hAnsi="Garamond"/>
          <w:color w:val="303030"/>
        </w:rPr>
        <w:t>rt</w:t>
      </w:r>
      <w:r w:rsidRPr="006D43FA">
        <w:rPr>
          <w:rFonts w:ascii="Garamond" w:hAnsi="Garamond"/>
          <w:color w:val="535353"/>
        </w:rPr>
        <w:t>e</w:t>
      </w:r>
      <w:r w:rsidRPr="006D43FA">
        <w:rPr>
          <w:rFonts w:ascii="Garamond" w:hAnsi="Garamond"/>
          <w:color w:val="303030"/>
        </w:rPr>
        <w:t>n</w:t>
      </w:r>
      <w:r w:rsidRPr="006D43FA">
        <w:rPr>
          <w:rFonts w:ascii="Garamond" w:hAnsi="Garamond"/>
          <w:color w:val="535353"/>
        </w:rPr>
        <w:t>e</w:t>
      </w:r>
      <w:r w:rsidRPr="006D43FA">
        <w:rPr>
          <w:rFonts w:ascii="Garamond" w:hAnsi="Garamond"/>
          <w:color w:val="303030"/>
        </w:rPr>
        <w:t>n</w:t>
      </w:r>
      <w:r w:rsidRPr="006D43FA">
        <w:rPr>
          <w:rFonts w:ascii="Garamond" w:hAnsi="Garamond"/>
          <w:color w:val="535353"/>
        </w:rPr>
        <w:t>za al</w:t>
      </w:r>
      <w:r w:rsidRPr="006D43FA">
        <w:rPr>
          <w:rFonts w:ascii="Garamond" w:hAnsi="Garamond"/>
          <w:color w:val="0C0C0C"/>
        </w:rPr>
        <w:t>l</w:t>
      </w:r>
      <w:r w:rsidRPr="006D43FA">
        <w:rPr>
          <w:rFonts w:ascii="Garamond" w:hAnsi="Garamond"/>
          <w:color w:val="424242"/>
        </w:rPr>
        <w:t xml:space="preserve">a tribù </w:t>
      </w:r>
      <w:r w:rsidRPr="006D43FA">
        <w:rPr>
          <w:rFonts w:ascii="Garamond" w:hAnsi="Garamond"/>
          <w:color w:val="535353"/>
        </w:rPr>
        <w:t xml:space="preserve">di Levi, </w:t>
      </w:r>
      <w:r w:rsidRPr="006D43FA">
        <w:rPr>
          <w:rFonts w:ascii="Garamond" w:hAnsi="Garamond"/>
          <w:color w:val="626263"/>
        </w:rPr>
        <w:t>c</w:t>
      </w:r>
      <w:r w:rsidRPr="006D43FA">
        <w:rPr>
          <w:rFonts w:ascii="Garamond" w:hAnsi="Garamond"/>
          <w:color w:val="424242"/>
        </w:rPr>
        <w:t xml:space="preserve">he garantisce </w:t>
      </w:r>
      <w:r w:rsidRPr="006D43FA">
        <w:rPr>
          <w:rFonts w:ascii="Garamond" w:hAnsi="Garamond"/>
          <w:color w:val="0C0C0C"/>
        </w:rPr>
        <w:t>l</w:t>
      </w:r>
      <w:r w:rsidRPr="006D43FA">
        <w:rPr>
          <w:rFonts w:ascii="Garamond" w:hAnsi="Garamond"/>
          <w:color w:val="626263"/>
        </w:rPr>
        <w:t xml:space="preserve">a </w:t>
      </w:r>
      <w:r w:rsidRPr="006D43FA">
        <w:rPr>
          <w:rFonts w:ascii="Garamond" w:hAnsi="Garamond"/>
          <w:color w:val="424242"/>
        </w:rPr>
        <w:t>p</w:t>
      </w:r>
      <w:r w:rsidRPr="006D43FA">
        <w:rPr>
          <w:rFonts w:ascii="Garamond" w:hAnsi="Garamond"/>
          <w:color w:val="626263"/>
        </w:rPr>
        <w:t>e</w:t>
      </w:r>
      <w:r w:rsidRPr="006D43FA">
        <w:rPr>
          <w:rFonts w:ascii="Garamond" w:hAnsi="Garamond"/>
          <w:color w:val="424242"/>
        </w:rPr>
        <w:t>rp</w:t>
      </w:r>
      <w:r w:rsidRPr="006D43FA">
        <w:rPr>
          <w:rFonts w:ascii="Garamond" w:hAnsi="Garamond"/>
          <w:color w:val="626263"/>
        </w:rPr>
        <w:t>e</w:t>
      </w:r>
      <w:r w:rsidRPr="006D43FA">
        <w:rPr>
          <w:rFonts w:ascii="Garamond" w:hAnsi="Garamond"/>
          <w:color w:val="303030"/>
        </w:rPr>
        <w:t>tu</w:t>
      </w:r>
      <w:r w:rsidRPr="006D43FA">
        <w:rPr>
          <w:rFonts w:ascii="Garamond" w:hAnsi="Garamond"/>
          <w:color w:val="535353"/>
        </w:rPr>
        <w:t>az</w:t>
      </w:r>
      <w:r w:rsidRPr="006D43FA">
        <w:rPr>
          <w:rFonts w:ascii="Garamond" w:hAnsi="Garamond"/>
          <w:color w:val="1F1F1F"/>
        </w:rPr>
        <w:t>io</w:t>
      </w:r>
      <w:r w:rsidRPr="006D43FA">
        <w:rPr>
          <w:rFonts w:ascii="Garamond" w:hAnsi="Garamond"/>
          <w:color w:val="424242"/>
        </w:rPr>
        <w:t xml:space="preserve">ne </w:t>
      </w:r>
      <w:r w:rsidRPr="006D43FA">
        <w:rPr>
          <w:rFonts w:ascii="Garamond" w:hAnsi="Garamond"/>
          <w:bCs/>
          <w:color w:val="424242"/>
        </w:rPr>
        <w:t xml:space="preserve">del </w:t>
      </w:r>
      <w:r w:rsidRPr="006D43FA">
        <w:rPr>
          <w:rFonts w:ascii="Garamond" w:hAnsi="Garamond"/>
          <w:bCs/>
          <w:color w:val="626263"/>
        </w:rPr>
        <w:t>sacer</w:t>
      </w:r>
      <w:r w:rsidRPr="006D43FA">
        <w:rPr>
          <w:rFonts w:ascii="Garamond" w:hAnsi="Garamond"/>
          <w:bCs/>
          <w:color w:val="303030"/>
        </w:rPr>
        <w:t>d</w:t>
      </w:r>
      <w:r w:rsidRPr="006D43FA">
        <w:rPr>
          <w:rFonts w:ascii="Garamond" w:hAnsi="Garamond"/>
          <w:bCs/>
          <w:color w:val="535353"/>
        </w:rPr>
        <w:t>oz</w:t>
      </w:r>
      <w:r w:rsidRPr="006D43FA">
        <w:rPr>
          <w:rFonts w:ascii="Garamond" w:hAnsi="Garamond"/>
          <w:bCs/>
          <w:color w:val="303030"/>
        </w:rPr>
        <w:t>i</w:t>
      </w:r>
      <w:r w:rsidRPr="006D43FA">
        <w:rPr>
          <w:rFonts w:ascii="Garamond" w:hAnsi="Garamond"/>
          <w:bCs/>
          <w:color w:val="535353"/>
        </w:rPr>
        <w:t xml:space="preserve">o </w:t>
      </w:r>
      <w:r w:rsidRPr="006D43FA">
        <w:rPr>
          <w:rFonts w:ascii="Garamond" w:hAnsi="Garamond"/>
          <w:bCs/>
          <w:color w:val="424242"/>
        </w:rPr>
        <w:t>l</w:t>
      </w:r>
      <w:r w:rsidRPr="006D43FA">
        <w:rPr>
          <w:rFonts w:ascii="Garamond" w:hAnsi="Garamond"/>
          <w:bCs/>
          <w:color w:val="626263"/>
        </w:rPr>
        <w:t>ev</w:t>
      </w:r>
      <w:r w:rsidRPr="006D43FA">
        <w:rPr>
          <w:rFonts w:ascii="Garamond" w:hAnsi="Garamond"/>
          <w:bCs/>
          <w:color w:val="303030"/>
        </w:rPr>
        <w:t>i</w:t>
      </w:r>
      <w:r w:rsidRPr="006D43FA">
        <w:rPr>
          <w:rFonts w:ascii="Garamond" w:hAnsi="Garamond"/>
          <w:bCs/>
          <w:color w:val="535353"/>
        </w:rPr>
        <w:t>t</w:t>
      </w:r>
      <w:r w:rsidRPr="006D43FA">
        <w:rPr>
          <w:rFonts w:ascii="Garamond" w:hAnsi="Garamond"/>
          <w:bCs/>
          <w:color w:val="303030"/>
        </w:rPr>
        <w:t>i</w:t>
      </w:r>
      <w:r w:rsidRPr="006D43FA">
        <w:rPr>
          <w:rFonts w:ascii="Garamond" w:hAnsi="Garamond"/>
          <w:bCs/>
          <w:color w:val="535353"/>
        </w:rPr>
        <w:t xml:space="preserve">co e </w:t>
      </w:r>
      <w:r w:rsidRPr="006D43FA">
        <w:rPr>
          <w:rFonts w:ascii="Garamond" w:hAnsi="Garamond"/>
          <w:bCs/>
          <w:color w:val="303030"/>
        </w:rPr>
        <w:t xml:space="preserve">la </w:t>
      </w:r>
      <w:r w:rsidRPr="006D43FA">
        <w:rPr>
          <w:rFonts w:ascii="Garamond" w:hAnsi="Garamond"/>
          <w:bCs/>
          <w:color w:val="535353"/>
        </w:rPr>
        <w:t>gara</w:t>
      </w:r>
      <w:r w:rsidRPr="006D43FA">
        <w:rPr>
          <w:rFonts w:ascii="Garamond" w:hAnsi="Garamond"/>
          <w:bCs/>
          <w:color w:val="303030"/>
        </w:rPr>
        <w:t>n</w:t>
      </w:r>
      <w:r w:rsidRPr="006D43FA">
        <w:rPr>
          <w:rFonts w:ascii="Garamond" w:hAnsi="Garamond"/>
          <w:bCs/>
          <w:color w:val="535353"/>
        </w:rPr>
        <w:t>z</w:t>
      </w:r>
      <w:r w:rsidRPr="006D43FA">
        <w:rPr>
          <w:rFonts w:ascii="Garamond" w:hAnsi="Garamond"/>
          <w:bCs/>
          <w:color w:val="303030"/>
        </w:rPr>
        <w:t>i</w:t>
      </w:r>
      <w:r w:rsidRPr="006D43FA">
        <w:rPr>
          <w:rFonts w:ascii="Garamond" w:hAnsi="Garamond"/>
          <w:bCs/>
          <w:color w:val="535353"/>
        </w:rPr>
        <w:t xml:space="preserve">a </w:t>
      </w:r>
      <w:r w:rsidRPr="006D43FA">
        <w:rPr>
          <w:rFonts w:ascii="Garamond" w:hAnsi="Garamond"/>
          <w:bCs/>
          <w:color w:val="424242"/>
        </w:rPr>
        <w:t>d</w:t>
      </w:r>
      <w:r w:rsidRPr="006D43FA">
        <w:rPr>
          <w:rFonts w:ascii="Garamond" w:hAnsi="Garamond"/>
          <w:bCs/>
          <w:color w:val="626263"/>
        </w:rPr>
        <w:t>e</w:t>
      </w:r>
      <w:r w:rsidRPr="006D43FA">
        <w:rPr>
          <w:rFonts w:ascii="Garamond" w:hAnsi="Garamond"/>
          <w:bCs/>
          <w:color w:val="303030"/>
        </w:rPr>
        <w:t>ll</w:t>
      </w:r>
      <w:r>
        <w:rPr>
          <w:rFonts w:ascii="Garamond" w:hAnsi="Garamond"/>
          <w:bCs/>
          <w:color w:val="626263"/>
        </w:rPr>
        <w:t>’</w:t>
      </w:r>
      <w:r w:rsidRPr="006D43FA">
        <w:rPr>
          <w:rFonts w:ascii="Garamond" w:hAnsi="Garamond"/>
          <w:bCs/>
          <w:color w:val="424242"/>
        </w:rPr>
        <w:t>autent</w:t>
      </w:r>
      <w:r w:rsidRPr="006D43FA">
        <w:rPr>
          <w:rFonts w:ascii="Garamond" w:hAnsi="Garamond"/>
          <w:bCs/>
          <w:color w:val="1F1F1F"/>
        </w:rPr>
        <w:t>i</w:t>
      </w:r>
      <w:r w:rsidRPr="006D43FA">
        <w:rPr>
          <w:rFonts w:ascii="Garamond" w:hAnsi="Garamond"/>
          <w:color w:val="535353"/>
        </w:rPr>
        <w:t>c</w:t>
      </w:r>
      <w:r w:rsidRPr="006D43FA">
        <w:rPr>
          <w:rFonts w:ascii="Garamond" w:hAnsi="Garamond"/>
          <w:color w:val="303030"/>
        </w:rPr>
        <w:t xml:space="preserve">ità </w:t>
      </w:r>
      <w:r w:rsidRPr="006D43FA">
        <w:rPr>
          <w:rFonts w:ascii="Garamond" w:hAnsi="Garamond"/>
          <w:color w:val="424242"/>
        </w:rPr>
        <w:t xml:space="preserve">del </w:t>
      </w:r>
      <w:r w:rsidRPr="006D43FA">
        <w:rPr>
          <w:rFonts w:ascii="Garamond" w:hAnsi="Garamond"/>
          <w:color w:val="626263"/>
        </w:rPr>
        <w:t>c</w:t>
      </w:r>
      <w:r w:rsidRPr="006D43FA">
        <w:rPr>
          <w:rFonts w:ascii="Garamond" w:hAnsi="Garamond"/>
          <w:color w:val="424242"/>
        </w:rPr>
        <w:t xml:space="preserve">ulto. </w:t>
      </w:r>
      <w:r w:rsidRPr="006D43FA">
        <w:rPr>
          <w:rFonts w:ascii="Garamond" w:hAnsi="Garamond"/>
          <w:color w:val="535353"/>
        </w:rPr>
        <w:t>Lo stesso s</w:t>
      </w:r>
      <w:r w:rsidRPr="006D43FA">
        <w:rPr>
          <w:rFonts w:ascii="Garamond" w:hAnsi="Garamond"/>
          <w:color w:val="303030"/>
        </w:rPr>
        <w:t xml:space="preserve">i </w:t>
      </w:r>
      <w:r w:rsidRPr="006D43FA">
        <w:rPr>
          <w:rFonts w:ascii="Garamond" w:hAnsi="Garamond"/>
          <w:color w:val="626263"/>
        </w:rPr>
        <w:t>d</w:t>
      </w:r>
      <w:r w:rsidRPr="006D43FA">
        <w:rPr>
          <w:rFonts w:ascii="Garamond" w:hAnsi="Garamond"/>
          <w:color w:val="424242"/>
        </w:rPr>
        <w:t>ic</w:t>
      </w:r>
      <w:r w:rsidRPr="006D43FA">
        <w:rPr>
          <w:rFonts w:ascii="Garamond" w:hAnsi="Garamond"/>
          <w:color w:val="626263"/>
        </w:rPr>
        <w:t xml:space="preserve">a </w:t>
      </w:r>
      <w:r w:rsidRPr="006D43FA">
        <w:rPr>
          <w:rFonts w:ascii="Garamond" w:hAnsi="Garamond"/>
          <w:color w:val="424242"/>
        </w:rPr>
        <w:t>d</w:t>
      </w:r>
      <w:r w:rsidRPr="006D43FA">
        <w:rPr>
          <w:rFonts w:ascii="Garamond" w:hAnsi="Garamond"/>
          <w:color w:val="626263"/>
        </w:rPr>
        <w:t>e</w:t>
      </w:r>
      <w:r w:rsidRPr="006D43FA">
        <w:rPr>
          <w:rFonts w:ascii="Garamond" w:hAnsi="Garamond"/>
          <w:color w:val="303030"/>
        </w:rPr>
        <w:t>ll</w:t>
      </w:r>
      <w:r w:rsidRPr="006D43FA">
        <w:rPr>
          <w:rFonts w:ascii="Garamond" w:hAnsi="Garamond"/>
          <w:color w:val="535353"/>
        </w:rPr>
        <w:t xml:space="preserve">a </w:t>
      </w:r>
      <w:r w:rsidRPr="006D43FA">
        <w:rPr>
          <w:rFonts w:ascii="Garamond" w:hAnsi="Garamond"/>
          <w:color w:val="424242"/>
        </w:rPr>
        <w:t>di</w:t>
      </w:r>
      <w:r w:rsidRPr="006D43FA">
        <w:rPr>
          <w:rFonts w:ascii="Garamond" w:hAnsi="Garamond"/>
          <w:color w:val="626263"/>
        </w:rPr>
        <w:t>sce</w:t>
      </w:r>
      <w:r w:rsidRPr="006D43FA">
        <w:rPr>
          <w:rFonts w:ascii="Garamond" w:hAnsi="Garamond"/>
          <w:color w:val="303030"/>
        </w:rPr>
        <w:t>nden</w:t>
      </w:r>
      <w:r w:rsidRPr="006D43FA">
        <w:rPr>
          <w:rFonts w:ascii="Garamond" w:hAnsi="Garamond"/>
          <w:color w:val="535353"/>
        </w:rPr>
        <w:t xml:space="preserve">za </w:t>
      </w:r>
      <w:r w:rsidRPr="006D43FA">
        <w:rPr>
          <w:rFonts w:ascii="Garamond" w:hAnsi="Garamond"/>
          <w:color w:val="3D3D3E"/>
        </w:rPr>
        <w:t xml:space="preserve">davidica </w:t>
      </w:r>
      <w:r w:rsidRPr="006D43FA">
        <w:rPr>
          <w:rFonts w:ascii="Garamond" w:hAnsi="Garamond"/>
          <w:color w:val="515151"/>
        </w:rPr>
        <w:t>su</w:t>
      </w:r>
      <w:r w:rsidRPr="006D43FA">
        <w:rPr>
          <w:rFonts w:ascii="Garamond" w:hAnsi="Garamond"/>
          <w:color w:val="272727"/>
        </w:rPr>
        <w:t xml:space="preserve">l </w:t>
      </w:r>
      <w:r w:rsidRPr="006D43FA">
        <w:rPr>
          <w:rFonts w:ascii="Garamond" w:hAnsi="Garamond"/>
          <w:color w:val="3D3D3E"/>
        </w:rPr>
        <w:t xml:space="preserve">trono di </w:t>
      </w:r>
      <w:r w:rsidRPr="006D43FA">
        <w:rPr>
          <w:rFonts w:ascii="Garamond" w:hAnsi="Garamond"/>
          <w:color w:val="515151"/>
        </w:rPr>
        <w:t>G</w:t>
      </w:r>
      <w:r w:rsidRPr="006D43FA">
        <w:rPr>
          <w:rFonts w:ascii="Garamond" w:hAnsi="Garamond"/>
          <w:color w:val="272727"/>
        </w:rPr>
        <w:t>iud</w:t>
      </w:r>
      <w:r w:rsidRPr="006D43FA">
        <w:rPr>
          <w:rFonts w:ascii="Garamond" w:hAnsi="Garamond"/>
          <w:color w:val="515151"/>
        </w:rPr>
        <w:t xml:space="preserve">a: </w:t>
      </w:r>
      <w:r>
        <w:rPr>
          <w:rFonts w:ascii="Garamond" w:hAnsi="Garamond"/>
          <w:color w:val="515151"/>
        </w:rPr>
        <w:t>«</w:t>
      </w:r>
      <w:r w:rsidRPr="006D43FA">
        <w:rPr>
          <w:rFonts w:ascii="Garamond" w:hAnsi="Garamond"/>
          <w:color w:val="515151"/>
        </w:rPr>
        <w:t xml:space="preserve">Il </w:t>
      </w:r>
      <w:r w:rsidRPr="006D43FA">
        <w:rPr>
          <w:rFonts w:ascii="Garamond" w:hAnsi="Garamond"/>
          <w:color w:val="272727"/>
        </w:rPr>
        <w:t xml:space="preserve"> </w:t>
      </w:r>
      <w:r w:rsidRPr="006D43FA">
        <w:rPr>
          <w:rFonts w:ascii="Garamond" w:hAnsi="Garamond"/>
          <w:color w:val="606060"/>
        </w:rPr>
        <w:t>S</w:t>
      </w:r>
      <w:r w:rsidRPr="006D43FA">
        <w:rPr>
          <w:rFonts w:ascii="Garamond" w:hAnsi="Garamond"/>
          <w:color w:val="3D3D3E"/>
        </w:rPr>
        <w:t>ignor</w:t>
      </w:r>
      <w:r w:rsidRPr="006D43FA">
        <w:rPr>
          <w:rFonts w:ascii="Garamond" w:hAnsi="Garamond"/>
          <w:color w:val="606060"/>
        </w:rPr>
        <w:t xml:space="preserve">e </w:t>
      </w:r>
      <w:r w:rsidRPr="006D43FA">
        <w:rPr>
          <w:rFonts w:ascii="Garamond" w:hAnsi="Garamond"/>
          <w:color w:val="3D3D3E"/>
        </w:rPr>
        <w:t xml:space="preserve">ha </w:t>
      </w:r>
      <w:r w:rsidRPr="006D43FA">
        <w:rPr>
          <w:rFonts w:ascii="Garamond" w:hAnsi="Garamond"/>
          <w:color w:val="515151"/>
        </w:rPr>
        <w:t>giurato</w:t>
      </w:r>
      <w:r>
        <w:rPr>
          <w:rFonts w:ascii="Garamond" w:hAnsi="Garamond"/>
          <w:color w:val="515151"/>
        </w:rPr>
        <w:t xml:space="preserve"> </w:t>
      </w:r>
      <w:r w:rsidRPr="006D43FA">
        <w:rPr>
          <w:rFonts w:ascii="Garamond" w:hAnsi="Garamond"/>
          <w:bCs/>
          <w:color w:val="606060"/>
        </w:rPr>
        <w:t xml:space="preserve">a </w:t>
      </w:r>
      <w:r w:rsidRPr="006D43FA">
        <w:rPr>
          <w:rFonts w:ascii="Garamond" w:hAnsi="Garamond"/>
          <w:bCs/>
          <w:color w:val="3D3D3E"/>
        </w:rPr>
        <w:t>D</w:t>
      </w:r>
      <w:r w:rsidRPr="006D43FA">
        <w:rPr>
          <w:rFonts w:ascii="Garamond" w:hAnsi="Garamond"/>
          <w:bCs/>
          <w:color w:val="606060"/>
        </w:rPr>
        <w:t>av</w:t>
      </w:r>
      <w:r w:rsidRPr="006D43FA">
        <w:rPr>
          <w:rFonts w:ascii="Garamond" w:hAnsi="Garamond"/>
          <w:bCs/>
          <w:color w:val="3D3D3E"/>
        </w:rPr>
        <w:t xml:space="preserve">ide </w:t>
      </w:r>
      <w:r>
        <w:rPr>
          <w:rFonts w:ascii="Garamond" w:hAnsi="Garamond"/>
          <w:bCs/>
          <w:i/>
          <w:iCs/>
          <w:color w:val="606060"/>
        </w:rPr>
        <w:t>/</w:t>
      </w:r>
      <w:r w:rsidRPr="006D43FA">
        <w:rPr>
          <w:rFonts w:ascii="Garamond" w:hAnsi="Garamond"/>
          <w:bCs/>
          <w:i/>
          <w:iCs/>
          <w:color w:val="606060"/>
        </w:rPr>
        <w:t xml:space="preserve"> </w:t>
      </w:r>
      <w:r w:rsidRPr="006D43FA">
        <w:rPr>
          <w:rFonts w:ascii="Garamond" w:hAnsi="Garamond"/>
          <w:bCs/>
          <w:color w:val="3D3D3E"/>
        </w:rPr>
        <w:t>prome</w:t>
      </w:r>
      <w:r w:rsidRPr="006D43FA">
        <w:rPr>
          <w:rFonts w:ascii="Garamond" w:hAnsi="Garamond"/>
          <w:bCs/>
          <w:color w:val="606060"/>
        </w:rPr>
        <w:t xml:space="preserve">ssa </w:t>
      </w:r>
      <w:r w:rsidRPr="006D43FA">
        <w:rPr>
          <w:rFonts w:ascii="Garamond" w:hAnsi="Garamond"/>
          <w:bCs/>
          <w:color w:val="3D3D3E"/>
        </w:rPr>
        <w:t xml:space="preserve">da </w:t>
      </w:r>
      <w:r w:rsidRPr="006D43FA">
        <w:rPr>
          <w:rFonts w:ascii="Garamond" w:hAnsi="Garamond"/>
          <w:bCs/>
          <w:color w:val="515151"/>
        </w:rPr>
        <w:t xml:space="preserve">cui </w:t>
      </w:r>
      <w:r w:rsidRPr="006D43FA">
        <w:rPr>
          <w:rFonts w:ascii="Garamond" w:hAnsi="Garamond"/>
          <w:bCs/>
          <w:color w:val="3D3D3E"/>
        </w:rPr>
        <w:t>non t</w:t>
      </w:r>
      <w:r w:rsidRPr="006D43FA">
        <w:rPr>
          <w:rFonts w:ascii="Garamond" w:hAnsi="Garamond"/>
          <w:bCs/>
          <w:color w:val="606060"/>
        </w:rPr>
        <w:t>o</w:t>
      </w:r>
      <w:r w:rsidRPr="006D43FA">
        <w:rPr>
          <w:rFonts w:ascii="Garamond" w:hAnsi="Garamond"/>
          <w:bCs/>
          <w:color w:val="272727"/>
        </w:rPr>
        <w:t>rn</w:t>
      </w:r>
      <w:r w:rsidRPr="006D43FA">
        <w:rPr>
          <w:rFonts w:ascii="Garamond" w:hAnsi="Garamond"/>
          <w:bCs/>
          <w:color w:val="515151"/>
        </w:rPr>
        <w:t xml:space="preserve">a </w:t>
      </w:r>
      <w:r w:rsidRPr="006D43FA">
        <w:rPr>
          <w:rFonts w:ascii="Garamond" w:hAnsi="Garamond"/>
          <w:bCs/>
          <w:color w:val="3D3D3E"/>
        </w:rPr>
        <w:t>indi</w:t>
      </w:r>
      <w:r w:rsidRPr="006D43FA">
        <w:rPr>
          <w:rFonts w:ascii="Garamond" w:hAnsi="Garamond"/>
          <w:bCs/>
          <w:color w:val="606060"/>
        </w:rPr>
        <w:t>e</w:t>
      </w:r>
      <w:r w:rsidRPr="006D43FA">
        <w:rPr>
          <w:rFonts w:ascii="Garamond" w:hAnsi="Garamond"/>
          <w:bCs/>
          <w:color w:val="3D3D3E"/>
        </w:rPr>
        <w:t>tro: Il frutto delle tu</w:t>
      </w:r>
      <w:r w:rsidRPr="006D43FA">
        <w:rPr>
          <w:rFonts w:ascii="Garamond" w:hAnsi="Garamond"/>
          <w:bCs/>
          <w:color w:val="606060"/>
        </w:rPr>
        <w:t xml:space="preserve">e </w:t>
      </w:r>
      <w:r w:rsidRPr="006D43FA">
        <w:rPr>
          <w:rFonts w:ascii="Garamond" w:hAnsi="Garamond"/>
          <w:bCs/>
          <w:color w:val="515151"/>
        </w:rPr>
        <w:t xml:space="preserve">viscere </w:t>
      </w:r>
      <w:r w:rsidRPr="006D43FA">
        <w:rPr>
          <w:rFonts w:ascii="Garamond" w:hAnsi="Garamond"/>
          <w:bCs/>
          <w:color w:val="606060"/>
        </w:rPr>
        <w:t xml:space="preserve">/ </w:t>
      </w:r>
      <w:r w:rsidRPr="006D43FA">
        <w:rPr>
          <w:rFonts w:ascii="Garamond" w:hAnsi="Garamond"/>
          <w:bCs/>
          <w:color w:val="3D3D3E"/>
        </w:rPr>
        <w:t xml:space="preserve">io metterò </w:t>
      </w:r>
      <w:r w:rsidRPr="006D43FA">
        <w:rPr>
          <w:rFonts w:ascii="Garamond" w:hAnsi="Garamond"/>
          <w:bCs/>
          <w:color w:val="606060"/>
        </w:rPr>
        <w:t>s</w:t>
      </w:r>
      <w:r w:rsidRPr="006D43FA">
        <w:rPr>
          <w:rFonts w:ascii="Garamond" w:hAnsi="Garamond"/>
          <w:bCs/>
          <w:color w:val="3D3D3E"/>
        </w:rPr>
        <w:t>ul tuo</w:t>
      </w:r>
      <w:r w:rsidRPr="006D43FA">
        <w:rPr>
          <w:rFonts w:ascii="Garamond" w:hAnsi="Garamond"/>
          <w:bCs/>
          <w:color w:val="606060"/>
        </w:rPr>
        <w:t xml:space="preserve"> </w:t>
      </w:r>
      <w:r w:rsidRPr="006D43FA">
        <w:rPr>
          <w:rFonts w:ascii="Garamond" w:hAnsi="Garamond"/>
          <w:bCs/>
          <w:color w:val="3D3D3E"/>
        </w:rPr>
        <w:t>trono.</w:t>
      </w:r>
      <w:r>
        <w:rPr>
          <w:rFonts w:ascii="Garamond" w:hAnsi="Garamond"/>
          <w:bCs/>
          <w:color w:val="3D3D3E"/>
        </w:rPr>
        <w:t xml:space="preserve"> </w:t>
      </w:r>
      <w:r w:rsidRPr="006D43FA">
        <w:rPr>
          <w:rFonts w:ascii="Garamond" w:hAnsi="Garamond"/>
          <w:color w:val="606060"/>
        </w:rPr>
        <w:t>/ S</w:t>
      </w:r>
      <w:r w:rsidRPr="006D43FA">
        <w:rPr>
          <w:rFonts w:ascii="Garamond" w:hAnsi="Garamond"/>
          <w:color w:val="3D3D3E"/>
        </w:rPr>
        <w:t xml:space="preserve">e i </w:t>
      </w:r>
      <w:r w:rsidRPr="006D43FA">
        <w:rPr>
          <w:rFonts w:ascii="Garamond" w:hAnsi="Garamond"/>
          <w:color w:val="272727"/>
        </w:rPr>
        <w:t>tu</w:t>
      </w:r>
      <w:r w:rsidRPr="006D43FA">
        <w:rPr>
          <w:rFonts w:ascii="Garamond" w:hAnsi="Garamond"/>
          <w:color w:val="515151"/>
        </w:rPr>
        <w:t xml:space="preserve">oi </w:t>
      </w:r>
      <w:r w:rsidRPr="006D43FA">
        <w:rPr>
          <w:rFonts w:ascii="Garamond" w:hAnsi="Garamond"/>
          <w:color w:val="3D3D3E"/>
        </w:rPr>
        <w:t xml:space="preserve">figli osserveranno la mia </w:t>
      </w:r>
      <w:r w:rsidRPr="006D43FA">
        <w:rPr>
          <w:rFonts w:ascii="Garamond" w:hAnsi="Garamond"/>
          <w:color w:val="515151"/>
        </w:rPr>
        <w:t>al</w:t>
      </w:r>
      <w:r w:rsidRPr="006D43FA">
        <w:rPr>
          <w:rFonts w:ascii="Garamond" w:hAnsi="Garamond"/>
          <w:color w:val="272727"/>
        </w:rPr>
        <w:t>l</w:t>
      </w:r>
      <w:r w:rsidRPr="006D43FA">
        <w:rPr>
          <w:rFonts w:ascii="Garamond" w:hAnsi="Garamond"/>
          <w:color w:val="515151"/>
        </w:rPr>
        <w:t xml:space="preserve">eanza </w:t>
      </w:r>
      <w:r w:rsidRPr="006D43FA">
        <w:rPr>
          <w:rFonts w:ascii="Garamond" w:hAnsi="Garamond"/>
          <w:color w:val="606060"/>
        </w:rPr>
        <w:t xml:space="preserve">/ </w:t>
      </w:r>
      <w:r w:rsidRPr="006D43FA">
        <w:rPr>
          <w:rFonts w:ascii="Garamond" w:hAnsi="Garamond"/>
          <w:color w:val="515151"/>
        </w:rPr>
        <w:t xml:space="preserve">e </w:t>
      </w:r>
      <w:r w:rsidRPr="006D43FA">
        <w:rPr>
          <w:rFonts w:ascii="Garamond" w:hAnsi="Garamond"/>
          <w:color w:val="3D3D3E"/>
        </w:rPr>
        <w:t>i pr</w:t>
      </w:r>
      <w:r w:rsidRPr="006D43FA">
        <w:rPr>
          <w:rFonts w:ascii="Garamond" w:hAnsi="Garamond"/>
          <w:color w:val="606060"/>
        </w:rPr>
        <w:t>ece</w:t>
      </w:r>
      <w:r w:rsidRPr="006D43FA">
        <w:rPr>
          <w:rFonts w:ascii="Garamond" w:hAnsi="Garamond"/>
          <w:color w:val="3D3D3E"/>
        </w:rPr>
        <w:t xml:space="preserve">tti </w:t>
      </w:r>
      <w:r w:rsidRPr="006D43FA">
        <w:rPr>
          <w:rFonts w:ascii="Garamond" w:hAnsi="Garamond"/>
          <w:color w:val="515151"/>
        </w:rPr>
        <w:t xml:space="preserve">che </w:t>
      </w:r>
      <w:r w:rsidRPr="006D43FA">
        <w:rPr>
          <w:rFonts w:ascii="Garamond" w:hAnsi="Garamond"/>
          <w:color w:val="3D3D3E"/>
        </w:rPr>
        <w:t>in</w:t>
      </w:r>
      <w:r w:rsidRPr="006D43FA">
        <w:rPr>
          <w:rFonts w:ascii="Garamond" w:hAnsi="Garamond"/>
          <w:color w:val="606060"/>
        </w:rPr>
        <w:t>seg</w:t>
      </w:r>
      <w:r w:rsidRPr="006D43FA">
        <w:rPr>
          <w:rFonts w:ascii="Garamond" w:hAnsi="Garamond"/>
          <w:color w:val="3D3D3E"/>
        </w:rPr>
        <w:t>n</w:t>
      </w:r>
      <w:r w:rsidRPr="006D43FA">
        <w:rPr>
          <w:rFonts w:ascii="Garamond" w:hAnsi="Garamond"/>
          <w:color w:val="606060"/>
        </w:rPr>
        <w:t>e</w:t>
      </w:r>
      <w:r w:rsidRPr="006D43FA">
        <w:rPr>
          <w:rFonts w:ascii="Garamond" w:hAnsi="Garamond"/>
          <w:color w:val="3D3D3E"/>
        </w:rPr>
        <w:t xml:space="preserve">rò </w:t>
      </w:r>
      <w:r w:rsidRPr="006D43FA">
        <w:rPr>
          <w:rFonts w:ascii="Garamond" w:hAnsi="Garamond"/>
          <w:color w:val="272727"/>
        </w:rPr>
        <w:t>loro</w:t>
      </w:r>
      <w:r w:rsidRPr="006D43FA">
        <w:rPr>
          <w:rFonts w:ascii="Garamond" w:hAnsi="Garamond"/>
          <w:color w:val="747474"/>
        </w:rPr>
        <w:t xml:space="preserve">, </w:t>
      </w:r>
      <w:r w:rsidRPr="006D43FA">
        <w:rPr>
          <w:rFonts w:ascii="Garamond" w:hAnsi="Garamond"/>
          <w:color w:val="606060"/>
        </w:rPr>
        <w:t xml:space="preserve">/ </w:t>
      </w:r>
      <w:r w:rsidRPr="006D43FA">
        <w:rPr>
          <w:rFonts w:ascii="Garamond" w:hAnsi="Garamond"/>
          <w:color w:val="515151"/>
        </w:rPr>
        <w:t xml:space="preserve">anche </w:t>
      </w:r>
      <w:r w:rsidRPr="006D43FA">
        <w:rPr>
          <w:rFonts w:ascii="Garamond" w:hAnsi="Garamond"/>
          <w:color w:val="3D3D3E"/>
        </w:rPr>
        <w:t xml:space="preserve">i </w:t>
      </w:r>
      <w:r w:rsidRPr="006D43FA">
        <w:rPr>
          <w:rFonts w:ascii="Garamond" w:hAnsi="Garamond"/>
          <w:color w:val="272727"/>
        </w:rPr>
        <w:t xml:space="preserve">loro </w:t>
      </w:r>
      <w:r w:rsidRPr="006D43FA">
        <w:rPr>
          <w:rFonts w:ascii="Garamond" w:hAnsi="Garamond"/>
          <w:color w:val="3D3D3E"/>
        </w:rPr>
        <w:t xml:space="preserve">figli per </w:t>
      </w:r>
      <w:r w:rsidRPr="006D43FA">
        <w:rPr>
          <w:rFonts w:ascii="Garamond" w:hAnsi="Garamond"/>
          <w:color w:val="606060"/>
        </w:rPr>
        <w:t>s</w:t>
      </w:r>
      <w:r w:rsidRPr="006D43FA">
        <w:rPr>
          <w:rFonts w:ascii="Garamond" w:hAnsi="Garamond"/>
          <w:color w:val="3D3D3E"/>
        </w:rPr>
        <w:t xml:space="preserve">empre </w:t>
      </w:r>
      <w:r w:rsidRPr="006D43FA">
        <w:rPr>
          <w:rFonts w:ascii="Garamond" w:hAnsi="Garamond"/>
          <w:color w:val="606060"/>
        </w:rPr>
        <w:t xml:space="preserve">/ </w:t>
      </w:r>
      <w:r w:rsidRPr="006D43FA">
        <w:rPr>
          <w:rFonts w:ascii="Garamond" w:hAnsi="Garamond"/>
          <w:color w:val="515151"/>
        </w:rPr>
        <w:t xml:space="preserve">sederanno </w:t>
      </w:r>
      <w:r w:rsidRPr="006D43FA">
        <w:rPr>
          <w:rFonts w:ascii="Garamond" w:hAnsi="Garamond"/>
          <w:color w:val="606060"/>
        </w:rPr>
        <w:t>s</w:t>
      </w:r>
      <w:r w:rsidRPr="006D43FA">
        <w:rPr>
          <w:rFonts w:ascii="Garamond" w:hAnsi="Garamond"/>
          <w:color w:val="3D3D3E"/>
        </w:rPr>
        <w:t xml:space="preserve">ul tuo </w:t>
      </w:r>
      <w:r w:rsidRPr="006D43FA">
        <w:rPr>
          <w:rFonts w:ascii="Garamond" w:hAnsi="Garamond"/>
          <w:color w:val="515151"/>
        </w:rPr>
        <w:t>trono</w:t>
      </w:r>
      <w:r w:rsidRPr="006D43FA">
        <w:rPr>
          <w:rFonts w:ascii="Garamond" w:hAnsi="Garamond"/>
          <w:color w:val="747474"/>
        </w:rPr>
        <w:t xml:space="preserve">» </w:t>
      </w:r>
      <w:r w:rsidRPr="006D43FA">
        <w:rPr>
          <w:rFonts w:ascii="Garamond" w:hAnsi="Garamond"/>
          <w:color w:val="606060"/>
        </w:rPr>
        <w:t>(</w:t>
      </w:r>
      <w:proofErr w:type="spellStart"/>
      <w:r w:rsidRPr="006D43FA">
        <w:rPr>
          <w:rFonts w:ascii="Garamond" w:hAnsi="Garamond"/>
          <w:color w:val="606060"/>
        </w:rPr>
        <w:t>S</w:t>
      </w:r>
      <w:r w:rsidRPr="006D43FA">
        <w:rPr>
          <w:rFonts w:ascii="Garamond" w:hAnsi="Garamond"/>
          <w:color w:val="3D3D3E"/>
        </w:rPr>
        <w:t>al</w:t>
      </w:r>
      <w:proofErr w:type="spellEnd"/>
      <w:r w:rsidRPr="006D43FA">
        <w:rPr>
          <w:rFonts w:ascii="Garamond" w:hAnsi="Garamond"/>
          <w:color w:val="3D3D3E"/>
        </w:rPr>
        <w:t xml:space="preserve"> 132</w:t>
      </w:r>
      <w:r w:rsidRPr="006D43FA">
        <w:rPr>
          <w:rFonts w:ascii="Garamond" w:hAnsi="Garamond"/>
          <w:color w:val="606060"/>
        </w:rPr>
        <w:t>,</w:t>
      </w:r>
      <w:r w:rsidRPr="006D43FA">
        <w:rPr>
          <w:rFonts w:ascii="Garamond" w:hAnsi="Garamond"/>
          <w:color w:val="3D3D3E"/>
        </w:rPr>
        <w:t xml:space="preserve">11- </w:t>
      </w:r>
      <w:r w:rsidRPr="006D43FA">
        <w:rPr>
          <w:rFonts w:ascii="Garamond" w:hAnsi="Garamond"/>
          <w:bCs/>
          <w:color w:val="3D3D3E"/>
        </w:rPr>
        <w:t>12</w:t>
      </w:r>
      <w:r w:rsidRPr="006D43FA">
        <w:rPr>
          <w:rFonts w:ascii="Garamond" w:hAnsi="Garamond"/>
          <w:bCs/>
          <w:color w:val="606060"/>
        </w:rPr>
        <w:t>)</w:t>
      </w:r>
      <w:r w:rsidRPr="006D43FA">
        <w:rPr>
          <w:rFonts w:ascii="Garamond" w:hAnsi="Garamond"/>
          <w:bCs/>
          <w:color w:val="3D3D3E"/>
        </w:rPr>
        <w:t>. Le due istituzioni</w:t>
      </w:r>
      <w:r w:rsidRPr="006D43FA">
        <w:rPr>
          <w:rFonts w:ascii="Garamond" w:hAnsi="Garamond"/>
          <w:bCs/>
          <w:color w:val="606060"/>
        </w:rPr>
        <w:t xml:space="preserve">, </w:t>
      </w:r>
      <w:r w:rsidRPr="006D43FA">
        <w:rPr>
          <w:rFonts w:ascii="Garamond" w:hAnsi="Garamond"/>
          <w:bCs/>
          <w:color w:val="3D3D3E"/>
        </w:rPr>
        <w:t xml:space="preserve">distinte </w:t>
      </w:r>
      <w:r w:rsidRPr="006D43FA">
        <w:rPr>
          <w:rFonts w:ascii="Garamond" w:hAnsi="Garamond"/>
          <w:bCs/>
          <w:color w:val="515151"/>
        </w:rPr>
        <w:t xml:space="preserve">e </w:t>
      </w:r>
      <w:r w:rsidRPr="006D43FA">
        <w:rPr>
          <w:rFonts w:ascii="Garamond" w:hAnsi="Garamond"/>
          <w:bCs/>
          <w:color w:val="3D3D3E"/>
        </w:rPr>
        <w:t>insieme profon</w:t>
      </w:r>
      <w:r w:rsidRPr="006D43FA">
        <w:rPr>
          <w:rFonts w:ascii="Garamond" w:hAnsi="Garamond"/>
          <w:color w:val="515151"/>
        </w:rPr>
        <w:t xml:space="preserve">damente </w:t>
      </w:r>
      <w:r w:rsidRPr="006D43FA">
        <w:rPr>
          <w:rFonts w:ascii="Garamond" w:hAnsi="Garamond"/>
          <w:color w:val="3D3D3E"/>
        </w:rPr>
        <w:t>legat</w:t>
      </w:r>
      <w:r w:rsidRPr="006D43FA">
        <w:rPr>
          <w:rFonts w:ascii="Garamond" w:hAnsi="Garamond"/>
          <w:color w:val="606060"/>
        </w:rPr>
        <w:t xml:space="preserve">e, </w:t>
      </w:r>
      <w:r w:rsidRPr="006D43FA">
        <w:rPr>
          <w:rFonts w:ascii="Garamond" w:hAnsi="Garamond"/>
          <w:color w:val="515151"/>
        </w:rPr>
        <w:t xml:space="preserve">sulle </w:t>
      </w:r>
      <w:r w:rsidRPr="006D43FA">
        <w:rPr>
          <w:rFonts w:ascii="Garamond" w:hAnsi="Garamond"/>
          <w:color w:val="3D3D3E"/>
        </w:rPr>
        <w:t xml:space="preserve">quali </w:t>
      </w:r>
      <w:r w:rsidRPr="006D43FA">
        <w:rPr>
          <w:rFonts w:ascii="Garamond" w:hAnsi="Garamond"/>
          <w:color w:val="272727"/>
        </w:rPr>
        <w:t>h</w:t>
      </w:r>
      <w:r w:rsidRPr="006D43FA">
        <w:rPr>
          <w:rFonts w:ascii="Garamond" w:hAnsi="Garamond"/>
          <w:color w:val="515151"/>
        </w:rPr>
        <w:t xml:space="preserve">a </w:t>
      </w:r>
      <w:r w:rsidRPr="006D43FA">
        <w:rPr>
          <w:rFonts w:ascii="Garamond" w:hAnsi="Garamond"/>
          <w:color w:val="3D3D3E"/>
        </w:rPr>
        <w:t xml:space="preserve">poggiato per </w:t>
      </w:r>
      <w:r w:rsidRPr="006D43FA">
        <w:rPr>
          <w:rFonts w:ascii="Garamond" w:hAnsi="Garamond"/>
          <w:color w:val="515151"/>
        </w:rPr>
        <w:t xml:space="preserve">secoli </w:t>
      </w:r>
      <w:r w:rsidRPr="006D43FA">
        <w:rPr>
          <w:rFonts w:ascii="Garamond" w:hAnsi="Garamond"/>
          <w:bCs/>
          <w:color w:val="3D3D3E"/>
        </w:rPr>
        <w:t xml:space="preserve">la </w:t>
      </w:r>
      <w:r w:rsidRPr="006D43FA">
        <w:rPr>
          <w:rFonts w:ascii="Garamond" w:hAnsi="Garamond"/>
          <w:bCs/>
          <w:color w:val="606060"/>
        </w:rPr>
        <w:t>s</w:t>
      </w:r>
      <w:r w:rsidRPr="006D43FA">
        <w:rPr>
          <w:rFonts w:ascii="Garamond" w:hAnsi="Garamond"/>
          <w:bCs/>
          <w:color w:val="3D3D3E"/>
        </w:rPr>
        <w:t>toria religio</w:t>
      </w:r>
      <w:r w:rsidRPr="006D43FA">
        <w:rPr>
          <w:rFonts w:ascii="Garamond" w:hAnsi="Garamond"/>
          <w:bCs/>
          <w:color w:val="606060"/>
        </w:rPr>
        <w:t>s</w:t>
      </w:r>
      <w:r w:rsidRPr="006D43FA">
        <w:rPr>
          <w:rFonts w:ascii="Garamond" w:hAnsi="Garamond"/>
          <w:bCs/>
          <w:color w:val="3D3D3E"/>
        </w:rPr>
        <w:t xml:space="preserve">a </w:t>
      </w:r>
      <w:r w:rsidRPr="006D43FA">
        <w:rPr>
          <w:rFonts w:ascii="Garamond" w:hAnsi="Garamond"/>
          <w:bCs/>
          <w:color w:val="515151"/>
        </w:rPr>
        <w:t xml:space="preserve">e </w:t>
      </w:r>
      <w:r w:rsidRPr="006D43FA">
        <w:rPr>
          <w:rFonts w:ascii="Garamond" w:hAnsi="Garamond"/>
          <w:bCs/>
          <w:color w:val="272727"/>
        </w:rPr>
        <w:t>in</w:t>
      </w:r>
      <w:r w:rsidRPr="006D43FA">
        <w:rPr>
          <w:rFonts w:ascii="Garamond" w:hAnsi="Garamond"/>
          <w:bCs/>
          <w:color w:val="515151"/>
        </w:rPr>
        <w:t>s</w:t>
      </w:r>
      <w:r w:rsidRPr="006D43FA">
        <w:rPr>
          <w:rFonts w:ascii="Garamond" w:hAnsi="Garamond"/>
          <w:bCs/>
          <w:color w:val="272727"/>
        </w:rPr>
        <w:t>i</w:t>
      </w:r>
      <w:r w:rsidRPr="006D43FA">
        <w:rPr>
          <w:rFonts w:ascii="Garamond" w:hAnsi="Garamond"/>
          <w:bCs/>
          <w:color w:val="515151"/>
        </w:rPr>
        <w:t xml:space="preserve">eme </w:t>
      </w:r>
      <w:r w:rsidRPr="006D43FA">
        <w:rPr>
          <w:rFonts w:ascii="Garamond" w:hAnsi="Garamond"/>
          <w:bCs/>
          <w:color w:val="3D3D3E"/>
        </w:rPr>
        <w:t>politica di I</w:t>
      </w:r>
      <w:r w:rsidRPr="006D43FA">
        <w:rPr>
          <w:rFonts w:ascii="Garamond" w:hAnsi="Garamond"/>
          <w:bCs/>
          <w:color w:val="606060"/>
        </w:rPr>
        <w:t>s</w:t>
      </w:r>
      <w:r w:rsidRPr="006D43FA">
        <w:rPr>
          <w:rFonts w:ascii="Garamond" w:hAnsi="Garamond"/>
          <w:bCs/>
          <w:color w:val="272727"/>
        </w:rPr>
        <w:t>rael</w:t>
      </w:r>
      <w:r w:rsidRPr="006D43FA">
        <w:rPr>
          <w:rFonts w:ascii="Garamond" w:hAnsi="Garamond"/>
          <w:bCs/>
          <w:color w:val="515151"/>
        </w:rPr>
        <w:t xml:space="preserve">e, cioè </w:t>
      </w:r>
      <w:r w:rsidRPr="006D43FA">
        <w:rPr>
          <w:rFonts w:ascii="Garamond" w:hAnsi="Garamond"/>
          <w:bCs/>
          <w:color w:val="272727"/>
        </w:rPr>
        <w:t xml:space="preserve">il </w:t>
      </w:r>
      <w:r w:rsidRPr="006D43FA">
        <w:rPr>
          <w:rFonts w:ascii="Garamond" w:hAnsi="Garamond"/>
          <w:bCs/>
          <w:color w:val="606060"/>
        </w:rPr>
        <w:t>sace</w:t>
      </w:r>
      <w:r w:rsidRPr="006D43FA">
        <w:rPr>
          <w:rFonts w:ascii="Garamond" w:hAnsi="Garamond"/>
          <w:bCs/>
          <w:color w:val="3D3D3E"/>
        </w:rPr>
        <w:t xml:space="preserve">rdozio e </w:t>
      </w:r>
      <w:r w:rsidRPr="006D43FA">
        <w:rPr>
          <w:rFonts w:ascii="Garamond" w:hAnsi="Garamond"/>
          <w:bCs/>
          <w:color w:val="272727"/>
        </w:rPr>
        <w:t xml:space="preserve">la </w:t>
      </w:r>
      <w:r w:rsidRPr="006D43FA">
        <w:rPr>
          <w:rFonts w:ascii="Garamond" w:hAnsi="Garamond"/>
          <w:bCs/>
          <w:color w:val="3D3D3E"/>
        </w:rPr>
        <w:t>monarchia</w:t>
      </w:r>
      <w:r w:rsidRPr="006D43FA">
        <w:rPr>
          <w:rFonts w:ascii="Garamond" w:hAnsi="Garamond"/>
          <w:bCs/>
          <w:color w:val="747474"/>
        </w:rPr>
        <w:t xml:space="preserve">, </w:t>
      </w:r>
      <w:r w:rsidRPr="006D43FA">
        <w:rPr>
          <w:rFonts w:ascii="Garamond" w:hAnsi="Garamond"/>
          <w:bCs/>
          <w:color w:val="515151"/>
        </w:rPr>
        <w:t xml:space="preserve">sono </w:t>
      </w:r>
      <w:r w:rsidRPr="006D43FA">
        <w:rPr>
          <w:rFonts w:ascii="Garamond" w:hAnsi="Garamond"/>
          <w:bCs/>
          <w:color w:val="606060"/>
        </w:rPr>
        <w:t>c</w:t>
      </w:r>
      <w:r w:rsidRPr="006D43FA">
        <w:rPr>
          <w:rFonts w:ascii="Garamond" w:hAnsi="Garamond"/>
          <w:bCs/>
          <w:color w:val="3D3D3E"/>
        </w:rPr>
        <w:t xml:space="preserve">onnesse </w:t>
      </w:r>
      <w:r w:rsidRPr="006D43FA">
        <w:rPr>
          <w:rFonts w:ascii="Garamond" w:hAnsi="Garamond"/>
          <w:bCs/>
          <w:color w:val="515151"/>
        </w:rPr>
        <w:t xml:space="preserve">ad </w:t>
      </w:r>
      <w:r w:rsidRPr="006D43FA">
        <w:rPr>
          <w:rFonts w:ascii="Garamond" w:hAnsi="Garamond"/>
          <w:bCs/>
          <w:color w:val="272727"/>
        </w:rPr>
        <w:t>un</w:t>
      </w:r>
      <w:r w:rsidRPr="006D43FA">
        <w:rPr>
          <w:rFonts w:ascii="Garamond" w:hAnsi="Garamond"/>
          <w:bCs/>
          <w:color w:val="606060"/>
        </w:rPr>
        <w:t xml:space="preserve">a </w:t>
      </w:r>
      <w:r w:rsidRPr="006D43FA">
        <w:rPr>
          <w:rFonts w:ascii="Garamond" w:hAnsi="Garamond"/>
          <w:color w:val="3D3D3E"/>
        </w:rPr>
        <w:t>di</w:t>
      </w:r>
      <w:r w:rsidRPr="006D43FA">
        <w:rPr>
          <w:rFonts w:ascii="Garamond" w:hAnsi="Garamond"/>
          <w:color w:val="606060"/>
        </w:rPr>
        <w:t>sce</w:t>
      </w:r>
      <w:r w:rsidRPr="006D43FA">
        <w:rPr>
          <w:rFonts w:ascii="Garamond" w:hAnsi="Garamond"/>
          <w:color w:val="272727"/>
        </w:rPr>
        <w:t>nd</w:t>
      </w:r>
      <w:r w:rsidRPr="006D43FA">
        <w:rPr>
          <w:rFonts w:ascii="Garamond" w:hAnsi="Garamond"/>
          <w:color w:val="606060"/>
        </w:rPr>
        <w:t>e</w:t>
      </w:r>
      <w:r w:rsidRPr="006D43FA">
        <w:rPr>
          <w:rFonts w:ascii="Garamond" w:hAnsi="Garamond"/>
          <w:color w:val="3D3D3E"/>
        </w:rPr>
        <w:t xml:space="preserve">nza </w:t>
      </w:r>
      <w:r w:rsidRPr="006D43FA">
        <w:rPr>
          <w:rFonts w:ascii="Garamond" w:hAnsi="Garamond"/>
          <w:color w:val="515151"/>
        </w:rPr>
        <w:t>famil</w:t>
      </w:r>
      <w:r w:rsidRPr="006D43FA">
        <w:rPr>
          <w:rFonts w:ascii="Garamond" w:hAnsi="Garamond"/>
          <w:color w:val="272727"/>
        </w:rPr>
        <w:t xml:space="preserve">iare. </w:t>
      </w:r>
      <w:r w:rsidRPr="006D43FA">
        <w:rPr>
          <w:rFonts w:ascii="Garamond" w:hAnsi="Garamond"/>
          <w:color w:val="515151"/>
        </w:rPr>
        <w:t xml:space="preserve">Con </w:t>
      </w:r>
      <w:r w:rsidRPr="006D43FA">
        <w:rPr>
          <w:rFonts w:ascii="Garamond" w:hAnsi="Garamond"/>
          <w:color w:val="3D3D3E"/>
        </w:rPr>
        <w:t xml:space="preserve">il </w:t>
      </w:r>
      <w:r w:rsidRPr="006D43FA">
        <w:rPr>
          <w:rFonts w:ascii="Garamond" w:hAnsi="Garamond"/>
          <w:color w:val="515151"/>
        </w:rPr>
        <w:t xml:space="preserve">configurarsi </w:t>
      </w:r>
      <w:r w:rsidRPr="006D43FA">
        <w:rPr>
          <w:rFonts w:ascii="Garamond" w:hAnsi="Garamond"/>
          <w:color w:val="3D3D3E"/>
        </w:rPr>
        <w:t>d</w:t>
      </w:r>
      <w:r w:rsidRPr="006D43FA">
        <w:rPr>
          <w:rFonts w:ascii="Garamond" w:hAnsi="Garamond"/>
          <w:color w:val="606060"/>
        </w:rPr>
        <w:t>ell</w:t>
      </w:r>
      <w:r w:rsidRPr="006D43FA">
        <w:rPr>
          <w:rFonts w:ascii="Garamond" w:hAnsi="Garamond"/>
          <w:color w:val="515151"/>
        </w:rPr>
        <w:t xml:space="preserve">a </w:t>
      </w:r>
      <w:r w:rsidRPr="006D43FA">
        <w:rPr>
          <w:rFonts w:ascii="Garamond" w:hAnsi="Garamond"/>
          <w:color w:val="3D3D3E"/>
        </w:rPr>
        <w:t>r</w:t>
      </w:r>
      <w:r w:rsidRPr="006D43FA">
        <w:rPr>
          <w:rFonts w:ascii="Garamond" w:hAnsi="Garamond"/>
          <w:color w:val="606060"/>
        </w:rPr>
        <w:t>e</w:t>
      </w:r>
      <w:r w:rsidRPr="006D43FA">
        <w:rPr>
          <w:rFonts w:ascii="Garamond" w:hAnsi="Garamond"/>
          <w:bCs/>
          <w:color w:val="515151"/>
        </w:rPr>
        <w:t>galità dav</w:t>
      </w:r>
      <w:r w:rsidRPr="006D43FA">
        <w:rPr>
          <w:rFonts w:ascii="Garamond" w:hAnsi="Garamond"/>
          <w:bCs/>
          <w:color w:val="272727"/>
        </w:rPr>
        <w:t>idi</w:t>
      </w:r>
      <w:r w:rsidRPr="006D43FA">
        <w:rPr>
          <w:rFonts w:ascii="Garamond" w:hAnsi="Garamond"/>
          <w:bCs/>
          <w:color w:val="606060"/>
        </w:rPr>
        <w:t xml:space="preserve">ca </w:t>
      </w:r>
      <w:r w:rsidRPr="006D43FA">
        <w:rPr>
          <w:rFonts w:ascii="Garamond" w:hAnsi="Garamond"/>
          <w:bCs/>
          <w:color w:val="515151"/>
        </w:rPr>
        <w:t xml:space="preserve">e </w:t>
      </w:r>
      <w:r w:rsidRPr="006D43FA">
        <w:rPr>
          <w:rFonts w:ascii="Garamond" w:hAnsi="Garamond"/>
          <w:bCs/>
          <w:color w:val="3D3D3E"/>
        </w:rPr>
        <w:t xml:space="preserve">del </w:t>
      </w:r>
      <w:r w:rsidRPr="006D43FA">
        <w:rPr>
          <w:rFonts w:ascii="Garamond" w:hAnsi="Garamond"/>
          <w:bCs/>
          <w:color w:val="515151"/>
        </w:rPr>
        <w:t xml:space="preserve">sacerdozio </w:t>
      </w:r>
      <w:r w:rsidRPr="006D43FA">
        <w:rPr>
          <w:rFonts w:ascii="Garamond" w:hAnsi="Garamond"/>
          <w:bCs/>
          <w:color w:val="3D3D3E"/>
        </w:rPr>
        <w:t>l</w:t>
      </w:r>
      <w:r w:rsidRPr="006D43FA">
        <w:rPr>
          <w:rFonts w:ascii="Garamond" w:hAnsi="Garamond"/>
          <w:bCs/>
          <w:color w:val="606060"/>
        </w:rPr>
        <w:t>ev</w:t>
      </w:r>
      <w:r w:rsidRPr="006D43FA">
        <w:rPr>
          <w:rFonts w:ascii="Garamond" w:hAnsi="Garamond"/>
          <w:bCs/>
          <w:color w:val="272727"/>
        </w:rPr>
        <w:t>iti</w:t>
      </w:r>
      <w:r w:rsidRPr="006D43FA">
        <w:rPr>
          <w:rFonts w:ascii="Garamond" w:hAnsi="Garamond"/>
          <w:bCs/>
          <w:color w:val="606060"/>
        </w:rPr>
        <w:t xml:space="preserve">co, </w:t>
      </w:r>
      <w:r w:rsidRPr="006D43FA">
        <w:rPr>
          <w:rFonts w:ascii="Garamond" w:hAnsi="Garamond"/>
          <w:bCs/>
          <w:color w:val="272727"/>
        </w:rPr>
        <w:t xml:space="preserve">la </w:t>
      </w:r>
      <w:r w:rsidRPr="006D43FA">
        <w:rPr>
          <w:rFonts w:ascii="Garamond" w:hAnsi="Garamond"/>
          <w:bCs/>
          <w:color w:val="3D3D3E"/>
        </w:rPr>
        <w:t>trasmi</w:t>
      </w:r>
      <w:r w:rsidRPr="006D43FA">
        <w:rPr>
          <w:rFonts w:ascii="Garamond" w:hAnsi="Garamond"/>
          <w:bCs/>
          <w:color w:val="606060"/>
        </w:rPr>
        <w:t>s</w:t>
      </w:r>
      <w:r w:rsidRPr="006D43FA">
        <w:rPr>
          <w:rFonts w:ascii="Garamond" w:hAnsi="Garamond"/>
          <w:color w:val="606060"/>
        </w:rPr>
        <w:t>s</w:t>
      </w:r>
      <w:r w:rsidRPr="006D43FA">
        <w:rPr>
          <w:rFonts w:ascii="Garamond" w:hAnsi="Garamond"/>
          <w:color w:val="3D3D3E"/>
        </w:rPr>
        <w:t xml:space="preserve">ione della fede </w:t>
      </w:r>
      <w:r w:rsidRPr="006D43FA">
        <w:rPr>
          <w:rFonts w:ascii="Garamond" w:hAnsi="Garamond"/>
          <w:color w:val="272727"/>
        </w:rPr>
        <w:t xml:space="preserve">non </w:t>
      </w:r>
      <w:r w:rsidRPr="006D43FA">
        <w:rPr>
          <w:rFonts w:ascii="Garamond" w:hAnsi="Garamond"/>
          <w:color w:val="606060"/>
        </w:rPr>
        <w:t xml:space="preserve">è </w:t>
      </w:r>
      <w:r w:rsidRPr="006D43FA">
        <w:rPr>
          <w:rFonts w:ascii="Garamond" w:hAnsi="Garamond"/>
          <w:color w:val="3D3D3E"/>
        </w:rPr>
        <w:t xml:space="preserve">affidata </w:t>
      </w:r>
      <w:r w:rsidRPr="006D43FA">
        <w:rPr>
          <w:rFonts w:ascii="Garamond" w:hAnsi="Garamond"/>
          <w:color w:val="515151"/>
        </w:rPr>
        <w:t>semp</w:t>
      </w:r>
      <w:r w:rsidRPr="006D43FA">
        <w:rPr>
          <w:rFonts w:ascii="Garamond" w:hAnsi="Garamond"/>
          <w:color w:val="272727"/>
        </w:rPr>
        <w:t>li</w:t>
      </w:r>
      <w:r w:rsidRPr="006D43FA">
        <w:rPr>
          <w:rFonts w:ascii="Garamond" w:hAnsi="Garamond"/>
          <w:color w:val="606060"/>
        </w:rPr>
        <w:t>ce</w:t>
      </w:r>
      <w:r w:rsidRPr="006D43FA">
        <w:rPr>
          <w:rFonts w:ascii="Garamond" w:hAnsi="Garamond"/>
          <w:color w:val="3D3D3E"/>
        </w:rPr>
        <w:t>ment</w:t>
      </w:r>
      <w:r w:rsidRPr="006D43FA">
        <w:rPr>
          <w:rFonts w:ascii="Garamond" w:hAnsi="Garamond"/>
          <w:color w:val="606060"/>
        </w:rPr>
        <w:t xml:space="preserve">e </w:t>
      </w:r>
      <w:r w:rsidRPr="006D43FA">
        <w:rPr>
          <w:rFonts w:ascii="Garamond" w:hAnsi="Garamond"/>
          <w:color w:val="3D3D3E"/>
        </w:rPr>
        <w:t xml:space="preserve">al </w:t>
      </w:r>
      <w:r w:rsidRPr="006D43FA">
        <w:rPr>
          <w:rFonts w:ascii="Garamond" w:hAnsi="Garamond"/>
          <w:color w:val="272727"/>
        </w:rPr>
        <w:t>ra</w:t>
      </w:r>
      <w:r w:rsidRPr="006D43FA">
        <w:rPr>
          <w:rFonts w:ascii="Garamond" w:hAnsi="Garamond"/>
          <w:color w:val="515151"/>
        </w:rPr>
        <w:t xml:space="preserve">pporto </w:t>
      </w:r>
      <w:r w:rsidRPr="006D43FA">
        <w:rPr>
          <w:rFonts w:ascii="Garamond" w:hAnsi="Garamond"/>
          <w:color w:val="3D3D3E"/>
        </w:rPr>
        <w:t>padri-figli</w:t>
      </w:r>
      <w:r w:rsidRPr="006D43FA">
        <w:rPr>
          <w:rFonts w:ascii="Garamond" w:hAnsi="Garamond"/>
          <w:color w:val="606060"/>
        </w:rPr>
        <w:t xml:space="preserve">, </w:t>
      </w:r>
      <w:r w:rsidRPr="006D43FA">
        <w:rPr>
          <w:rFonts w:ascii="Garamond" w:hAnsi="Garamond"/>
          <w:color w:val="3D3D3E"/>
        </w:rPr>
        <w:t>all</w:t>
      </w:r>
      <w:r>
        <w:rPr>
          <w:rFonts w:ascii="Garamond" w:hAnsi="Garamond"/>
          <w:color w:val="3D3D3E"/>
        </w:rPr>
        <w:t>’</w:t>
      </w:r>
      <w:r w:rsidRPr="006D43FA">
        <w:rPr>
          <w:rFonts w:ascii="Garamond" w:hAnsi="Garamond"/>
          <w:color w:val="3D3D3E"/>
        </w:rPr>
        <w:t>int</w:t>
      </w:r>
      <w:r w:rsidRPr="006D43FA">
        <w:rPr>
          <w:rFonts w:ascii="Garamond" w:hAnsi="Garamond"/>
          <w:color w:val="606060"/>
        </w:rPr>
        <w:t>e</w:t>
      </w:r>
      <w:r w:rsidRPr="006D43FA">
        <w:rPr>
          <w:rFonts w:ascii="Garamond" w:hAnsi="Garamond"/>
          <w:color w:val="3D3D3E"/>
        </w:rPr>
        <w:t xml:space="preserve">rno della </w:t>
      </w:r>
      <w:r w:rsidRPr="006D43FA">
        <w:rPr>
          <w:rFonts w:ascii="Garamond" w:hAnsi="Garamond"/>
          <w:color w:val="515151"/>
        </w:rPr>
        <w:t>so</w:t>
      </w:r>
      <w:r w:rsidRPr="006D43FA">
        <w:rPr>
          <w:rFonts w:ascii="Garamond" w:hAnsi="Garamond"/>
          <w:color w:val="272727"/>
        </w:rPr>
        <w:t xml:space="preserve">la </w:t>
      </w:r>
      <w:r w:rsidRPr="006D43FA">
        <w:rPr>
          <w:rFonts w:ascii="Garamond" w:hAnsi="Garamond"/>
          <w:color w:val="3D3D3E"/>
        </w:rPr>
        <w:t xml:space="preserve">famiglia </w:t>
      </w:r>
      <w:r w:rsidRPr="006D43FA">
        <w:rPr>
          <w:rFonts w:ascii="Garamond" w:hAnsi="Garamond"/>
          <w:color w:val="515151"/>
        </w:rPr>
        <w:t xml:space="preserve">o </w:t>
      </w:r>
      <w:r w:rsidRPr="006D43FA">
        <w:rPr>
          <w:rFonts w:ascii="Garamond" w:hAnsi="Garamond"/>
          <w:color w:val="3D3D3E"/>
        </w:rPr>
        <w:t>della tribù</w:t>
      </w:r>
      <w:r w:rsidRPr="006D43FA">
        <w:rPr>
          <w:rFonts w:ascii="Garamond" w:hAnsi="Garamond"/>
          <w:color w:val="606060"/>
        </w:rPr>
        <w:t>, c</w:t>
      </w:r>
      <w:r w:rsidRPr="006D43FA">
        <w:rPr>
          <w:rFonts w:ascii="Garamond" w:hAnsi="Garamond"/>
          <w:color w:val="3D3D3E"/>
        </w:rPr>
        <w:t>om</w:t>
      </w:r>
      <w:r w:rsidRPr="006D43FA">
        <w:rPr>
          <w:rFonts w:ascii="Garamond" w:hAnsi="Garamond"/>
          <w:color w:val="606060"/>
        </w:rPr>
        <w:t xml:space="preserve">e </w:t>
      </w:r>
      <w:r w:rsidRPr="006D43FA">
        <w:rPr>
          <w:rFonts w:ascii="Garamond" w:hAnsi="Garamond"/>
          <w:color w:val="3D3D3E"/>
        </w:rPr>
        <w:t xml:space="preserve">al </w:t>
      </w:r>
      <w:r w:rsidRPr="006D43FA">
        <w:rPr>
          <w:rFonts w:ascii="Garamond" w:hAnsi="Garamond"/>
          <w:color w:val="515151"/>
        </w:rPr>
        <w:t>te</w:t>
      </w:r>
      <w:r w:rsidRPr="006D43FA">
        <w:rPr>
          <w:rFonts w:ascii="Garamond" w:hAnsi="Garamond"/>
          <w:color w:val="272727"/>
        </w:rPr>
        <w:t>mp</w:t>
      </w:r>
      <w:r w:rsidRPr="006D43FA">
        <w:rPr>
          <w:rFonts w:ascii="Garamond" w:hAnsi="Garamond"/>
          <w:color w:val="515151"/>
        </w:rPr>
        <w:t xml:space="preserve">o </w:t>
      </w:r>
      <w:r w:rsidRPr="006D43FA">
        <w:rPr>
          <w:rFonts w:ascii="Garamond" w:hAnsi="Garamond"/>
          <w:color w:val="3D3D3E"/>
        </w:rPr>
        <w:t>dei patriar</w:t>
      </w:r>
      <w:r w:rsidRPr="006D43FA">
        <w:rPr>
          <w:rFonts w:ascii="Garamond" w:hAnsi="Garamond"/>
          <w:color w:val="606060"/>
        </w:rPr>
        <w:t>c</w:t>
      </w:r>
      <w:r w:rsidRPr="006D43FA">
        <w:rPr>
          <w:rFonts w:ascii="Garamond" w:hAnsi="Garamond"/>
          <w:color w:val="3D3D3E"/>
        </w:rPr>
        <w:t xml:space="preserve">hi. </w:t>
      </w:r>
      <w:r w:rsidRPr="006D43FA">
        <w:rPr>
          <w:rFonts w:ascii="Garamond" w:hAnsi="Garamond"/>
          <w:color w:val="515151"/>
        </w:rPr>
        <w:t xml:space="preserve">Ora </w:t>
      </w:r>
      <w:r w:rsidRPr="006D43FA">
        <w:rPr>
          <w:rFonts w:ascii="Garamond" w:hAnsi="Garamond"/>
          <w:bCs/>
          <w:color w:val="3D3D3E"/>
        </w:rPr>
        <w:t>ci tro</w:t>
      </w:r>
      <w:r w:rsidRPr="006D43FA">
        <w:rPr>
          <w:rFonts w:ascii="Garamond" w:hAnsi="Garamond"/>
          <w:bCs/>
          <w:color w:val="606060"/>
        </w:rPr>
        <w:t>v</w:t>
      </w:r>
      <w:r w:rsidRPr="006D43FA">
        <w:rPr>
          <w:rFonts w:ascii="Garamond" w:hAnsi="Garamond"/>
          <w:bCs/>
          <w:color w:val="3D3D3E"/>
        </w:rPr>
        <w:t xml:space="preserve">iamo davanti </w:t>
      </w:r>
      <w:r w:rsidRPr="006D43FA">
        <w:rPr>
          <w:rFonts w:ascii="Garamond" w:hAnsi="Garamond"/>
          <w:bCs/>
          <w:color w:val="515151"/>
        </w:rPr>
        <w:t xml:space="preserve">ad </w:t>
      </w:r>
      <w:r w:rsidRPr="006D43FA">
        <w:rPr>
          <w:rFonts w:ascii="Garamond" w:hAnsi="Garamond"/>
          <w:bCs/>
          <w:color w:val="3D3D3E"/>
        </w:rPr>
        <w:t xml:space="preserve">un quadro </w:t>
      </w:r>
      <w:r w:rsidRPr="006D43FA">
        <w:rPr>
          <w:rFonts w:ascii="Garamond" w:hAnsi="Garamond"/>
          <w:bCs/>
          <w:color w:val="515151"/>
        </w:rPr>
        <w:t xml:space="preserve">sociale e </w:t>
      </w:r>
      <w:r w:rsidRPr="006D43FA">
        <w:rPr>
          <w:rFonts w:ascii="Garamond" w:hAnsi="Garamond"/>
          <w:bCs/>
          <w:color w:val="606060"/>
        </w:rPr>
        <w:t>stat</w:t>
      </w:r>
      <w:r w:rsidRPr="006D43FA">
        <w:rPr>
          <w:rFonts w:ascii="Garamond" w:hAnsi="Garamond"/>
          <w:bCs/>
          <w:color w:val="3D3D3E"/>
        </w:rPr>
        <w:t>al</w:t>
      </w:r>
      <w:r>
        <w:rPr>
          <w:rFonts w:ascii="Garamond" w:hAnsi="Garamond"/>
          <w:bCs/>
          <w:color w:val="606060"/>
        </w:rPr>
        <w:t xml:space="preserve">e </w:t>
      </w:r>
      <w:r w:rsidRPr="006D43FA">
        <w:rPr>
          <w:rFonts w:ascii="Garamond" w:hAnsi="Garamond"/>
          <w:bCs/>
          <w:color w:val="606060"/>
        </w:rPr>
        <w:t>s</w:t>
      </w:r>
      <w:r w:rsidRPr="006D43FA">
        <w:rPr>
          <w:rFonts w:ascii="Garamond" w:hAnsi="Garamond"/>
          <w:bCs/>
          <w:color w:val="3D3D3E"/>
        </w:rPr>
        <w:t>truttura</w:t>
      </w:r>
      <w:r>
        <w:rPr>
          <w:rFonts w:ascii="Garamond" w:hAnsi="Garamond"/>
          <w:bCs/>
          <w:color w:val="3D3D3E"/>
        </w:rPr>
        <w:t>to</w:t>
      </w:r>
      <w:r w:rsidRPr="006D43FA">
        <w:rPr>
          <w:rFonts w:ascii="Garamond" w:hAnsi="Garamond"/>
          <w:bCs/>
          <w:color w:val="606060"/>
        </w:rPr>
        <w:t xml:space="preserve">, </w:t>
      </w:r>
      <w:r w:rsidRPr="006D43FA">
        <w:rPr>
          <w:rFonts w:ascii="Garamond" w:hAnsi="Garamond"/>
          <w:bCs/>
          <w:color w:val="3D3D3E"/>
        </w:rPr>
        <w:t>do</w:t>
      </w:r>
      <w:r w:rsidRPr="006D43FA">
        <w:rPr>
          <w:rFonts w:ascii="Garamond" w:hAnsi="Garamond"/>
          <w:bCs/>
          <w:color w:val="606060"/>
        </w:rPr>
        <w:t xml:space="preserve">ve </w:t>
      </w:r>
      <w:r w:rsidRPr="006D43FA">
        <w:rPr>
          <w:rFonts w:ascii="Garamond" w:hAnsi="Garamond"/>
          <w:bCs/>
          <w:color w:val="515151"/>
        </w:rPr>
        <w:t xml:space="preserve">esistono </w:t>
      </w:r>
      <w:r w:rsidRPr="006D43FA">
        <w:rPr>
          <w:rFonts w:ascii="Garamond" w:hAnsi="Garamond"/>
          <w:bCs/>
          <w:color w:val="606060"/>
        </w:rPr>
        <w:t>ve</w:t>
      </w:r>
      <w:r w:rsidRPr="006D43FA">
        <w:rPr>
          <w:rFonts w:ascii="Garamond" w:hAnsi="Garamond"/>
          <w:bCs/>
          <w:color w:val="3D3D3E"/>
        </w:rPr>
        <w:t xml:space="preserve">re </w:t>
      </w:r>
      <w:r w:rsidRPr="006D43FA">
        <w:rPr>
          <w:rFonts w:ascii="Garamond" w:hAnsi="Garamond"/>
          <w:bCs/>
          <w:color w:val="515151"/>
        </w:rPr>
        <w:t xml:space="preserve">e </w:t>
      </w:r>
      <w:r w:rsidRPr="006D43FA">
        <w:rPr>
          <w:rFonts w:ascii="Garamond" w:hAnsi="Garamond"/>
          <w:bCs/>
          <w:color w:val="3D3D3E"/>
        </w:rPr>
        <w:t xml:space="preserve">proprie </w:t>
      </w:r>
      <w:r w:rsidRPr="006D43FA">
        <w:rPr>
          <w:rFonts w:ascii="Garamond" w:hAnsi="Garamond"/>
          <w:bCs/>
          <w:color w:val="272727"/>
        </w:rPr>
        <w:t>i</w:t>
      </w:r>
      <w:r w:rsidRPr="006D43FA">
        <w:rPr>
          <w:rFonts w:ascii="Garamond" w:hAnsi="Garamond"/>
          <w:bCs/>
          <w:color w:val="515151"/>
        </w:rPr>
        <w:t>st</w:t>
      </w:r>
      <w:r w:rsidRPr="006D43FA">
        <w:rPr>
          <w:rFonts w:ascii="Garamond" w:hAnsi="Garamond"/>
          <w:bCs/>
          <w:color w:val="272727"/>
        </w:rPr>
        <w:t>ituzi</w:t>
      </w:r>
      <w:r w:rsidRPr="006D43FA">
        <w:rPr>
          <w:rFonts w:ascii="Garamond" w:hAnsi="Garamond"/>
          <w:bCs/>
          <w:color w:val="515151"/>
        </w:rPr>
        <w:t>oni</w:t>
      </w:r>
      <w:r>
        <w:rPr>
          <w:rFonts w:ascii="Garamond" w:hAnsi="Garamond"/>
          <w:bCs/>
          <w:color w:val="515151"/>
        </w:rPr>
        <w:t xml:space="preserve"> </w:t>
      </w:r>
      <w:r w:rsidRPr="006D43FA">
        <w:rPr>
          <w:rFonts w:ascii="Garamond" w:hAnsi="Garamond"/>
          <w:bCs/>
          <w:color w:val="515151"/>
        </w:rPr>
        <w:t xml:space="preserve">aventi </w:t>
      </w:r>
      <w:r w:rsidRPr="006D43FA">
        <w:rPr>
          <w:rFonts w:ascii="Garamond" w:hAnsi="Garamond"/>
          <w:bCs/>
          <w:color w:val="3D3D3E"/>
        </w:rPr>
        <w:t xml:space="preserve">il </w:t>
      </w:r>
      <w:r w:rsidRPr="006D43FA">
        <w:rPr>
          <w:rFonts w:ascii="Garamond" w:hAnsi="Garamond"/>
          <w:bCs/>
          <w:color w:val="515151"/>
        </w:rPr>
        <w:t xml:space="preserve">compito </w:t>
      </w:r>
      <w:r w:rsidRPr="006D43FA">
        <w:rPr>
          <w:rFonts w:ascii="Garamond" w:hAnsi="Garamond"/>
          <w:bCs/>
          <w:color w:val="3D3D3E"/>
        </w:rPr>
        <w:t>di unificar</w:t>
      </w:r>
      <w:r w:rsidRPr="006D43FA">
        <w:rPr>
          <w:rFonts w:ascii="Garamond" w:hAnsi="Garamond"/>
          <w:bCs/>
          <w:color w:val="606060"/>
        </w:rPr>
        <w:t xml:space="preserve">e </w:t>
      </w:r>
      <w:r w:rsidRPr="006D43FA">
        <w:rPr>
          <w:rFonts w:ascii="Garamond" w:hAnsi="Garamond"/>
          <w:bCs/>
          <w:color w:val="3D3D3E"/>
        </w:rPr>
        <w:t>e organi</w:t>
      </w:r>
      <w:r w:rsidRPr="006D43FA">
        <w:rPr>
          <w:rFonts w:ascii="Garamond" w:hAnsi="Garamond"/>
          <w:bCs/>
          <w:color w:val="606060"/>
        </w:rPr>
        <w:t>zz</w:t>
      </w:r>
      <w:r w:rsidRPr="006D43FA">
        <w:rPr>
          <w:rFonts w:ascii="Garamond" w:hAnsi="Garamond"/>
          <w:bCs/>
          <w:color w:val="3D3D3E"/>
        </w:rPr>
        <w:t xml:space="preserve">are </w:t>
      </w:r>
      <w:r w:rsidRPr="006D43FA">
        <w:rPr>
          <w:rFonts w:ascii="Garamond" w:hAnsi="Garamond"/>
          <w:bCs/>
          <w:color w:val="272727"/>
        </w:rPr>
        <w:t>l</w:t>
      </w:r>
      <w:r w:rsidRPr="006D43FA">
        <w:rPr>
          <w:rFonts w:ascii="Garamond" w:hAnsi="Garamond"/>
          <w:bCs/>
          <w:color w:val="515151"/>
        </w:rPr>
        <w:t xml:space="preserve">a vita </w:t>
      </w:r>
      <w:r w:rsidRPr="006D43FA">
        <w:rPr>
          <w:rFonts w:ascii="Garamond" w:hAnsi="Garamond"/>
          <w:bCs/>
          <w:color w:val="606060"/>
        </w:rPr>
        <w:t>s</w:t>
      </w:r>
      <w:r w:rsidRPr="006D43FA">
        <w:rPr>
          <w:rFonts w:ascii="Garamond" w:hAnsi="Garamond"/>
          <w:bCs/>
          <w:color w:val="3D3D3E"/>
        </w:rPr>
        <w:t>ociale di un popolo ormai num</w:t>
      </w:r>
      <w:r w:rsidRPr="006D43FA">
        <w:rPr>
          <w:rFonts w:ascii="Garamond" w:hAnsi="Garamond"/>
          <w:bCs/>
          <w:color w:val="606060"/>
        </w:rPr>
        <w:t>ero</w:t>
      </w:r>
      <w:r w:rsidRPr="006D43FA">
        <w:rPr>
          <w:rFonts w:ascii="Garamond" w:hAnsi="Garamond"/>
          <w:bCs/>
          <w:color w:val="3D3D3E"/>
        </w:rPr>
        <w:t>so.</w:t>
      </w:r>
    </w:p>
    <w:p w:rsidR="00536A46" w:rsidRPr="006D43FA" w:rsidRDefault="00536A46" w:rsidP="00536A46">
      <w:pPr>
        <w:autoSpaceDE w:val="0"/>
        <w:autoSpaceDN w:val="0"/>
        <w:adjustRightInd w:val="0"/>
        <w:jc w:val="both"/>
        <w:rPr>
          <w:rFonts w:ascii="Garamond" w:hAnsi="Garamond"/>
          <w:color w:val="3C3C3C"/>
        </w:rPr>
      </w:pPr>
      <w:r w:rsidRPr="006D43FA">
        <w:rPr>
          <w:rFonts w:ascii="Garamond" w:hAnsi="Garamond"/>
          <w:bCs/>
          <w:color w:val="3D3D3E"/>
        </w:rPr>
        <w:t>L</w:t>
      </w:r>
      <w:r>
        <w:rPr>
          <w:rFonts w:ascii="Garamond" w:hAnsi="Garamond"/>
          <w:bCs/>
          <w:color w:val="3D3D3E"/>
        </w:rPr>
        <w:t>’</w:t>
      </w:r>
      <w:r w:rsidRPr="006D43FA">
        <w:rPr>
          <w:rFonts w:ascii="Garamond" w:hAnsi="Garamond"/>
          <w:bCs/>
          <w:color w:val="3D3D3E"/>
        </w:rPr>
        <w:t>importanz</w:t>
      </w:r>
      <w:r w:rsidRPr="006D43FA">
        <w:rPr>
          <w:rFonts w:ascii="Garamond" w:hAnsi="Garamond"/>
          <w:bCs/>
          <w:color w:val="606060"/>
        </w:rPr>
        <w:t xml:space="preserve">a </w:t>
      </w:r>
      <w:r w:rsidRPr="006D43FA">
        <w:rPr>
          <w:rFonts w:ascii="Garamond" w:hAnsi="Garamond"/>
          <w:bCs/>
          <w:color w:val="3D3D3E"/>
        </w:rPr>
        <w:t xml:space="preserve">del </w:t>
      </w:r>
      <w:r w:rsidRPr="006D43FA">
        <w:rPr>
          <w:rFonts w:ascii="Garamond" w:hAnsi="Garamond"/>
          <w:bCs/>
          <w:color w:val="272727"/>
        </w:rPr>
        <w:t>l</w:t>
      </w:r>
      <w:r w:rsidRPr="006D43FA">
        <w:rPr>
          <w:rFonts w:ascii="Garamond" w:hAnsi="Garamond"/>
          <w:bCs/>
          <w:color w:val="515151"/>
        </w:rPr>
        <w:t xml:space="preserve">egame </w:t>
      </w:r>
      <w:r w:rsidRPr="006D43FA">
        <w:rPr>
          <w:rFonts w:ascii="Garamond" w:hAnsi="Garamond"/>
          <w:bCs/>
          <w:color w:val="272727"/>
        </w:rPr>
        <w:t>int</w:t>
      </w:r>
      <w:r w:rsidRPr="006D43FA">
        <w:rPr>
          <w:rFonts w:ascii="Garamond" w:hAnsi="Garamond"/>
          <w:bCs/>
          <w:color w:val="515151"/>
        </w:rPr>
        <w:t>ergeneraz</w:t>
      </w:r>
      <w:r w:rsidRPr="006D43FA">
        <w:rPr>
          <w:rFonts w:ascii="Garamond" w:hAnsi="Garamond"/>
          <w:bCs/>
          <w:color w:val="272727"/>
        </w:rPr>
        <w:t>i</w:t>
      </w:r>
      <w:r w:rsidRPr="006D43FA">
        <w:rPr>
          <w:rFonts w:ascii="Garamond" w:hAnsi="Garamond"/>
          <w:bCs/>
          <w:color w:val="515151"/>
        </w:rPr>
        <w:t>ona</w:t>
      </w:r>
      <w:r w:rsidRPr="006D43FA">
        <w:rPr>
          <w:rFonts w:ascii="Garamond" w:hAnsi="Garamond"/>
          <w:color w:val="3D3D3E"/>
        </w:rPr>
        <w:t>le</w:t>
      </w:r>
      <w:r w:rsidRPr="006D43FA">
        <w:rPr>
          <w:rFonts w:ascii="Garamond" w:hAnsi="Garamond"/>
          <w:color w:val="606060"/>
        </w:rPr>
        <w:t xml:space="preserve">, </w:t>
      </w:r>
      <w:r w:rsidRPr="006D43FA">
        <w:rPr>
          <w:rFonts w:ascii="Garamond" w:hAnsi="Garamond"/>
          <w:color w:val="3D3D3E"/>
        </w:rPr>
        <w:t>all</w:t>
      </w:r>
      <w:r>
        <w:rPr>
          <w:rFonts w:ascii="Garamond" w:hAnsi="Garamond"/>
          <w:color w:val="3D3D3E"/>
        </w:rPr>
        <w:t>’</w:t>
      </w:r>
      <w:r w:rsidRPr="006D43FA">
        <w:rPr>
          <w:rFonts w:ascii="Garamond" w:hAnsi="Garamond"/>
          <w:color w:val="3D3D3E"/>
        </w:rPr>
        <w:t>interno delle i</w:t>
      </w:r>
      <w:r w:rsidRPr="006D43FA">
        <w:rPr>
          <w:rFonts w:ascii="Garamond" w:hAnsi="Garamond"/>
          <w:color w:val="606060"/>
        </w:rPr>
        <w:t>st</w:t>
      </w:r>
      <w:r w:rsidRPr="006D43FA">
        <w:rPr>
          <w:rFonts w:ascii="Garamond" w:hAnsi="Garamond"/>
          <w:color w:val="3D3D3E"/>
        </w:rPr>
        <w:t xml:space="preserve">ituzioni politico-regali </w:t>
      </w:r>
      <w:r w:rsidRPr="006D43FA">
        <w:rPr>
          <w:rFonts w:ascii="Garamond" w:hAnsi="Garamond"/>
          <w:color w:val="515151"/>
        </w:rPr>
        <w:t>e</w:t>
      </w:r>
      <w:r>
        <w:rPr>
          <w:rFonts w:ascii="Garamond" w:hAnsi="Garamond"/>
          <w:color w:val="515151"/>
        </w:rPr>
        <w:t xml:space="preserve"> </w:t>
      </w:r>
      <w:r w:rsidRPr="006D43FA">
        <w:rPr>
          <w:rFonts w:ascii="Garamond" w:hAnsi="Garamond"/>
          <w:color w:val="515151"/>
        </w:rPr>
        <w:t>cultual</w:t>
      </w:r>
      <w:r w:rsidRPr="006D43FA">
        <w:rPr>
          <w:rFonts w:ascii="Garamond" w:hAnsi="Garamond"/>
          <w:color w:val="272727"/>
        </w:rPr>
        <w:t>i-</w:t>
      </w:r>
      <w:r w:rsidRPr="006D43FA">
        <w:rPr>
          <w:rFonts w:ascii="Garamond" w:hAnsi="Garamond"/>
          <w:color w:val="515151"/>
        </w:rPr>
        <w:t>sacerdotali è t</w:t>
      </w:r>
      <w:r w:rsidRPr="006D43FA">
        <w:rPr>
          <w:rFonts w:ascii="Garamond" w:hAnsi="Garamond"/>
          <w:color w:val="3D3D3E"/>
        </w:rPr>
        <w:t xml:space="preserve">rasportata di livello </w:t>
      </w:r>
      <w:r w:rsidRPr="006D43FA">
        <w:rPr>
          <w:rFonts w:ascii="Garamond" w:hAnsi="Garamond"/>
          <w:color w:val="606060"/>
        </w:rPr>
        <w:t>e co</w:t>
      </w:r>
      <w:r w:rsidRPr="006D43FA">
        <w:rPr>
          <w:rFonts w:ascii="Garamond" w:hAnsi="Garamond"/>
          <w:color w:val="3D3D3E"/>
        </w:rPr>
        <w:t>n</w:t>
      </w:r>
      <w:r w:rsidRPr="006D43FA">
        <w:rPr>
          <w:rFonts w:ascii="Garamond" w:hAnsi="Garamond"/>
          <w:bCs/>
          <w:color w:val="3D3D3E"/>
        </w:rPr>
        <w:t xml:space="preserve">fermata </w:t>
      </w:r>
      <w:r w:rsidRPr="006D43FA">
        <w:rPr>
          <w:rFonts w:ascii="Garamond" w:hAnsi="Garamond"/>
          <w:bCs/>
          <w:color w:val="515151"/>
        </w:rPr>
        <w:t xml:space="preserve">nel suo </w:t>
      </w:r>
      <w:r w:rsidRPr="006D43FA">
        <w:rPr>
          <w:rFonts w:ascii="Garamond" w:hAnsi="Garamond"/>
          <w:bCs/>
          <w:color w:val="272727"/>
        </w:rPr>
        <w:t>ru</w:t>
      </w:r>
      <w:r w:rsidRPr="006D43FA">
        <w:rPr>
          <w:rFonts w:ascii="Garamond" w:hAnsi="Garamond"/>
          <w:bCs/>
          <w:color w:val="515151"/>
        </w:rPr>
        <w:t xml:space="preserve">olo strategico. </w:t>
      </w:r>
      <w:r w:rsidRPr="006D43FA">
        <w:rPr>
          <w:rFonts w:ascii="Garamond" w:hAnsi="Garamond"/>
          <w:bCs/>
          <w:color w:val="3D3D3E"/>
        </w:rPr>
        <w:t xml:space="preserve">Resta cioè </w:t>
      </w:r>
      <w:r w:rsidRPr="006D43FA">
        <w:rPr>
          <w:rFonts w:ascii="Garamond" w:hAnsi="Garamond"/>
          <w:bCs/>
          <w:color w:val="515151"/>
        </w:rPr>
        <w:t>con</w:t>
      </w:r>
      <w:r w:rsidRPr="006D43FA">
        <w:rPr>
          <w:rFonts w:ascii="Garamond" w:hAnsi="Garamond"/>
          <w:color w:val="515151"/>
        </w:rPr>
        <w:t>sol</w:t>
      </w:r>
      <w:r w:rsidRPr="006D43FA">
        <w:rPr>
          <w:rFonts w:ascii="Garamond" w:hAnsi="Garamond"/>
          <w:color w:val="272727"/>
        </w:rPr>
        <w:t>ida</w:t>
      </w:r>
      <w:r w:rsidRPr="006D43FA">
        <w:rPr>
          <w:rFonts w:ascii="Garamond" w:hAnsi="Garamond"/>
          <w:color w:val="515151"/>
        </w:rPr>
        <w:t xml:space="preserve">to, che </w:t>
      </w:r>
      <w:r w:rsidRPr="006D43FA">
        <w:rPr>
          <w:rFonts w:ascii="Garamond" w:hAnsi="Garamond"/>
          <w:color w:val="3D3D3E"/>
        </w:rPr>
        <w:t xml:space="preserve">ricollegarsi </w:t>
      </w:r>
      <w:r w:rsidRPr="006D43FA">
        <w:rPr>
          <w:rFonts w:ascii="Garamond" w:hAnsi="Garamond"/>
          <w:color w:val="515151"/>
        </w:rPr>
        <w:t xml:space="preserve">ai </w:t>
      </w:r>
      <w:r w:rsidRPr="006D43FA">
        <w:rPr>
          <w:rFonts w:ascii="Garamond" w:hAnsi="Garamond"/>
          <w:color w:val="3D3D3E"/>
        </w:rPr>
        <w:t xml:space="preserve">padri </w:t>
      </w:r>
      <w:r w:rsidRPr="006D43FA">
        <w:rPr>
          <w:rFonts w:ascii="Garamond" w:hAnsi="Garamond"/>
          <w:color w:val="515151"/>
        </w:rPr>
        <w:t xml:space="preserve">e avere </w:t>
      </w:r>
      <w:r w:rsidRPr="006D43FA">
        <w:rPr>
          <w:rFonts w:ascii="Garamond" w:hAnsi="Garamond"/>
          <w:color w:val="3D3D3E"/>
        </w:rPr>
        <w:t>d</w:t>
      </w:r>
      <w:r w:rsidRPr="006D43FA">
        <w:rPr>
          <w:rFonts w:ascii="Garamond" w:hAnsi="Garamond"/>
          <w:color w:val="747474"/>
        </w:rPr>
        <w:t>e</w:t>
      </w:r>
      <w:r w:rsidRPr="006D43FA">
        <w:rPr>
          <w:rFonts w:ascii="Garamond" w:hAnsi="Garamond"/>
          <w:color w:val="272727"/>
        </w:rPr>
        <w:t xml:space="preserve">i </w:t>
      </w:r>
      <w:r w:rsidRPr="006D43FA">
        <w:rPr>
          <w:rFonts w:ascii="Garamond" w:hAnsi="Garamond"/>
          <w:color w:val="515151"/>
        </w:rPr>
        <w:t xml:space="preserve">figli </w:t>
      </w:r>
      <w:r w:rsidRPr="006D43FA">
        <w:rPr>
          <w:rFonts w:ascii="Garamond" w:hAnsi="Garamond"/>
          <w:bCs/>
          <w:color w:val="515151"/>
        </w:rPr>
        <w:t xml:space="preserve">è per </w:t>
      </w:r>
      <w:r w:rsidRPr="006D43FA">
        <w:rPr>
          <w:rFonts w:ascii="Garamond" w:hAnsi="Garamond"/>
          <w:bCs/>
          <w:color w:val="3D3D3E"/>
        </w:rPr>
        <w:t>tutto l</w:t>
      </w:r>
      <w:r>
        <w:rPr>
          <w:rFonts w:ascii="Garamond" w:hAnsi="Garamond"/>
          <w:bCs/>
          <w:color w:val="3D3D3E"/>
        </w:rPr>
        <w:t>’</w:t>
      </w:r>
      <w:r w:rsidRPr="006D43FA">
        <w:rPr>
          <w:rFonts w:ascii="Garamond" w:hAnsi="Garamond"/>
          <w:bCs/>
          <w:color w:val="3D3D3E"/>
        </w:rPr>
        <w:t>antico I</w:t>
      </w:r>
      <w:r w:rsidRPr="006D43FA">
        <w:rPr>
          <w:rFonts w:ascii="Garamond" w:hAnsi="Garamond"/>
          <w:bCs/>
          <w:color w:val="606060"/>
        </w:rPr>
        <w:t>s</w:t>
      </w:r>
      <w:r w:rsidRPr="006D43FA">
        <w:rPr>
          <w:rFonts w:ascii="Garamond" w:hAnsi="Garamond"/>
          <w:bCs/>
          <w:color w:val="3D3D3E"/>
        </w:rPr>
        <w:t>raele il modo el</w:t>
      </w:r>
      <w:r w:rsidRPr="006D43FA">
        <w:rPr>
          <w:rFonts w:ascii="Garamond" w:hAnsi="Garamond"/>
          <w:bCs/>
          <w:color w:val="606060"/>
        </w:rPr>
        <w:t>e</w:t>
      </w:r>
      <w:r w:rsidRPr="006D43FA">
        <w:rPr>
          <w:rFonts w:ascii="Garamond" w:hAnsi="Garamond"/>
          <w:bCs/>
          <w:color w:val="3D3D3E"/>
        </w:rPr>
        <w:t xml:space="preserve">mentare </w:t>
      </w:r>
      <w:r w:rsidRPr="006D43FA">
        <w:rPr>
          <w:rFonts w:ascii="Garamond" w:hAnsi="Garamond"/>
          <w:bCs/>
          <w:color w:val="606060"/>
        </w:rPr>
        <w:t xml:space="preserve">e </w:t>
      </w:r>
      <w:r w:rsidRPr="006D43FA">
        <w:rPr>
          <w:rFonts w:ascii="Garamond" w:hAnsi="Garamond"/>
          <w:bCs/>
          <w:color w:val="3D3D3E"/>
        </w:rPr>
        <w:t xml:space="preserve">primario di </w:t>
      </w:r>
      <w:r w:rsidRPr="006D43FA">
        <w:rPr>
          <w:rFonts w:ascii="Garamond" w:hAnsi="Garamond"/>
          <w:bCs/>
          <w:color w:val="515151"/>
        </w:rPr>
        <w:t xml:space="preserve">perpetuare </w:t>
      </w:r>
      <w:r w:rsidRPr="006D43FA">
        <w:rPr>
          <w:rFonts w:ascii="Garamond" w:hAnsi="Garamond"/>
          <w:bCs/>
          <w:color w:val="3D3D3E"/>
        </w:rPr>
        <w:t>l</w:t>
      </w:r>
      <w:r>
        <w:rPr>
          <w:rFonts w:ascii="Garamond" w:hAnsi="Garamond"/>
          <w:bCs/>
          <w:color w:val="3D3D3E"/>
        </w:rPr>
        <w:t>’</w:t>
      </w:r>
      <w:r w:rsidRPr="006D43FA">
        <w:rPr>
          <w:rFonts w:ascii="Garamond" w:hAnsi="Garamond"/>
          <w:bCs/>
          <w:color w:val="3D3D3E"/>
        </w:rPr>
        <w:t xml:space="preserve">alleanza </w:t>
      </w:r>
      <w:r w:rsidRPr="006D43FA">
        <w:rPr>
          <w:rFonts w:ascii="Garamond" w:hAnsi="Garamond"/>
          <w:bCs/>
          <w:color w:val="515151"/>
        </w:rPr>
        <w:t xml:space="preserve">con </w:t>
      </w:r>
      <w:r w:rsidRPr="006D43FA">
        <w:rPr>
          <w:rFonts w:ascii="Garamond" w:hAnsi="Garamond"/>
          <w:bCs/>
          <w:color w:val="3D3D3E"/>
        </w:rPr>
        <w:t>Dio e tener</w:t>
      </w:r>
      <w:r w:rsidRPr="006D43FA">
        <w:rPr>
          <w:rFonts w:ascii="Garamond" w:hAnsi="Garamond"/>
          <w:bCs/>
          <w:color w:val="606060"/>
        </w:rPr>
        <w:t xml:space="preserve">e </w:t>
      </w:r>
      <w:r w:rsidRPr="006D43FA">
        <w:rPr>
          <w:rFonts w:ascii="Garamond" w:hAnsi="Garamond"/>
          <w:color w:val="515151"/>
        </w:rPr>
        <w:t xml:space="preserve">aperta </w:t>
      </w:r>
      <w:r w:rsidRPr="006D43FA">
        <w:rPr>
          <w:rFonts w:ascii="Garamond" w:hAnsi="Garamond"/>
          <w:color w:val="3D3D3E"/>
        </w:rPr>
        <w:t>la possibilit</w:t>
      </w:r>
      <w:r w:rsidRPr="006D43FA">
        <w:rPr>
          <w:rFonts w:ascii="Garamond" w:hAnsi="Garamond"/>
          <w:color w:val="606060"/>
        </w:rPr>
        <w:t xml:space="preserve">à </w:t>
      </w:r>
      <w:r w:rsidRPr="006D43FA">
        <w:rPr>
          <w:rFonts w:ascii="Garamond" w:hAnsi="Garamond"/>
          <w:color w:val="3D3D3E"/>
        </w:rPr>
        <w:t xml:space="preserve">del </w:t>
      </w:r>
      <w:r w:rsidRPr="006D43FA">
        <w:rPr>
          <w:rFonts w:ascii="Garamond" w:hAnsi="Garamond"/>
          <w:color w:val="606060"/>
        </w:rPr>
        <w:t>s</w:t>
      </w:r>
      <w:r w:rsidRPr="006D43FA">
        <w:rPr>
          <w:rFonts w:ascii="Garamond" w:hAnsi="Garamond"/>
          <w:color w:val="272727"/>
        </w:rPr>
        <w:t xml:space="preserve">uo </w:t>
      </w:r>
      <w:r w:rsidRPr="006D43FA">
        <w:rPr>
          <w:rFonts w:ascii="Garamond" w:hAnsi="Garamond"/>
          <w:color w:val="3D3D3E"/>
        </w:rPr>
        <w:t>ultimo compimento</w:t>
      </w:r>
      <w:r>
        <w:rPr>
          <w:rFonts w:ascii="Garamond" w:hAnsi="Garamond"/>
          <w:color w:val="3D3D3E"/>
        </w:rPr>
        <w:t xml:space="preserve"> </w:t>
      </w:r>
      <w:r w:rsidRPr="006D43FA">
        <w:rPr>
          <w:rFonts w:ascii="Garamond" w:hAnsi="Garamond"/>
          <w:color w:val="3C3C3C"/>
        </w:rPr>
        <w:t xml:space="preserve">messianico. </w:t>
      </w:r>
      <w:r w:rsidRPr="006D43FA">
        <w:rPr>
          <w:rFonts w:ascii="Garamond" w:hAnsi="Garamond"/>
          <w:color w:val="2C2C2C"/>
        </w:rPr>
        <w:t xml:space="preserve">Il </w:t>
      </w:r>
      <w:r w:rsidRPr="006D43FA">
        <w:rPr>
          <w:rFonts w:ascii="Garamond" w:hAnsi="Garamond"/>
          <w:color w:val="505050"/>
        </w:rPr>
        <w:t>Mess</w:t>
      </w:r>
      <w:r w:rsidRPr="006D43FA">
        <w:rPr>
          <w:rFonts w:ascii="Garamond" w:hAnsi="Garamond"/>
          <w:color w:val="2C2C2C"/>
        </w:rPr>
        <w:t>i</w:t>
      </w:r>
      <w:r w:rsidRPr="006D43FA">
        <w:rPr>
          <w:rFonts w:ascii="Garamond" w:hAnsi="Garamond"/>
          <w:color w:val="505050"/>
        </w:rPr>
        <w:t>a sarà fig</w:t>
      </w:r>
      <w:r w:rsidRPr="006D43FA">
        <w:rPr>
          <w:rFonts w:ascii="Garamond" w:hAnsi="Garamond"/>
          <w:color w:val="2C2C2C"/>
        </w:rPr>
        <w:t>li</w:t>
      </w:r>
      <w:r w:rsidRPr="006D43FA">
        <w:rPr>
          <w:rFonts w:ascii="Garamond" w:hAnsi="Garamond"/>
          <w:color w:val="505050"/>
        </w:rPr>
        <w:t xml:space="preserve">o </w:t>
      </w:r>
      <w:r w:rsidRPr="006D43FA">
        <w:rPr>
          <w:rFonts w:ascii="Garamond" w:hAnsi="Garamond"/>
          <w:color w:val="2C2C2C"/>
        </w:rPr>
        <w:t>di D</w:t>
      </w:r>
      <w:r w:rsidRPr="006D43FA">
        <w:rPr>
          <w:rFonts w:ascii="Garamond" w:hAnsi="Garamond"/>
          <w:color w:val="505050"/>
        </w:rPr>
        <w:t>av</w:t>
      </w:r>
      <w:r w:rsidRPr="006D43FA">
        <w:rPr>
          <w:rFonts w:ascii="Garamond" w:hAnsi="Garamond"/>
          <w:color w:val="2C2C2C"/>
        </w:rPr>
        <w:t>id</w:t>
      </w:r>
      <w:r w:rsidRPr="006D43FA">
        <w:rPr>
          <w:rFonts w:ascii="Garamond" w:hAnsi="Garamond"/>
          <w:color w:val="505050"/>
        </w:rPr>
        <w:t xml:space="preserve">e e figlio </w:t>
      </w:r>
      <w:r w:rsidRPr="006D43FA">
        <w:rPr>
          <w:rFonts w:ascii="Garamond" w:hAnsi="Garamond"/>
          <w:bCs/>
          <w:color w:val="3C3C3C"/>
        </w:rPr>
        <w:t xml:space="preserve">di Israele. Per questo </w:t>
      </w:r>
      <w:r w:rsidRPr="006D43FA">
        <w:rPr>
          <w:rFonts w:ascii="Garamond" w:hAnsi="Garamond"/>
          <w:bCs/>
          <w:color w:val="2C2C2C"/>
        </w:rPr>
        <w:t xml:space="preserve">la </w:t>
      </w:r>
      <w:r w:rsidRPr="006D43FA">
        <w:rPr>
          <w:rFonts w:ascii="Garamond" w:hAnsi="Garamond"/>
          <w:bCs/>
          <w:color w:val="505050"/>
        </w:rPr>
        <w:t>ste</w:t>
      </w:r>
      <w:r w:rsidRPr="006D43FA">
        <w:rPr>
          <w:rFonts w:ascii="Garamond" w:hAnsi="Garamond"/>
          <w:bCs/>
          <w:color w:val="2C2C2C"/>
        </w:rPr>
        <w:t>rilit</w:t>
      </w:r>
      <w:r w:rsidRPr="006D43FA">
        <w:rPr>
          <w:rFonts w:ascii="Garamond" w:hAnsi="Garamond"/>
          <w:bCs/>
          <w:color w:val="505050"/>
        </w:rPr>
        <w:t xml:space="preserve">à è </w:t>
      </w:r>
      <w:r w:rsidRPr="006D43FA">
        <w:rPr>
          <w:rFonts w:ascii="Garamond" w:hAnsi="Garamond"/>
          <w:bCs/>
          <w:color w:val="3C3C3C"/>
        </w:rPr>
        <w:t xml:space="preserve">vista </w:t>
      </w:r>
      <w:r w:rsidRPr="006D43FA">
        <w:rPr>
          <w:rFonts w:ascii="Garamond" w:hAnsi="Garamond"/>
          <w:bCs/>
          <w:color w:val="505050"/>
        </w:rPr>
        <w:t>c</w:t>
      </w:r>
      <w:r w:rsidRPr="006D43FA">
        <w:rPr>
          <w:rFonts w:ascii="Garamond" w:hAnsi="Garamond"/>
          <w:bCs/>
          <w:color w:val="2C2C2C"/>
        </w:rPr>
        <w:t>om</w:t>
      </w:r>
      <w:r w:rsidRPr="006D43FA">
        <w:rPr>
          <w:rFonts w:ascii="Garamond" w:hAnsi="Garamond"/>
          <w:bCs/>
          <w:color w:val="505050"/>
        </w:rPr>
        <w:t xml:space="preserve">e vergogna, </w:t>
      </w:r>
      <w:r w:rsidRPr="006D43FA">
        <w:rPr>
          <w:rFonts w:ascii="Garamond" w:hAnsi="Garamond"/>
          <w:bCs/>
          <w:color w:val="3C3C3C"/>
        </w:rPr>
        <w:t xml:space="preserve">mentre </w:t>
      </w:r>
      <w:r w:rsidRPr="006D43FA">
        <w:rPr>
          <w:rFonts w:ascii="Garamond" w:hAnsi="Garamond"/>
          <w:bCs/>
          <w:color w:val="505050"/>
        </w:rPr>
        <w:t xml:space="preserve">i </w:t>
      </w:r>
      <w:r w:rsidRPr="006D43FA">
        <w:rPr>
          <w:rFonts w:ascii="Garamond" w:hAnsi="Garamond"/>
          <w:bCs/>
          <w:color w:val="2C2C2C"/>
        </w:rPr>
        <w:t>fi</w:t>
      </w:r>
      <w:r w:rsidRPr="006D43FA">
        <w:rPr>
          <w:rFonts w:ascii="Garamond" w:hAnsi="Garamond"/>
          <w:bCs/>
          <w:color w:val="505050"/>
        </w:rPr>
        <w:t>gli numeros</w:t>
      </w:r>
      <w:r w:rsidRPr="006D43FA">
        <w:rPr>
          <w:rFonts w:ascii="Garamond" w:hAnsi="Garamond"/>
          <w:bCs/>
          <w:color w:val="2C2C2C"/>
        </w:rPr>
        <w:t>i r</w:t>
      </w:r>
      <w:r w:rsidRPr="006D43FA">
        <w:rPr>
          <w:rFonts w:ascii="Garamond" w:hAnsi="Garamond"/>
          <w:bCs/>
          <w:color w:val="505050"/>
        </w:rPr>
        <w:t>apprese</w:t>
      </w:r>
      <w:r w:rsidRPr="006D43FA">
        <w:rPr>
          <w:rFonts w:ascii="Garamond" w:hAnsi="Garamond"/>
          <w:bCs/>
          <w:color w:val="2C2C2C"/>
        </w:rPr>
        <w:t>ntan</w:t>
      </w:r>
      <w:r w:rsidRPr="006D43FA">
        <w:rPr>
          <w:rFonts w:ascii="Garamond" w:hAnsi="Garamond"/>
          <w:bCs/>
          <w:color w:val="505050"/>
        </w:rPr>
        <w:t xml:space="preserve">o </w:t>
      </w:r>
      <w:r w:rsidRPr="006D43FA">
        <w:rPr>
          <w:rFonts w:ascii="Garamond" w:hAnsi="Garamond"/>
          <w:bCs/>
          <w:color w:val="3C3C3C"/>
        </w:rPr>
        <w:t xml:space="preserve">un </w:t>
      </w:r>
      <w:r w:rsidRPr="006D43FA">
        <w:rPr>
          <w:rFonts w:ascii="Garamond" w:hAnsi="Garamond"/>
          <w:color w:val="505050"/>
        </w:rPr>
        <w:t xml:space="preserve">segno </w:t>
      </w:r>
      <w:r w:rsidRPr="006D43FA">
        <w:rPr>
          <w:rFonts w:ascii="Garamond" w:hAnsi="Garamond"/>
          <w:color w:val="3C3C3C"/>
        </w:rPr>
        <w:t xml:space="preserve">della </w:t>
      </w:r>
      <w:r w:rsidRPr="006D43FA">
        <w:rPr>
          <w:rFonts w:ascii="Garamond" w:hAnsi="Garamond"/>
          <w:color w:val="505050"/>
        </w:rPr>
        <w:t>be</w:t>
      </w:r>
      <w:r w:rsidRPr="006D43FA">
        <w:rPr>
          <w:rFonts w:ascii="Garamond" w:hAnsi="Garamond"/>
          <w:color w:val="2C2C2C"/>
        </w:rPr>
        <w:t>n</w:t>
      </w:r>
      <w:r w:rsidRPr="006D43FA">
        <w:rPr>
          <w:rFonts w:ascii="Garamond" w:hAnsi="Garamond"/>
          <w:color w:val="505050"/>
        </w:rPr>
        <w:t>evo</w:t>
      </w:r>
      <w:r w:rsidRPr="006D43FA">
        <w:rPr>
          <w:rFonts w:ascii="Garamond" w:hAnsi="Garamond"/>
          <w:color w:val="2C2C2C"/>
        </w:rPr>
        <w:t>l</w:t>
      </w:r>
      <w:r w:rsidRPr="006D43FA">
        <w:rPr>
          <w:rFonts w:ascii="Garamond" w:hAnsi="Garamond"/>
          <w:color w:val="505050"/>
        </w:rPr>
        <w:t xml:space="preserve">enza di </w:t>
      </w:r>
      <w:r w:rsidRPr="006D43FA">
        <w:rPr>
          <w:rFonts w:ascii="Garamond" w:hAnsi="Garamond"/>
          <w:color w:val="3C3C3C"/>
        </w:rPr>
        <w:t>Dio.</w:t>
      </w:r>
    </w:p>
    <w:p w:rsidR="00536A46" w:rsidRPr="006D43FA" w:rsidRDefault="00536A46" w:rsidP="00536A46">
      <w:pPr>
        <w:autoSpaceDE w:val="0"/>
        <w:autoSpaceDN w:val="0"/>
        <w:adjustRightInd w:val="0"/>
        <w:jc w:val="both"/>
        <w:rPr>
          <w:rFonts w:ascii="Garamond" w:hAnsi="Garamond"/>
          <w:color w:val="2C2C2C"/>
        </w:rPr>
      </w:pPr>
      <w:r w:rsidRPr="006D43FA">
        <w:rPr>
          <w:rFonts w:ascii="Garamond" w:hAnsi="Garamond"/>
          <w:bCs/>
          <w:color w:val="505050"/>
        </w:rPr>
        <w:lastRenderedPageBreak/>
        <w:t>Neg</w:t>
      </w:r>
      <w:r w:rsidRPr="006D43FA">
        <w:rPr>
          <w:rFonts w:ascii="Garamond" w:hAnsi="Garamond"/>
          <w:bCs/>
          <w:color w:val="2C2C2C"/>
        </w:rPr>
        <w:t xml:space="preserve">li </w:t>
      </w:r>
      <w:r w:rsidRPr="006D43FA">
        <w:rPr>
          <w:rFonts w:ascii="Garamond" w:hAnsi="Garamond"/>
          <w:bCs/>
          <w:color w:val="505050"/>
        </w:rPr>
        <w:t>amb</w:t>
      </w:r>
      <w:r w:rsidRPr="006D43FA">
        <w:rPr>
          <w:rFonts w:ascii="Garamond" w:hAnsi="Garamond"/>
          <w:bCs/>
          <w:color w:val="2C2C2C"/>
        </w:rPr>
        <w:t>i</w:t>
      </w:r>
      <w:r w:rsidRPr="006D43FA">
        <w:rPr>
          <w:rFonts w:ascii="Garamond" w:hAnsi="Garamond"/>
          <w:bCs/>
          <w:color w:val="505050"/>
        </w:rPr>
        <w:t>e</w:t>
      </w:r>
      <w:r w:rsidRPr="006D43FA">
        <w:rPr>
          <w:rFonts w:ascii="Garamond" w:hAnsi="Garamond"/>
          <w:bCs/>
          <w:color w:val="2C2C2C"/>
        </w:rPr>
        <w:t>n</w:t>
      </w:r>
      <w:r w:rsidRPr="006D43FA">
        <w:rPr>
          <w:rFonts w:ascii="Garamond" w:hAnsi="Garamond"/>
          <w:bCs/>
          <w:color w:val="505050"/>
        </w:rPr>
        <w:t>t</w:t>
      </w:r>
      <w:r w:rsidRPr="006D43FA">
        <w:rPr>
          <w:rFonts w:ascii="Garamond" w:hAnsi="Garamond"/>
          <w:bCs/>
          <w:color w:val="2C2C2C"/>
        </w:rPr>
        <w:t xml:space="preserve">i </w:t>
      </w:r>
      <w:r w:rsidRPr="006D43FA">
        <w:rPr>
          <w:rFonts w:ascii="Garamond" w:hAnsi="Garamond"/>
          <w:bCs/>
          <w:color w:val="505050"/>
        </w:rPr>
        <w:t xml:space="preserve">e </w:t>
      </w:r>
      <w:r w:rsidRPr="006D43FA">
        <w:rPr>
          <w:rFonts w:ascii="Garamond" w:hAnsi="Garamond"/>
          <w:bCs/>
          <w:color w:val="3C3C3C"/>
        </w:rPr>
        <w:t xml:space="preserve">nella </w:t>
      </w:r>
      <w:r w:rsidRPr="006D43FA">
        <w:rPr>
          <w:rFonts w:ascii="Garamond" w:hAnsi="Garamond"/>
          <w:bCs/>
          <w:color w:val="2C2C2C"/>
        </w:rPr>
        <w:t>l</w:t>
      </w:r>
      <w:r w:rsidRPr="006D43FA">
        <w:rPr>
          <w:rFonts w:ascii="Garamond" w:hAnsi="Garamond"/>
          <w:bCs/>
          <w:color w:val="505050"/>
        </w:rPr>
        <w:t>etteratura sap</w:t>
      </w:r>
      <w:r w:rsidRPr="006D43FA">
        <w:rPr>
          <w:rFonts w:ascii="Garamond" w:hAnsi="Garamond"/>
          <w:bCs/>
          <w:color w:val="2C2C2C"/>
        </w:rPr>
        <w:t>i</w:t>
      </w:r>
      <w:r w:rsidRPr="006D43FA">
        <w:rPr>
          <w:rFonts w:ascii="Garamond" w:hAnsi="Garamond"/>
          <w:bCs/>
          <w:color w:val="505050"/>
        </w:rPr>
        <w:t>enz</w:t>
      </w:r>
      <w:r w:rsidRPr="006D43FA">
        <w:rPr>
          <w:rFonts w:ascii="Garamond" w:hAnsi="Garamond"/>
          <w:bCs/>
          <w:color w:val="2C2C2C"/>
        </w:rPr>
        <w:t>i</w:t>
      </w:r>
      <w:r w:rsidRPr="006D43FA">
        <w:rPr>
          <w:rFonts w:ascii="Garamond" w:hAnsi="Garamond"/>
          <w:bCs/>
          <w:color w:val="505050"/>
        </w:rPr>
        <w:t>a</w:t>
      </w:r>
      <w:r w:rsidRPr="006D43FA">
        <w:rPr>
          <w:rFonts w:ascii="Garamond" w:hAnsi="Garamond"/>
          <w:color w:val="505050"/>
        </w:rPr>
        <w:t>l</w:t>
      </w:r>
      <w:r w:rsidRPr="006D43FA">
        <w:rPr>
          <w:rFonts w:ascii="Garamond" w:hAnsi="Garamond"/>
          <w:color w:val="2C2C2C"/>
        </w:rPr>
        <w:t>i qu</w:t>
      </w:r>
      <w:r w:rsidRPr="006D43FA">
        <w:rPr>
          <w:rFonts w:ascii="Garamond" w:hAnsi="Garamond"/>
          <w:color w:val="505050"/>
        </w:rPr>
        <w:t xml:space="preserve">esto legame fra la </w:t>
      </w:r>
      <w:r w:rsidRPr="006D43FA">
        <w:rPr>
          <w:rFonts w:ascii="Garamond" w:hAnsi="Garamond"/>
          <w:color w:val="3C3C3C"/>
        </w:rPr>
        <w:t>fed</w:t>
      </w:r>
      <w:r w:rsidRPr="006D43FA">
        <w:rPr>
          <w:rFonts w:ascii="Garamond" w:hAnsi="Garamond"/>
          <w:color w:val="646565"/>
        </w:rPr>
        <w:t xml:space="preserve">e </w:t>
      </w:r>
      <w:r w:rsidRPr="006D43FA">
        <w:rPr>
          <w:rFonts w:ascii="Garamond" w:hAnsi="Garamond"/>
          <w:color w:val="7D7D7D"/>
        </w:rPr>
        <w:t>(</w:t>
      </w:r>
      <w:r w:rsidRPr="006D43FA">
        <w:rPr>
          <w:rFonts w:ascii="Garamond" w:hAnsi="Garamond"/>
          <w:color w:val="505050"/>
        </w:rPr>
        <w:t>chiamata ora con</w:t>
      </w:r>
      <w:r>
        <w:rPr>
          <w:rFonts w:ascii="Garamond" w:hAnsi="Garamond"/>
          <w:color w:val="505050"/>
        </w:rPr>
        <w:t xml:space="preserve"> </w:t>
      </w:r>
      <w:r w:rsidRPr="006D43FA">
        <w:rPr>
          <w:rFonts w:ascii="Garamond" w:hAnsi="Garamond"/>
          <w:bCs/>
          <w:color w:val="505050"/>
        </w:rPr>
        <w:t>espress</w:t>
      </w:r>
      <w:r w:rsidRPr="006D43FA">
        <w:rPr>
          <w:rFonts w:ascii="Garamond" w:hAnsi="Garamond"/>
          <w:bCs/>
          <w:color w:val="2C2C2C"/>
        </w:rPr>
        <w:t>ion</w:t>
      </w:r>
      <w:r w:rsidRPr="006D43FA">
        <w:rPr>
          <w:rFonts w:ascii="Garamond" w:hAnsi="Garamond"/>
          <w:bCs/>
          <w:color w:val="505050"/>
        </w:rPr>
        <w:t>e eq</w:t>
      </w:r>
      <w:r w:rsidRPr="006D43FA">
        <w:rPr>
          <w:rFonts w:ascii="Garamond" w:hAnsi="Garamond"/>
          <w:bCs/>
          <w:color w:val="2C2C2C"/>
        </w:rPr>
        <w:t>ui</w:t>
      </w:r>
      <w:r w:rsidRPr="006D43FA">
        <w:rPr>
          <w:rFonts w:ascii="Garamond" w:hAnsi="Garamond"/>
          <w:bCs/>
          <w:color w:val="505050"/>
        </w:rPr>
        <w:t>valente «</w:t>
      </w:r>
      <w:r w:rsidRPr="006D43FA">
        <w:rPr>
          <w:rFonts w:ascii="Garamond" w:hAnsi="Garamond"/>
          <w:bCs/>
          <w:color w:val="2C2C2C"/>
        </w:rPr>
        <w:t>il t</w:t>
      </w:r>
      <w:r w:rsidRPr="006D43FA">
        <w:rPr>
          <w:rFonts w:ascii="Garamond" w:hAnsi="Garamond"/>
          <w:bCs/>
          <w:color w:val="3C3C3C"/>
        </w:rPr>
        <w:t xml:space="preserve">imore di Dio») </w:t>
      </w:r>
      <w:r w:rsidRPr="006D43FA">
        <w:rPr>
          <w:rFonts w:ascii="Garamond" w:hAnsi="Garamond"/>
          <w:bCs/>
          <w:color w:val="505050"/>
        </w:rPr>
        <w:t>v</w:t>
      </w:r>
      <w:r w:rsidRPr="006D43FA">
        <w:rPr>
          <w:rFonts w:ascii="Garamond" w:hAnsi="Garamond"/>
          <w:bCs/>
          <w:color w:val="2C2C2C"/>
        </w:rPr>
        <w:t>i</w:t>
      </w:r>
      <w:r w:rsidRPr="006D43FA">
        <w:rPr>
          <w:rFonts w:ascii="Garamond" w:hAnsi="Garamond"/>
          <w:bCs/>
          <w:color w:val="505050"/>
        </w:rPr>
        <w:t xml:space="preserve">sto come </w:t>
      </w:r>
      <w:r w:rsidRPr="006D43FA">
        <w:rPr>
          <w:rFonts w:ascii="Garamond" w:hAnsi="Garamond"/>
          <w:bCs/>
          <w:color w:val="646565"/>
        </w:rPr>
        <w:t>«</w:t>
      </w:r>
      <w:r w:rsidRPr="006D43FA">
        <w:rPr>
          <w:rFonts w:ascii="Garamond" w:hAnsi="Garamond"/>
          <w:bCs/>
          <w:color w:val="3C3C3C"/>
        </w:rPr>
        <w:t xml:space="preserve">principio della </w:t>
      </w:r>
      <w:r w:rsidRPr="006D43FA">
        <w:rPr>
          <w:rFonts w:ascii="Garamond" w:hAnsi="Garamond"/>
          <w:bCs/>
          <w:color w:val="505050"/>
        </w:rPr>
        <w:t xml:space="preserve">sapienza») </w:t>
      </w:r>
      <w:r w:rsidRPr="006D43FA">
        <w:rPr>
          <w:rFonts w:ascii="Garamond" w:hAnsi="Garamond"/>
          <w:bCs/>
          <w:color w:val="646565"/>
        </w:rPr>
        <w:t xml:space="preserve">e </w:t>
      </w:r>
      <w:r w:rsidRPr="006D43FA">
        <w:rPr>
          <w:rFonts w:ascii="Garamond" w:hAnsi="Garamond"/>
          <w:bCs/>
          <w:color w:val="2C2C2C"/>
        </w:rPr>
        <w:t>il rapp</w:t>
      </w:r>
      <w:r w:rsidRPr="006D43FA">
        <w:rPr>
          <w:rFonts w:ascii="Garamond" w:hAnsi="Garamond"/>
          <w:bCs/>
          <w:color w:val="505050"/>
        </w:rPr>
        <w:t>o</w:t>
      </w:r>
      <w:r>
        <w:rPr>
          <w:rFonts w:ascii="Garamond" w:hAnsi="Garamond"/>
          <w:bCs/>
          <w:color w:val="505050"/>
        </w:rPr>
        <w:t>rt</w:t>
      </w:r>
      <w:r w:rsidRPr="006D43FA">
        <w:rPr>
          <w:rFonts w:ascii="Garamond" w:hAnsi="Garamond"/>
          <w:bCs/>
          <w:color w:val="505050"/>
        </w:rPr>
        <w:t xml:space="preserve">o </w:t>
      </w:r>
      <w:r w:rsidRPr="006D43FA">
        <w:rPr>
          <w:rFonts w:ascii="Garamond" w:hAnsi="Garamond"/>
          <w:color w:val="505050"/>
        </w:rPr>
        <w:t>parent</w:t>
      </w:r>
      <w:r w:rsidRPr="006D43FA">
        <w:rPr>
          <w:rFonts w:ascii="Garamond" w:hAnsi="Garamond"/>
          <w:color w:val="2C2C2C"/>
        </w:rPr>
        <w:t>al</w:t>
      </w:r>
      <w:r w:rsidRPr="006D43FA">
        <w:rPr>
          <w:rFonts w:ascii="Garamond" w:hAnsi="Garamond"/>
          <w:color w:val="505050"/>
        </w:rPr>
        <w:t>e-filiale, sub</w:t>
      </w:r>
      <w:r w:rsidRPr="006D43FA">
        <w:rPr>
          <w:rFonts w:ascii="Garamond" w:hAnsi="Garamond"/>
          <w:color w:val="2C2C2C"/>
        </w:rPr>
        <w:t>i</w:t>
      </w:r>
      <w:r w:rsidRPr="006D43FA">
        <w:rPr>
          <w:rFonts w:ascii="Garamond" w:hAnsi="Garamond"/>
          <w:color w:val="646565"/>
        </w:rPr>
        <w:t xml:space="preserve">sce </w:t>
      </w:r>
      <w:r w:rsidRPr="006D43FA">
        <w:rPr>
          <w:rFonts w:ascii="Garamond" w:hAnsi="Garamond"/>
          <w:color w:val="505050"/>
        </w:rPr>
        <w:t>vis</w:t>
      </w:r>
      <w:r w:rsidRPr="006D43FA">
        <w:rPr>
          <w:rFonts w:ascii="Garamond" w:hAnsi="Garamond"/>
          <w:color w:val="2C2C2C"/>
        </w:rPr>
        <w:t>i</w:t>
      </w:r>
      <w:r w:rsidRPr="006D43FA">
        <w:rPr>
          <w:rFonts w:ascii="Garamond" w:hAnsi="Garamond"/>
          <w:color w:val="505050"/>
        </w:rPr>
        <w:t xml:space="preserve">bilmente </w:t>
      </w:r>
      <w:r w:rsidRPr="006D43FA">
        <w:rPr>
          <w:rFonts w:ascii="Garamond" w:hAnsi="Garamond"/>
          <w:color w:val="2C2C2C"/>
        </w:rPr>
        <w:t xml:space="preserve">un </w:t>
      </w:r>
      <w:r w:rsidRPr="006D43FA">
        <w:rPr>
          <w:rFonts w:ascii="Garamond" w:hAnsi="Garamond"/>
          <w:color w:val="505050"/>
        </w:rPr>
        <w:t xml:space="preserve">certo </w:t>
      </w:r>
      <w:r w:rsidRPr="006D43FA">
        <w:rPr>
          <w:rFonts w:ascii="Garamond" w:hAnsi="Garamond"/>
          <w:bCs/>
          <w:color w:val="2C2C2C"/>
        </w:rPr>
        <w:t>all</w:t>
      </w:r>
      <w:r w:rsidRPr="006D43FA">
        <w:rPr>
          <w:rFonts w:ascii="Garamond" w:hAnsi="Garamond"/>
          <w:bCs/>
          <w:color w:val="505050"/>
        </w:rPr>
        <w:t>en</w:t>
      </w:r>
      <w:r w:rsidRPr="006D43FA">
        <w:rPr>
          <w:rFonts w:ascii="Garamond" w:hAnsi="Garamond"/>
          <w:bCs/>
          <w:color w:val="2C2C2C"/>
        </w:rPr>
        <w:t>t</w:t>
      </w:r>
      <w:r w:rsidRPr="006D43FA">
        <w:rPr>
          <w:rFonts w:ascii="Garamond" w:hAnsi="Garamond"/>
          <w:bCs/>
          <w:color w:val="505050"/>
        </w:rPr>
        <w:t>a</w:t>
      </w:r>
      <w:r w:rsidRPr="006D43FA">
        <w:rPr>
          <w:rFonts w:ascii="Garamond" w:hAnsi="Garamond"/>
          <w:bCs/>
          <w:color w:val="2C2C2C"/>
        </w:rPr>
        <w:t>m</w:t>
      </w:r>
      <w:r w:rsidRPr="006D43FA">
        <w:rPr>
          <w:rFonts w:ascii="Garamond" w:hAnsi="Garamond"/>
          <w:bCs/>
          <w:color w:val="505050"/>
        </w:rPr>
        <w:t>e</w:t>
      </w:r>
      <w:r w:rsidRPr="006D43FA">
        <w:rPr>
          <w:rFonts w:ascii="Garamond" w:hAnsi="Garamond"/>
          <w:bCs/>
          <w:color w:val="2C2C2C"/>
        </w:rPr>
        <w:t>n</w:t>
      </w:r>
      <w:r w:rsidRPr="006D43FA">
        <w:rPr>
          <w:rFonts w:ascii="Garamond" w:hAnsi="Garamond"/>
          <w:bCs/>
          <w:color w:val="505050"/>
        </w:rPr>
        <w:t>to</w:t>
      </w:r>
      <w:r w:rsidRPr="006D43FA">
        <w:rPr>
          <w:rFonts w:ascii="Garamond" w:hAnsi="Garamond"/>
          <w:bCs/>
          <w:color w:val="161616"/>
        </w:rPr>
        <w:t xml:space="preserve">. </w:t>
      </w:r>
      <w:r w:rsidRPr="006D43FA">
        <w:rPr>
          <w:rFonts w:ascii="Garamond" w:hAnsi="Garamond"/>
          <w:bCs/>
          <w:color w:val="3C3C3C"/>
        </w:rPr>
        <w:t xml:space="preserve">Alla </w:t>
      </w:r>
      <w:r w:rsidRPr="006D43FA">
        <w:rPr>
          <w:rFonts w:ascii="Garamond" w:hAnsi="Garamond"/>
          <w:bCs/>
          <w:color w:val="505050"/>
        </w:rPr>
        <w:t>sap</w:t>
      </w:r>
      <w:r w:rsidRPr="006D43FA">
        <w:rPr>
          <w:rFonts w:ascii="Garamond" w:hAnsi="Garamond"/>
          <w:bCs/>
          <w:color w:val="161616"/>
        </w:rPr>
        <w:t>i</w:t>
      </w:r>
      <w:r w:rsidRPr="006D43FA">
        <w:rPr>
          <w:rFonts w:ascii="Garamond" w:hAnsi="Garamond"/>
          <w:bCs/>
          <w:color w:val="505050"/>
        </w:rPr>
        <w:t>e</w:t>
      </w:r>
      <w:r w:rsidRPr="006D43FA">
        <w:rPr>
          <w:rFonts w:ascii="Garamond" w:hAnsi="Garamond"/>
          <w:bCs/>
          <w:color w:val="2C2C2C"/>
        </w:rPr>
        <w:t>n</w:t>
      </w:r>
      <w:r w:rsidRPr="006D43FA">
        <w:rPr>
          <w:rFonts w:ascii="Garamond" w:hAnsi="Garamond"/>
          <w:bCs/>
          <w:color w:val="505050"/>
        </w:rPr>
        <w:t>za s</w:t>
      </w:r>
      <w:r w:rsidRPr="006D43FA">
        <w:rPr>
          <w:rFonts w:ascii="Garamond" w:hAnsi="Garamond"/>
          <w:bCs/>
          <w:color w:val="2C2C2C"/>
        </w:rPr>
        <w:t xml:space="preserve">i </w:t>
      </w:r>
      <w:r w:rsidRPr="006D43FA">
        <w:rPr>
          <w:rFonts w:ascii="Garamond" w:hAnsi="Garamond"/>
          <w:bCs/>
          <w:color w:val="505050"/>
        </w:rPr>
        <w:t>g</w:t>
      </w:r>
      <w:r w:rsidRPr="006D43FA">
        <w:rPr>
          <w:rFonts w:ascii="Garamond" w:hAnsi="Garamond"/>
          <w:bCs/>
          <w:color w:val="2C2C2C"/>
        </w:rPr>
        <w:t>iun</w:t>
      </w:r>
      <w:r w:rsidRPr="006D43FA">
        <w:rPr>
          <w:rFonts w:ascii="Garamond" w:hAnsi="Garamond"/>
          <w:bCs/>
          <w:color w:val="505050"/>
        </w:rPr>
        <w:t>ge a</w:t>
      </w:r>
      <w:r w:rsidRPr="006D43FA">
        <w:rPr>
          <w:rFonts w:ascii="Garamond" w:hAnsi="Garamond"/>
          <w:bCs/>
          <w:color w:val="2C2C2C"/>
        </w:rPr>
        <w:t>ttra</w:t>
      </w:r>
      <w:r w:rsidRPr="006D43FA">
        <w:rPr>
          <w:rFonts w:ascii="Garamond" w:hAnsi="Garamond"/>
          <w:bCs/>
          <w:color w:val="505050"/>
        </w:rPr>
        <w:t>verso un dono che ora può ve</w:t>
      </w:r>
      <w:r w:rsidRPr="006D43FA">
        <w:rPr>
          <w:rFonts w:ascii="Garamond" w:hAnsi="Garamond"/>
          <w:bCs/>
          <w:color w:val="2C2C2C"/>
        </w:rPr>
        <w:t>nir</w:t>
      </w:r>
      <w:r w:rsidRPr="006D43FA">
        <w:rPr>
          <w:rFonts w:ascii="Garamond" w:hAnsi="Garamond"/>
          <w:bCs/>
          <w:color w:val="505050"/>
        </w:rPr>
        <w:t xml:space="preserve">e </w:t>
      </w:r>
      <w:r w:rsidRPr="006D43FA">
        <w:rPr>
          <w:rFonts w:ascii="Garamond" w:hAnsi="Garamond"/>
          <w:bCs/>
          <w:color w:val="3C3C3C"/>
        </w:rPr>
        <w:t>direttam</w:t>
      </w:r>
      <w:r w:rsidRPr="006D43FA">
        <w:rPr>
          <w:rFonts w:ascii="Garamond" w:hAnsi="Garamond"/>
          <w:bCs/>
          <w:color w:val="646565"/>
        </w:rPr>
        <w:t>e</w:t>
      </w:r>
      <w:r w:rsidRPr="006D43FA">
        <w:rPr>
          <w:rFonts w:ascii="Garamond" w:hAnsi="Garamond"/>
          <w:bCs/>
          <w:color w:val="3C3C3C"/>
        </w:rPr>
        <w:t>nt</w:t>
      </w:r>
      <w:r w:rsidRPr="006D43FA">
        <w:rPr>
          <w:rFonts w:ascii="Garamond" w:hAnsi="Garamond"/>
          <w:bCs/>
          <w:color w:val="646565"/>
        </w:rPr>
        <w:t xml:space="preserve">e </w:t>
      </w:r>
      <w:r w:rsidRPr="006D43FA">
        <w:rPr>
          <w:rFonts w:ascii="Garamond" w:hAnsi="Garamond"/>
          <w:bCs/>
          <w:color w:val="3C3C3C"/>
        </w:rPr>
        <w:t xml:space="preserve">da Dio: </w:t>
      </w:r>
      <w:r w:rsidRPr="006D43FA">
        <w:rPr>
          <w:rFonts w:ascii="Garamond" w:hAnsi="Garamond"/>
          <w:color w:val="3C3C3C"/>
        </w:rPr>
        <w:t xml:space="preserve">Lui bisogna </w:t>
      </w:r>
      <w:r w:rsidRPr="006D43FA">
        <w:rPr>
          <w:rFonts w:ascii="Garamond" w:hAnsi="Garamond"/>
          <w:color w:val="646565"/>
        </w:rPr>
        <w:t>s</w:t>
      </w:r>
      <w:r w:rsidRPr="006D43FA">
        <w:rPr>
          <w:rFonts w:ascii="Garamond" w:hAnsi="Garamond"/>
          <w:color w:val="2C2C2C"/>
        </w:rPr>
        <w:t>uppli</w:t>
      </w:r>
      <w:r w:rsidRPr="006D43FA">
        <w:rPr>
          <w:rFonts w:ascii="Garamond" w:hAnsi="Garamond"/>
          <w:color w:val="505050"/>
        </w:rPr>
        <w:t xml:space="preserve">care </w:t>
      </w:r>
      <w:r w:rsidRPr="006D43FA">
        <w:rPr>
          <w:rFonts w:ascii="Garamond" w:hAnsi="Garamond"/>
          <w:color w:val="3C3C3C"/>
        </w:rPr>
        <w:t xml:space="preserve">per </w:t>
      </w:r>
      <w:r w:rsidRPr="006D43FA">
        <w:rPr>
          <w:rFonts w:ascii="Garamond" w:hAnsi="Garamond"/>
          <w:color w:val="505050"/>
        </w:rPr>
        <w:t xml:space="preserve">riceverla. </w:t>
      </w:r>
      <w:r w:rsidRPr="006D43FA">
        <w:rPr>
          <w:rFonts w:ascii="Garamond" w:hAnsi="Garamond"/>
          <w:color w:val="646565"/>
        </w:rPr>
        <w:t>Co</w:t>
      </w:r>
      <w:r w:rsidRPr="006D43FA">
        <w:rPr>
          <w:rFonts w:ascii="Garamond" w:hAnsi="Garamond"/>
          <w:color w:val="3C3C3C"/>
        </w:rPr>
        <w:t>lpisc</w:t>
      </w:r>
      <w:r w:rsidRPr="006D43FA">
        <w:rPr>
          <w:rFonts w:ascii="Garamond" w:hAnsi="Garamond"/>
          <w:color w:val="646565"/>
        </w:rPr>
        <w:t xml:space="preserve">e </w:t>
      </w:r>
      <w:r w:rsidRPr="006D43FA">
        <w:rPr>
          <w:rFonts w:ascii="Garamond" w:hAnsi="Garamond"/>
          <w:color w:val="505050"/>
        </w:rPr>
        <w:t>i</w:t>
      </w:r>
      <w:r w:rsidRPr="006D43FA">
        <w:rPr>
          <w:rFonts w:ascii="Garamond" w:hAnsi="Garamond"/>
          <w:color w:val="2C2C2C"/>
        </w:rPr>
        <w:t>l m</w:t>
      </w:r>
      <w:r w:rsidRPr="006D43FA">
        <w:rPr>
          <w:rFonts w:ascii="Garamond" w:hAnsi="Garamond"/>
          <w:color w:val="505050"/>
        </w:rPr>
        <w:t xml:space="preserve">odo </w:t>
      </w:r>
      <w:r w:rsidRPr="006D43FA">
        <w:rPr>
          <w:rFonts w:ascii="Garamond" w:hAnsi="Garamond"/>
          <w:color w:val="3C3C3C"/>
        </w:rPr>
        <w:t xml:space="preserve">con </w:t>
      </w:r>
      <w:r w:rsidRPr="006D43FA">
        <w:rPr>
          <w:rFonts w:ascii="Garamond" w:hAnsi="Garamond"/>
          <w:color w:val="505050"/>
        </w:rPr>
        <w:t>cu</w:t>
      </w:r>
      <w:r w:rsidRPr="006D43FA">
        <w:rPr>
          <w:rFonts w:ascii="Garamond" w:hAnsi="Garamond"/>
          <w:color w:val="2C2C2C"/>
        </w:rPr>
        <w:t>i</w:t>
      </w:r>
      <w:r w:rsidRPr="006D43FA">
        <w:rPr>
          <w:rFonts w:ascii="Garamond" w:hAnsi="Garamond"/>
          <w:color w:val="646565"/>
        </w:rPr>
        <w:t xml:space="preserve">, </w:t>
      </w:r>
      <w:r w:rsidRPr="006D43FA">
        <w:rPr>
          <w:rFonts w:ascii="Garamond" w:hAnsi="Garamond"/>
          <w:color w:val="2C2C2C"/>
        </w:rPr>
        <w:t>nel lib</w:t>
      </w:r>
      <w:r w:rsidRPr="006D43FA">
        <w:rPr>
          <w:rFonts w:ascii="Garamond" w:hAnsi="Garamond"/>
          <w:color w:val="505050"/>
        </w:rPr>
        <w:t xml:space="preserve">ro </w:t>
      </w:r>
      <w:r w:rsidRPr="006D43FA">
        <w:rPr>
          <w:rFonts w:ascii="Garamond" w:hAnsi="Garamond"/>
          <w:color w:val="2C2C2C"/>
        </w:rPr>
        <w:t>d</w:t>
      </w:r>
      <w:r w:rsidRPr="006D43FA">
        <w:rPr>
          <w:rFonts w:ascii="Garamond" w:hAnsi="Garamond"/>
          <w:color w:val="505050"/>
        </w:rPr>
        <w:t>e</w:t>
      </w:r>
      <w:r w:rsidRPr="006D43FA">
        <w:rPr>
          <w:rFonts w:ascii="Garamond" w:hAnsi="Garamond"/>
          <w:color w:val="2C2C2C"/>
        </w:rPr>
        <w:t>ll</w:t>
      </w:r>
      <w:r w:rsidRPr="006D43FA">
        <w:rPr>
          <w:rFonts w:ascii="Garamond" w:hAnsi="Garamond"/>
          <w:color w:val="505050"/>
        </w:rPr>
        <w:t>a Sap</w:t>
      </w:r>
      <w:r w:rsidRPr="006D43FA">
        <w:rPr>
          <w:rFonts w:ascii="Garamond" w:hAnsi="Garamond"/>
          <w:color w:val="2C2C2C"/>
        </w:rPr>
        <w:t>i</w:t>
      </w:r>
      <w:r w:rsidRPr="006D43FA">
        <w:rPr>
          <w:rFonts w:ascii="Garamond" w:hAnsi="Garamond"/>
          <w:color w:val="505050"/>
        </w:rPr>
        <w:t>enza, S</w:t>
      </w:r>
      <w:r w:rsidRPr="006D43FA">
        <w:rPr>
          <w:rFonts w:ascii="Garamond" w:hAnsi="Garamond"/>
          <w:color w:val="2C2C2C"/>
        </w:rPr>
        <w:t>alo</w:t>
      </w:r>
      <w:r w:rsidRPr="006D43FA">
        <w:rPr>
          <w:rFonts w:ascii="Garamond" w:hAnsi="Garamond"/>
          <w:color w:val="505050"/>
        </w:rPr>
        <w:t xml:space="preserve">mone </w:t>
      </w:r>
      <w:r w:rsidRPr="006D43FA">
        <w:rPr>
          <w:rFonts w:ascii="Garamond" w:hAnsi="Garamond"/>
          <w:color w:val="646565"/>
        </w:rPr>
        <w:t>s</w:t>
      </w:r>
      <w:r w:rsidRPr="006D43FA">
        <w:rPr>
          <w:rFonts w:ascii="Garamond" w:hAnsi="Garamond"/>
          <w:color w:val="3C3C3C"/>
        </w:rPr>
        <w:t xml:space="preserve">i </w:t>
      </w:r>
      <w:r w:rsidRPr="006D43FA">
        <w:rPr>
          <w:rFonts w:ascii="Garamond" w:hAnsi="Garamond"/>
          <w:color w:val="505050"/>
        </w:rPr>
        <w:t>rivo</w:t>
      </w:r>
      <w:r w:rsidRPr="006D43FA">
        <w:rPr>
          <w:rFonts w:ascii="Garamond" w:hAnsi="Garamond"/>
          <w:color w:val="161616"/>
        </w:rPr>
        <w:t>l</w:t>
      </w:r>
      <w:r w:rsidRPr="006D43FA">
        <w:rPr>
          <w:rFonts w:ascii="Garamond" w:hAnsi="Garamond"/>
          <w:color w:val="505050"/>
        </w:rPr>
        <w:t xml:space="preserve">ge a Dio nella </w:t>
      </w:r>
      <w:r w:rsidRPr="006D43FA">
        <w:rPr>
          <w:rFonts w:ascii="Garamond" w:hAnsi="Garamond"/>
          <w:color w:val="3C3C3C"/>
        </w:rPr>
        <w:t>preghi</w:t>
      </w:r>
      <w:r w:rsidRPr="006D43FA">
        <w:rPr>
          <w:rFonts w:ascii="Garamond" w:hAnsi="Garamond"/>
          <w:color w:val="646565"/>
        </w:rPr>
        <w:t xml:space="preserve">era, </w:t>
      </w:r>
      <w:r w:rsidRPr="006D43FA">
        <w:rPr>
          <w:rFonts w:ascii="Garamond" w:hAnsi="Garamond"/>
          <w:color w:val="2C2C2C"/>
        </w:rPr>
        <w:t>p</w:t>
      </w:r>
      <w:r w:rsidRPr="006D43FA">
        <w:rPr>
          <w:rFonts w:ascii="Garamond" w:hAnsi="Garamond"/>
          <w:color w:val="505050"/>
        </w:rPr>
        <w:t xml:space="preserve">er ricevere </w:t>
      </w:r>
      <w:r w:rsidRPr="006D43FA">
        <w:rPr>
          <w:rFonts w:ascii="Garamond" w:hAnsi="Garamond"/>
          <w:color w:val="646565"/>
        </w:rPr>
        <w:t>sag</w:t>
      </w:r>
      <w:r w:rsidRPr="006D43FA">
        <w:rPr>
          <w:rFonts w:ascii="Garamond" w:hAnsi="Garamond"/>
          <w:bCs/>
          <w:color w:val="505050"/>
        </w:rPr>
        <w:t xml:space="preserve">gezza e </w:t>
      </w:r>
      <w:r w:rsidRPr="006D43FA">
        <w:rPr>
          <w:rFonts w:ascii="Garamond" w:hAnsi="Garamond"/>
          <w:bCs/>
          <w:color w:val="3C3C3C"/>
        </w:rPr>
        <w:t xml:space="preserve">intelligenza </w:t>
      </w:r>
      <w:r w:rsidRPr="006D43FA">
        <w:rPr>
          <w:rFonts w:ascii="Garamond" w:hAnsi="Garamond"/>
          <w:bCs/>
          <w:color w:val="505050"/>
        </w:rPr>
        <w:t xml:space="preserve">e </w:t>
      </w:r>
      <w:r w:rsidRPr="006D43FA">
        <w:rPr>
          <w:rFonts w:ascii="Garamond" w:hAnsi="Garamond"/>
          <w:bCs/>
          <w:color w:val="2C2C2C"/>
        </w:rPr>
        <w:t>l</w:t>
      </w:r>
      <w:r w:rsidRPr="006D43FA">
        <w:rPr>
          <w:rFonts w:ascii="Garamond" w:hAnsi="Garamond"/>
          <w:bCs/>
          <w:color w:val="505050"/>
        </w:rPr>
        <w:t xml:space="preserve">a capacità </w:t>
      </w:r>
      <w:r w:rsidRPr="006D43FA">
        <w:rPr>
          <w:rFonts w:ascii="Garamond" w:hAnsi="Garamond"/>
          <w:bCs/>
          <w:color w:val="3C3C3C"/>
        </w:rPr>
        <w:t xml:space="preserve">di </w:t>
      </w:r>
      <w:r w:rsidRPr="006D43FA">
        <w:rPr>
          <w:rFonts w:ascii="Garamond" w:hAnsi="Garamond"/>
          <w:bCs/>
          <w:color w:val="505050"/>
        </w:rPr>
        <w:t>ag</w:t>
      </w:r>
      <w:r w:rsidRPr="006D43FA">
        <w:rPr>
          <w:rFonts w:ascii="Garamond" w:hAnsi="Garamond"/>
          <w:bCs/>
          <w:color w:val="2C2C2C"/>
        </w:rPr>
        <w:t>i</w:t>
      </w:r>
      <w:r w:rsidRPr="006D43FA">
        <w:rPr>
          <w:rFonts w:ascii="Garamond" w:hAnsi="Garamond"/>
          <w:bCs/>
          <w:color w:val="505050"/>
        </w:rPr>
        <w:t>re con retti</w:t>
      </w:r>
      <w:r w:rsidRPr="006D43FA">
        <w:rPr>
          <w:rFonts w:ascii="Garamond" w:hAnsi="Garamond"/>
          <w:color w:val="3C3C3C"/>
        </w:rPr>
        <w:t xml:space="preserve">tudine </w:t>
      </w:r>
      <w:r w:rsidRPr="006D43FA">
        <w:rPr>
          <w:rFonts w:ascii="Garamond" w:hAnsi="Garamond"/>
          <w:color w:val="2C2C2C"/>
        </w:rPr>
        <w:t>d</w:t>
      </w:r>
      <w:r w:rsidRPr="006D43FA">
        <w:rPr>
          <w:rFonts w:ascii="Garamond" w:hAnsi="Garamond"/>
          <w:color w:val="505050"/>
        </w:rPr>
        <w:t xml:space="preserve">avanti </w:t>
      </w:r>
      <w:r w:rsidRPr="006D43FA">
        <w:rPr>
          <w:rFonts w:ascii="Garamond" w:hAnsi="Garamond"/>
          <w:color w:val="3C3C3C"/>
        </w:rPr>
        <w:t xml:space="preserve">a </w:t>
      </w:r>
      <w:r w:rsidRPr="006D43FA">
        <w:rPr>
          <w:rFonts w:ascii="Garamond" w:hAnsi="Garamond"/>
          <w:color w:val="505050"/>
        </w:rPr>
        <w:t xml:space="preserve">Lui </w:t>
      </w:r>
      <w:r w:rsidRPr="006D43FA">
        <w:rPr>
          <w:rFonts w:ascii="Garamond" w:hAnsi="Garamond"/>
          <w:color w:val="646565"/>
        </w:rPr>
        <w:t>(</w:t>
      </w:r>
      <w:proofErr w:type="spellStart"/>
      <w:r w:rsidRPr="006D43FA">
        <w:rPr>
          <w:rFonts w:ascii="Garamond" w:hAnsi="Garamond"/>
          <w:color w:val="646565"/>
        </w:rPr>
        <w:t>c</w:t>
      </w:r>
      <w:r w:rsidRPr="006D43FA">
        <w:rPr>
          <w:rFonts w:ascii="Garamond" w:hAnsi="Garamond"/>
          <w:color w:val="3C3C3C"/>
        </w:rPr>
        <w:t>f</w:t>
      </w:r>
      <w:proofErr w:type="spellEnd"/>
      <w:r w:rsidRPr="006D43FA">
        <w:rPr>
          <w:rFonts w:ascii="Garamond" w:hAnsi="Garamond"/>
          <w:color w:val="3C3C3C"/>
        </w:rPr>
        <w:t xml:space="preserve"> </w:t>
      </w:r>
      <w:proofErr w:type="spellStart"/>
      <w:r w:rsidRPr="006D43FA">
        <w:rPr>
          <w:rFonts w:ascii="Garamond" w:hAnsi="Garamond"/>
          <w:color w:val="3C3C3C"/>
        </w:rPr>
        <w:t>Sap</w:t>
      </w:r>
      <w:proofErr w:type="spellEnd"/>
      <w:r w:rsidRPr="006D43FA">
        <w:rPr>
          <w:rFonts w:ascii="Garamond" w:hAnsi="Garamond"/>
          <w:color w:val="3C3C3C"/>
        </w:rPr>
        <w:t xml:space="preserve"> </w:t>
      </w:r>
      <w:r w:rsidRPr="006D43FA">
        <w:rPr>
          <w:rFonts w:ascii="Garamond" w:hAnsi="Garamond"/>
          <w:color w:val="505050"/>
        </w:rPr>
        <w:t xml:space="preserve">9). </w:t>
      </w:r>
      <w:r w:rsidRPr="006D43FA">
        <w:rPr>
          <w:rFonts w:ascii="Garamond" w:hAnsi="Garamond"/>
          <w:color w:val="3C3C3C"/>
        </w:rPr>
        <w:t xml:space="preserve">La </w:t>
      </w:r>
      <w:r w:rsidRPr="006D43FA">
        <w:rPr>
          <w:rFonts w:ascii="Garamond" w:hAnsi="Garamond"/>
          <w:color w:val="2C2C2C"/>
        </w:rPr>
        <w:t>r</w:t>
      </w:r>
      <w:r w:rsidRPr="006D43FA">
        <w:rPr>
          <w:rFonts w:ascii="Garamond" w:hAnsi="Garamond"/>
          <w:color w:val="505050"/>
        </w:rPr>
        <w:t>elazione co</w:t>
      </w:r>
      <w:r w:rsidRPr="006D43FA">
        <w:rPr>
          <w:rFonts w:ascii="Garamond" w:hAnsi="Garamond"/>
          <w:color w:val="2C2C2C"/>
        </w:rPr>
        <w:t xml:space="preserve">n </w:t>
      </w:r>
      <w:r w:rsidRPr="006D43FA">
        <w:rPr>
          <w:rFonts w:ascii="Garamond" w:hAnsi="Garamond"/>
          <w:bCs/>
          <w:color w:val="505050"/>
        </w:rPr>
        <w:t>D</w:t>
      </w:r>
      <w:r w:rsidRPr="006D43FA">
        <w:rPr>
          <w:rFonts w:ascii="Garamond" w:hAnsi="Garamond"/>
          <w:bCs/>
          <w:color w:val="2C2C2C"/>
        </w:rPr>
        <w:t>i</w:t>
      </w:r>
      <w:r w:rsidRPr="006D43FA">
        <w:rPr>
          <w:rFonts w:ascii="Garamond" w:hAnsi="Garamond"/>
          <w:bCs/>
          <w:color w:val="505050"/>
        </w:rPr>
        <w:t>o s</w:t>
      </w:r>
      <w:r w:rsidRPr="006D43FA">
        <w:rPr>
          <w:rFonts w:ascii="Garamond" w:hAnsi="Garamond"/>
          <w:bCs/>
          <w:color w:val="161616"/>
        </w:rPr>
        <w:t xml:space="preserve">i </w:t>
      </w:r>
      <w:r w:rsidRPr="006D43FA">
        <w:rPr>
          <w:rFonts w:ascii="Garamond" w:hAnsi="Garamond"/>
          <w:bCs/>
          <w:color w:val="505050"/>
        </w:rPr>
        <w:t xml:space="preserve">fa cioè </w:t>
      </w:r>
      <w:r w:rsidRPr="006D43FA">
        <w:rPr>
          <w:rFonts w:ascii="Garamond" w:hAnsi="Garamond"/>
          <w:bCs/>
          <w:color w:val="3C3C3C"/>
        </w:rPr>
        <w:t xml:space="preserve">più </w:t>
      </w:r>
      <w:r w:rsidRPr="006D43FA">
        <w:rPr>
          <w:rFonts w:ascii="Garamond" w:hAnsi="Garamond"/>
          <w:bCs/>
          <w:color w:val="161616"/>
        </w:rPr>
        <w:t>im</w:t>
      </w:r>
      <w:r w:rsidRPr="006D43FA">
        <w:rPr>
          <w:rFonts w:ascii="Garamond" w:hAnsi="Garamond"/>
          <w:bCs/>
          <w:color w:val="3C3C3C"/>
        </w:rPr>
        <w:t xml:space="preserve">mediata, </w:t>
      </w:r>
      <w:r w:rsidRPr="006D43FA">
        <w:rPr>
          <w:rFonts w:ascii="Garamond" w:hAnsi="Garamond"/>
          <w:bCs/>
          <w:color w:val="2C2C2C"/>
        </w:rPr>
        <w:t>men</w:t>
      </w:r>
      <w:r w:rsidRPr="006D43FA">
        <w:rPr>
          <w:rFonts w:ascii="Garamond" w:hAnsi="Garamond"/>
          <w:bCs/>
          <w:color w:val="505050"/>
        </w:rPr>
        <w:t xml:space="preserve">o </w:t>
      </w:r>
      <w:r w:rsidRPr="006D43FA">
        <w:rPr>
          <w:rFonts w:ascii="Garamond" w:hAnsi="Garamond"/>
          <w:bCs/>
          <w:color w:val="3C3C3C"/>
        </w:rPr>
        <w:t>dipend</w:t>
      </w:r>
      <w:r w:rsidRPr="006D43FA">
        <w:rPr>
          <w:rFonts w:ascii="Garamond" w:hAnsi="Garamond"/>
          <w:bCs/>
          <w:color w:val="646565"/>
        </w:rPr>
        <w:t>e</w:t>
      </w:r>
      <w:r w:rsidRPr="006D43FA">
        <w:rPr>
          <w:rFonts w:ascii="Garamond" w:hAnsi="Garamond"/>
          <w:bCs/>
          <w:color w:val="2C2C2C"/>
        </w:rPr>
        <w:t>n</w:t>
      </w:r>
      <w:r w:rsidRPr="006D43FA">
        <w:rPr>
          <w:rFonts w:ascii="Garamond" w:hAnsi="Garamond"/>
          <w:bCs/>
          <w:color w:val="505050"/>
        </w:rPr>
        <w:t xml:space="preserve">te </w:t>
      </w:r>
      <w:r w:rsidRPr="006D43FA">
        <w:rPr>
          <w:rFonts w:ascii="Garamond" w:hAnsi="Garamond"/>
          <w:color w:val="3C3C3C"/>
        </w:rPr>
        <w:t xml:space="preserve">dalla trasmissione </w:t>
      </w:r>
      <w:r w:rsidRPr="006D43FA">
        <w:rPr>
          <w:rFonts w:ascii="Garamond" w:hAnsi="Garamond"/>
          <w:color w:val="505050"/>
        </w:rPr>
        <w:t>gen</w:t>
      </w:r>
      <w:r w:rsidRPr="006D43FA">
        <w:rPr>
          <w:rFonts w:ascii="Garamond" w:hAnsi="Garamond"/>
          <w:color w:val="2C2C2C"/>
        </w:rPr>
        <w:t>itori</w:t>
      </w:r>
      <w:r w:rsidRPr="006D43FA">
        <w:rPr>
          <w:rFonts w:ascii="Garamond" w:hAnsi="Garamond"/>
          <w:color w:val="505050"/>
        </w:rPr>
        <w:t>-figl</w:t>
      </w:r>
      <w:r w:rsidRPr="006D43FA">
        <w:rPr>
          <w:rFonts w:ascii="Garamond" w:hAnsi="Garamond"/>
          <w:color w:val="2C2C2C"/>
        </w:rPr>
        <w:t>i</w:t>
      </w:r>
      <w:r w:rsidRPr="006D43FA">
        <w:rPr>
          <w:rFonts w:ascii="Garamond" w:hAnsi="Garamond"/>
          <w:color w:val="505050"/>
        </w:rPr>
        <w:t xml:space="preserve">, </w:t>
      </w:r>
      <w:r w:rsidRPr="006D43FA">
        <w:rPr>
          <w:rFonts w:ascii="Garamond" w:hAnsi="Garamond"/>
          <w:color w:val="2C2C2C"/>
        </w:rPr>
        <w:t>an</w:t>
      </w:r>
      <w:r w:rsidRPr="006D43FA">
        <w:rPr>
          <w:rFonts w:ascii="Garamond" w:hAnsi="Garamond"/>
          <w:color w:val="505050"/>
        </w:rPr>
        <w:t>c</w:t>
      </w:r>
      <w:r w:rsidRPr="006D43FA">
        <w:rPr>
          <w:rFonts w:ascii="Garamond" w:hAnsi="Garamond"/>
          <w:color w:val="2C2C2C"/>
        </w:rPr>
        <w:t>h</w:t>
      </w:r>
      <w:r w:rsidRPr="006D43FA">
        <w:rPr>
          <w:rFonts w:ascii="Garamond" w:hAnsi="Garamond"/>
          <w:color w:val="505050"/>
        </w:rPr>
        <w:t xml:space="preserve">e </w:t>
      </w:r>
      <w:r w:rsidRPr="006D43FA">
        <w:rPr>
          <w:rFonts w:ascii="Garamond" w:hAnsi="Garamond"/>
          <w:color w:val="3C3C3C"/>
        </w:rPr>
        <w:t xml:space="preserve">più </w:t>
      </w:r>
      <w:r w:rsidRPr="006D43FA">
        <w:rPr>
          <w:rFonts w:ascii="Garamond" w:hAnsi="Garamond"/>
          <w:color w:val="505050"/>
        </w:rPr>
        <w:t xml:space="preserve">sciolta </w:t>
      </w:r>
      <w:r w:rsidRPr="006D43FA">
        <w:rPr>
          <w:rFonts w:ascii="Garamond" w:hAnsi="Garamond"/>
          <w:color w:val="3C3C3C"/>
        </w:rPr>
        <w:t xml:space="preserve">dai </w:t>
      </w:r>
      <w:r w:rsidRPr="006D43FA">
        <w:rPr>
          <w:rFonts w:ascii="Garamond" w:hAnsi="Garamond"/>
          <w:color w:val="646565"/>
        </w:rPr>
        <w:t>co</w:t>
      </w:r>
      <w:r w:rsidRPr="006D43FA">
        <w:rPr>
          <w:rFonts w:ascii="Garamond" w:hAnsi="Garamond"/>
          <w:color w:val="3C3C3C"/>
        </w:rPr>
        <w:t xml:space="preserve">ntesti istituzionali </w:t>
      </w:r>
      <w:r w:rsidRPr="006D43FA">
        <w:rPr>
          <w:rFonts w:ascii="Garamond" w:hAnsi="Garamond"/>
          <w:color w:val="2C2C2C"/>
        </w:rPr>
        <w:t>cl</w:t>
      </w:r>
      <w:r w:rsidRPr="006D43FA">
        <w:rPr>
          <w:rFonts w:ascii="Garamond" w:hAnsi="Garamond"/>
          <w:color w:val="505050"/>
        </w:rPr>
        <w:t xml:space="preserve">assici, come </w:t>
      </w:r>
      <w:r w:rsidRPr="006D43FA">
        <w:rPr>
          <w:rFonts w:ascii="Garamond" w:hAnsi="Garamond"/>
          <w:color w:val="3C3C3C"/>
        </w:rPr>
        <w:t xml:space="preserve">quello del </w:t>
      </w:r>
      <w:r w:rsidRPr="006D43FA">
        <w:rPr>
          <w:rFonts w:ascii="Garamond" w:hAnsi="Garamond"/>
          <w:bCs/>
          <w:color w:val="505050"/>
        </w:rPr>
        <w:t xml:space="preserve">culto </w:t>
      </w:r>
      <w:r>
        <w:rPr>
          <w:rFonts w:ascii="Garamond" w:hAnsi="Garamond"/>
          <w:bCs/>
          <w:color w:val="3C3C3C"/>
        </w:rPr>
        <w:t>t</w:t>
      </w:r>
      <w:r w:rsidRPr="006D43FA">
        <w:rPr>
          <w:rFonts w:ascii="Garamond" w:hAnsi="Garamond"/>
          <w:bCs/>
          <w:color w:val="3C3C3C"/>
        </w:rPr>
        <w:t>emp</w:t>
      </w:r>
      <w:r>
        <w:rPr>
          <w:rFonts w:ascii="Garamond" w:hAnsi="Garamond"/>
          <w:bCs/>
          <w:color w:val="3C3C3C"/>
        </w:rPr>
        <w:t>l</w:t>
      </w:r>
      <w:r w:rsidRPr="006D43FA">
        <w:rPr>
          <w:rFonts w:ascii="Garamond" w:hAnsi="Garamond"/>
          <w:bCs/>
          <w:color w:val="3C3C3C"/>
        </w:rPr>
        <w:t xml:space="preserve">are. </w:t>
      </w:r>
      <w:r w:rsidRPr="006D43FA">
        <w:rPr>
          <w:rFonts w:ascii="Garamond" w:hAnsi="Garamond"/>
          <w:bCs/>
          <w:color w:val="2C2C2C"/>
        </w:rPr>
        <w:t xml:space="preserve">Il </w:t>
      </w:r>
      <w:r w:rsidRPr="006D43FA">
        <w:rPr>
          <w:rFonts w:ascii="Garamond" w:hAnsi="Garamond"/>
          <w:bCs/>
          <w:color w:val="505050"/>
        </w:rPr>
        <w:t xml:space="preserve">sapiente è </w:t>
      </w:r>
      <w:r w:rsidRPr="006D43FA">
        <w:rPr>
          <w:rFonts w:ascii="Garamond" w:hAnsi="Garamond"/>
          <w:bCs/>
          <w:color w:val="2C2C2C"/>
        </w:rPr>
        <w:t>i</w:t>
      </w:r>
      <w:r w:rsidRPr="006D43FA">
        <w:rPr>
          <w:rFonts w:ascii="Garamond" w:hAnsi="Garamond"/>
          <w:bCs/>
          <w:color w:val="505050"/>
        </w:rPr>
        <w:t>s</w:t>
      </w:r>
      <w:r w:rsidRPr="006D43FA">
        <w:rPr>
          <w:rFonts w:ascii="Garamond" w:hAnsi="Garamond"/>
          <w:bCs/>
          <w:color w:val="2C2C2C"/>
        </w:rPr>
        <w:t xml:space="preserve">truito </w:t>
      </w:r>
      <w:r w:rsidRPr="006D43FA">
        <w:rPr>
          <w:rFonts w:ascii="Garamond" w:hAnsi="Garamond"/>
          <w:bCs/>
          <w:color w:val="3C3C3C"/>
        </w:rPr>
        <w:t xml:space="preserve">direttamente </w:t>
      </w:r>
      <w:r w:rsidRPr="006D43FA">
        <w:rPr>
          <w:rFonts w:ascii="Garamond" w:hAnsi="Garamond"/>
          <w:color w:val="505050"/>
        </w:rPr>
        <w:t xml:space="preserve">e </w:t>
      </w:r>
      <w:r w:rsidRPr="006D43FA">
        <w:rPr>
          <w:rFonts w:ascii="Garamond" w:hAnsi="Garamond"/>
          <w:color w:val="2C2C2C"/>
        </w:rPr>
        <w:t>dall</w:t>
      </w:r>
      <w:r>
        <w:rPr>
          <w:rFonts w:ascii="Garamond" w:hAnsi="Garamond"/>
          <w:color w:val="2C2C2C"/>
        </w:rPr>
        <w:t>’</w:t>
      </w:r>
      <w:r w:rsidRPr="006D43FA">
        <w:rPr>
          <w:rFonts w:ascii="Garamond" w:hAnsi="Garamond"/>
          <w:color w:val="2C2C2C"/>
        </w:rPr>
        <w:t>int</w:t>
      </w:r>
      <w:r w:rsidRPr="006D43FA">
        <w:rPr>
          <w:rFonts w:ascii="Garamond" w:hAnsi="Garamond"/>
          <w:color w:val="505050"/>
        </w:rPr>
        <w:t xml:space="preserve">erno </w:t>
      </w:r>
      <w:r w:rsidRPr="006D43FA">
        <w:rPr>
          <w:rFonts w:ascii="Garamond" w:hAnsi="Garamond"/>
          <w:color w:val="2C2C2C"/>
        </w:rPr>
        <w:t>dall</w:t>
      </w:r>
      <w:r w:rsidRPr="006D43FA">
        <w:rPr>
          <w:rFonts w:ascii="Garamond" w:hAnsi="Garamond"/>
          <w:color w:val="505050"/>
        </w:rPr>
        <w:t>o sp</w:t>
      </w:r>
      <w:r w:rsidRPr="006D43FA">
        <w:rPr>
          <w:rFonts w:ascii="Garamond" w:hAnsi="Garamond"/>
          <w:color w:val="2C2C2C"/>
        </w:rPr>
        <w:t xml:space="preserve">irito </w:t>
      </w:r>
      <w:r w:rsidRPr="006D43FA">
        <w:rPr>
          <w:rFonts w:ascii="Garamond" w:hAnsi="Garamond"/>
          <w:color w:val="3C3C3C"/>
        </w:rPr>
        <w:t xml:space="preserve">della Sapienza </w:t>
      </w:r>
      <w:r w:rsidRPr="006D43FA">
        <w:rPr>
          <w:rFonts w:ascii="Garamond" w:hAnsi="Garamond"/>
          <w:color w:val="2C2C2C"/>
        </w:rPr>
        <w:t>di</w:t>
      </w:r>
      <w:r w:rsidRPr="006D43FA">
        <w:rPr>
          <w:rFonts w:ascii="Garamond" w:hAnsi="Garamond"/>
          <w:color w:val="505050"/>
        </w:rPr>
        <w:t>vina.</w:t>
      </w:r>
      <w:r>
        <w:rPr>
          <w:rFonts w:ascii="Garamond" w:hAnsi="Garamond"/>
          <w:color w:val="505050"/>
        </w:rPr>
        <w:t xml:space="preserve"> </w:t>
      </w:r>
      <w:r w:rsidRPr="006D43FA">
        <w:rPr>
          <w:rFonts w:ascii="Garamond" w:hAnsi="Garamond"/>
          <w:bCs/>
          <w:color w:val="505050"/>
        </w:rPr>
        <w:t>Si arr</w:t>
      </w:r>
      <w:r w:rsidRPr="006D43FA">
        <w:rPr>
          <w:rFonts w:ascii="Garamond" w:hAnsi="Garamond"/>
          <w:bCs/>
          <w:color w:val="161616"/>
        </w:rPr>
        <w:t>i</w:t>
      </w:r>
      <w:r w:rsidRPr="006D43FA">
        <w:rPr>
          <w:rFonts w:ascii="Garamond" w:hAnsi="Garamond"/>
          <w:bCs/>
          <w:color w:val="505050"/>
        </w:rPr>
        <w:t xml:space="preserve">va </w:t>
      </w:r>
      <w:r w:rsidRPr="006D43FA">
        <w:rPr>
          <w:rFonts w:ascii="Garamond" w:hAnsi="Garamond"/>
          <w:bCs/>
          <w:color w:val="3C3C3C"/>
        </w:rPr>
        <w:t xml:space="preserve">perfino </w:t>
      </w:r>
      <w:r w:rsidRPr="006D43FA">
        <w:rPr>
          <w:rFonts w:ascii="Garamond" w:hAnsi="Garamond"/>
          <w:bCs/>
          <w:color w:val="505050"/>
        </w:rPr>
        <w:t xml:space="preserve">a relativizzare </w:t>
      </w:r>
      <w:r w:rsidRPr="006D43FA">
        <w:rPr>
          <w:rFonts w:ascii="Garamond" w:hAnsi="Garamond"/>
          <w:bCs/>
          <w:color w:val="161616"/>
        </w:rPr>
        <w:t>l</w:t>
      </w:r>
      <w:r w:rsidRPr="006D43FA">
        <w:rPr>
          <w:rFonts w:ascii="Garamond" w:hAnsi="Garamond"/>
          <w:bCs/>
          <w:color w:val="505050"/>
        </w:rPr>
        <w:t xml:space="preserve">a </w:t>
      </w:r>
      <w:r w:rsidRPr="006D43FA">
        <w:rPr>
          <w:rFonts w:ascii="Garamond" w:hAnsi="Garamond"/>
          <w:bCs/>
          <w:color w:val="3C3C3C"/>
        </w:rPr>
        <w:t>dis</w:t>
      </w:r>
      <w:r w:rsidRPr="006D43FA">
        <w:rPr>
          <w:rFonts w:ascii="Garamond" w:hAnsi="Garamond"/>
          <w:bCs/>
          <w:color w:val="646565"/>
        </w:rPr>
        <w:t>ce</w:t>
      </w:r>
      <w:r w:rsidRPr="006D43FA">
        <w:rPr>
          <w:rFonts w:ascii="Garamond" w:hAnsi="Garamond"/>
          <w:bCs/>
          <w:color w:val="2C2C2C"/>
        </w:rPr>
        <w:t>nd</w:t>
      </w:r>
      <w:r w:rsidRPr="006D43FA">
        <w:rPr>
          <w:rFonts w:ascii="Garamond" w:hAnsi="Garamond"/>
          <w:bCs/>
          <w:color w:val="505050"/>
        </w:rPr>
        <w:t>e</w:t>
      </w:r>
      <w:r w:rsidRPr="006D43FA">
        <w:rPr>
          <w:rFonts w:ascii="Garamond" w:hAnsi="Garamond"/>
          <w:bCs/>
          <w:color w:val="2C2C2C"/>
        </w:rPr>
        <w:t>n</w:t>
      </w:r>
      <w:r w:rsidRPr="006D43FA">
        <w:rPr>
          <w:rFonts w:ascii="Garamond" w:hAnsi="Garamond"/>
          <w:bCs/>
          <w:color w:val="505050"/>
        </w:rPr>
        <w:t xml:space="preserve">za </w:t>
      </w:r>
      <w:r w:rsidRPr="006D43FA">
        <w:rPr>
          <w:rFonts w:ascii="Garamond" w:hAnsi="Garamond"/>
          <w:bCs/>
          <w:color w:val="3C3C3C"/>
        </w:rPr>
        <w:t xml:space="preserve">in </w:t>
      </w:r>
      <w:r w:rsidRPr="006D43FA">
        <w:rPr>
          <w:rFonts w:ascii="Garamond" w:hAnsi="Garamond"/>
          <w:bCs/>
          <w:color w:val="505050"/>
        </w:rPr>
        <w:t>confro</w:t>
      </w:r>
      <w:r w:rsidRPr="006D43FA">
        <w:rPr>
          <w:rFonts w:ascii="Garamond" w:hAnsi="Garamond"/>
          <w:bCs/>
          <w:color w:val="2C2C2C"/>
        </w:rPr>
        <w:t>n</w:t>
      </w:r>
      <w:r w:rsidRPr="006D43FA">
        <w:rPr>
          <w:rFonts w:ascii="Garamond" w:hAnsi="Garamond"/>
          <w:bCs/>
          <w:color w:val="505050"/>
        </w:rPr>
        <w:t xml:space="preserve">to </w:t>
      </w:r>
      <w:r w:rsidRPr="006D43FA">
        <w:rPr>
          <w:rFonts w:ascii="Garamond" w:hAnsi="Garamond"/>
          <w:bCs/>
          <w:color w:val="3C3C3C"/>
        </w:rPr>
        <w:t xml:space="preserve">alla </w:t>
      </w:r>
      <w:r w:rsidRPr="006D43FA">
        <w:rPr>
          <w:rFonts w:ascii="Garamond" w:hAnsi="Garamond"/>
          <w:bCs/>
          <w:color w:val="505050"/>
        </w:rPr>
        <w:t>v</w:t>
      </w:r>
      <w:r w:rsidRPr="006D43FA">
        <w:rPr>
          <w:rFonts w:ascii="Garamond" w:hAnsi="Garamond"/>
          <w:bCs/>
          <w:color w:val="2C2C2C"/>
        </w:rPr>
        <w:t xml:space="preserve">ita </w:t>
      </w:r>
      <w:r w:rsidRPr="006D43FA">
        <w:rPr>
          <w:rFonts w:ascii="Garamond" w:hAnsi="Garamond"/>
          <w:bCs/>
          <w:color w:val="505050"/>
        </w:rPr>
        <w:t xml:space="preserve">saggia: </w:t>
      </w:r>
      <w:r w:rsidRPr="006D43FA">
        <w:rPr>
          <w:rFonts w:ascii="Garamond" w:hAnsi="Garamond"/>
          <w:bCs/>
          <w:color w:val="646565"/>
        </w:rPr>
        <w:t>«Meg</w:t>
      </w:r>
      <w:r w:rsidRPr="006D43FA">
        <w:rPr>
          <w:rFonts w:ascii="Garamond" w:hAnsi="Garamond"/>
          <w:bCs/>
          <w:color w:val="3C3C3C"/>
        </w:rPr>
        <w:t xml:space="preserve">lio </w:t>
      </w:r>
      <w:r w:rsidRPr="006D43FA">
        <w:rPr>
          <w:rFonts w:ascii="Garamond" w:hAnsi="Garamond"/>
          <w:bCs/>
          <w:color w:val="505050"/>
        </w:rPr>
        <w:t>essere senza fi</w:t>
      </w:r>
      <w:r w:rsidRPr="006D43FA">
        <w:rPr>
          <w:rFonts w:ascii="Garamond" w:hAnsi="Garamond"/>
          <w:color w:val="505050"/>
        </w:rPr>
        <w:t xml:space="preserve">gli e </w:t>
      </w:r>
      <w:r w:rsidRPr="006D43FA">
        <w:rPr>
          <w:rFonts w:ascii="Garamond" w:hAnsi="Garamond"/>
          <w:color w:val="3C3C3C"/>
        </w:rPr>
        <w:t xml:space="preserve">possedere </w:t>
      </w:r>
      <w:r w:rsidRPr="006D43FA">
        <w:rPr>
          <w:rFonts w:ascii="Garamond" w:hAnsi="Garamond"/>
          <w:color w:val="2C2C2C"/>
        </w:rPr>
        <w:t xml:space="preserve">la </w:t>
      </w:r>
      <w:r w:rsidRPr="006D43FA">
        <w:rPr>
          <w:rFonts w:ascii="Garamond" w:hAnsi="Garamond"/>
          <w:color w:val="505050"/>
        </w:rPr>
        <w:t>v</w:t>
      </w:r>
      <w:r w:rsidRPr="006D43FA">
        <w:rPr>
          <w:rFonts w:ascii="Garamond" w:hAnsi="Garamond"/>
          <w:color w:val="2C2C2C"/>
        </w:rPr>
        <w:t>irtù</w:t>
      </w:r>
      <w:r>
        <w:rPr>
          <w:rFonts w:ascii="Garamond" w:hAnsi="Garamond"/>
          <w:color w:val="646565"/>
        </w:rPr>
        <w:t>»</w:t>
      </w:r>
      <w:r w:rsidRPr="006D43FA">
        <w:rPr>
          <w:rFonts w:ascii="Garamond" w:hAnsi="Garamond"/>
          <w:color w:val="646565"/>
        </w:rPr>
        <w:t xml:space="preserve"> </w:t>
      </w:r>
      <w:r w:rsidRPr="006D43FA">
        <w:rPr>
          <w:rFonts w:ascii="Garamond" w:hAnsi="Garamond"/>
          <w:color w:val="505050"/>
        </w:rPr>
        <w:t>(</w:t>
      </w:r>
      <w:proofErr w:type="spellStart"/>
      <w:r w:rsidRPr="006D43FA">
        <w:rPr>
          <w:rFonts w:ascii="Garamond" w:hAnsi="Garamond"/>
          <w:color w:val="505050"/>
        </w:rPr>
        <w:t>Sap</w:t>
      </w:r>
      <w:proofErr w:type="spellEnd"/>
      <w:r w:rsidRPr="006D43FA">
        <w:rPr>
          <w:rFonts w:ascii="Garamond" w:hAnsi="Garamond"/>
          <w:color w:val="505050"/>
        </w:rPr>
        <w:t xml:space="preserve"> </w:t>
      </w:r>
      <w:r w:rsidRPr="006D43FA">
        <w:rPr>
          <w:rFonts w:ascii="Garamond" w:hAnsi="Garamond"/>
          <w:color w:val="3C3C3C"/>
        </w:rPr>
        <w:t xml:space="preserve">4, 1). </w:t>
      </w:r>
      <w:r w:rsidRPr="006D43FA">
        <w:rPr>
          <w:rFonts w:ascii="Garamond" w:hAnsi="Garamond"/>
          <w:color w:val="505050"/>
        </w:rPr>
        <w:t>Opp</w:t>
      </w:r>
      <w:r w:rsidRPr="006D43FA">
        <w:rPr>
          <w:rFonts w:ascii="Garamond" w:hAnsi="Garamond"/>
          <w:color w:val="2C2C2C"/>
        </w:rPr>
        <w:t>u</w:t>
      </w:r>
      <w:r w:rsidRPr="006D43FA">
        <w:rPr>
          <w:rFonts w:ascii="Garamond" w:hAnsi="Garamond"/>
          <w:color w:val="505050"/>
        </w:rPr>
        <w:t xml:space="preserve">re, </w:t>
      </w:r>
      <w:r w:rsidRPr="006D43FA">
        <w:rPr>
          <w:rFonts w:ascii="Garamond" w:hAnsi="Garamond"/>
          <w:color w:val="3C3C3C"/>
        </w:rPr>
        <w:t xml:space="preserve">alla </w:t>
      </w:r>
      <w:r w:rsidRPr="006D43FA">
        <w:rPr>
          <w:rFonts w:ascii="Garamond" w:hAnsi="Garamond"/>
          <w:bCs/>
          <w:color w:val="646565"/>
        </w:rPr>
        <w:t>sap</w:t>
      </w:r>
      <w:r w:rsidRPr="006D43FA">
        <w:rPr>
          <w:rFonts w:ascii="Garamond" w:hAnsi="Garamond"/>
          <w:bCs/>
          <w:color w:val="161616"/>
        </w:rPr>
        <w:t>i</w:t>
      </w:r>
      <w:r w:rsidRPr="006D43FA">
        <w:rPr>
          <w:rFonts w:ascii="Garamond" w:hAnsi="Garamond"/>
          <w:bCs/>
          <w:color w:val="505050"/>
        </w:rPr>
        <w:t>e</w:t>
      </w:r>
      <w:r w:rsidRPr="006D43FA">
        <w:rPr>
          <w:rFonts w:ascii="Garamond" w:hAnsi="Garamond"/>
          <w:bCs/>
          <w:color w:val="161616"/>
        </w:rPr>
        <w:t>n</w:t>
      </w:r>
      <w:r w:rsidRPr="006D43FA">
        <w:rPr>
          <w:rFonts w:ascii="Garamond" w:hAnsi="Garamond"/>
          <w:bCs/>
          <w:color w:val="505050"/>
        </w:rPr>
        <w:t xml:space="preserve">za </w:t>
      </w:r>
      <w:r w:rsidRPr="006D43FA">
        <w:rPr>
          <w:rFonts w:ascii="Garamond" w:hAnsi="Garamond"/>
          <w:bCs/>
          <w:color w:val="646565"/>
        </w:rPr>
        <w:t>s</w:t>
      </w:r>
      <w:r w:rsidRPr="006D43FA">
        <w:rPr>
          <w:rFonts w:ascii="Garamond" w:hAnsi="Garamond"/>
          <w:bCs/>
          <w:color w:val="2C2C2C"/>
        </w:rPr>
        <w:t xml:space="preserve">i </w:t>
      </w:r>
      <w:r w:rsidRPr="006D43FA">
        <w:rPr>
          <w:rFonts w:ascii="Garamond" w:hAnsi="Garamond"/>
          <w:bCs/>
          <w:color w:val="505050"/>
        </w:rPr>
        <w:t>g</w:t>
      </w:r>
      <w:r w:rsidRPr="006D43FA">
        <w:rPr>
          <w:rFonts w:ascii="Garamond" w:hAnsi="Garamond"/>
          <w:bCs/>
          <w:color w:val="2C2C2C"/>
        </w:rPr>
        <w:t>i</w:t>
      </w:r>
      <w:r w:rsidRPr="006D43FA">
        <w:rPr>
          <w:rFonts w:ascii="Garamond" w:hAnsi="Garamond"/>
          <w:bCs/>
          <w:color w:val="505050"/>
        </w:rPr>
        <w:t xml:space="preserve">unge attraverso </w:t>
      </w:r>
      <w:r w:rsidRPr="006D43FA">
        <w:rPr>
          <w:rFonts w:ascii="Garamond" w:hAnsi="Garamond"/>
          <w:bCs/>
          <w:color w:val="2C2C2C"/>
        </w:rPr>
        <w:t xml:space="preserve">un </w:t>
      </w:r>
      <w:r w:rsidRPr="006D43FA">
        <w:rPr>
          <w:rFonts w:ascii="Garamond" w:hAnsi="Garamond"/>
          <w:bCs/>
          <w:color w:val="505050"/>
        </w:rPr>
        <w:t>a</w:t>
      </w:r>
      <w:r w:rsidRPr="006D43FA">
        <w:rPr>
          <w:rFonts w:ascii="Garamond" w:hAnsi="Garamond"/>
          <w:bCs/>
          <w:color w:val="2C2C2C"/>
        </w:rPr>
        <w:t>p</w:t>
      </w:r>
      <w:r w:rsidRPr="006D43FA">
        <w:rPr>
          <w:rFonts w:ascii="Garamond" w:hAnsi="Garamond"/>
          <w:bCs/>
          <w:color w:val="505050"/>
        </w:rPr>
        <w:t>pre</w:t>
      </w:r>
      <w:r w:rsidRPr="006D43FA">
        <w:rPr>
          <w:rFonts w:ascii="Garamond" w:hAnsi="Garamond"/>
          <w:bCs/>
          <w:color w:val="2C2C2C"/>
        </w:rPr>
        <w:t>ndim</w:t>
      </w:r>
      <w:r w:rsidRPr="006D43FA">
        <w:rPr>
          <w:rFonts w:ascii="Garamond" w:hAnsi="Garamond"/>
          <w:bCs/>
          <w:color w:val="646565"/>
        </w:rPr>
        <w:t>en</w:t>
      </w:r>
      <w:r w:rsidRPr="006D43FA">
        <w:rPr>
          <w:rFonts w:ascii="Garamond" w:hAnsi="Garamond"/>
          <w:bCs/>
          <w:color w:val="3C3C3C"/>
        </w:rPr>
        <w:t xml:space="preserve">to </w:t>
      </w:r>
      <w:r w:rsidRPr="006D43FA">
        <w:rPr>
          <w:rFonts w:ascii="Garamond" w:hAnsi="Garamond"/>
          <w:bCs/>
          <w:color w:val="505050"/>
        </w:rPr>
        <w:t xml:space="preserve">presso </w:t>
      </w:r>
      <w:r w:rsidRPr="006D43FA">
        <w:rPr>
          <w:rFonts w:ascii="Garamond" w:hAnsi="Garamond"/>
          <w:bCs/>
          <w:color w:val="2C2C2C"/>
        </w:rPr>
        <w:t>m</w:t>
      </w:r>
      <w:r w:rsidRPr="006D43FA">
        <w:rPr>
          <w:rFonts w:ascii="Garamond" w:hAnsi="Garamond"/>
          <w:bCs/>
          <w:color w:val="505050"/>
        </w:rPr>
        <w:t xml:space="preserve">aestri </w:t>
      </w:r>
      <w:r w:rsidRPr="006D43FA">
        <w:rPr>
          <w:rFonts w:ascii="Garamond" w:hAnsi="Garamond"/>
          <w:bCs/>
          <w:color w:val="2C2C2C"/>
        </w:rPr>
        <w:t xml:space="preserve">di </w:t>
      </w:r>
      <w:r w:rsidRPr="006D43FA">
        <w:rPr>
          <w:rFonts w:ascii="Garamond" w:hAnsi="Garamond"/>
          <w:bCs/>
          <w:color w:val="505050"/>
        </w:rPr>
        <w:t>sap</w:t>
      </w:r>
      <w:r w:rsidRPr="006D43FA">
        <w:rPr>
          <w:rFonts w:ascii="Garamond" w:hAnsi="Garamond"/>
          <w:bCs/>
          <w:color w:val="2C2C2C"/>
        </w:rPr>
        <w:t>i</w:t>
      </w:r>
      <w:r w:rsidRPr="006D43FA">
        <w:rPr>
          <w:rFonts w:ascii="Garamond" w:hAnsi="Garamond"/>
          <w:bCs/>
          <w:color w:val="505050"/>
        </w:rPr>
        <w:t>e</w:t>
      </w:r>
      <w:r w:rsidRPr="006D43FA">
        <w:rPr>
          <w:rFonts w:ascii="Garamond" w:hAnsi="Garamond"/>
          <w:bCs/>
          <w:color w:val="2C2C2C"/>
        </w:rPr>
        <w:t>n</w:t>
      </w:r>
      <w:r w:rsidRPr="006D43FA">
        <w:rPr>
          <w:rFonts w:ascii="Garamond" w:hAnsi="Garamond"/>
          <w:bCs/>
          <w:color w:val="505050"/>
        </w:rPr>
        <w:t xml:space="preserve">za, </w:t>
      </w:r>
      <w:r w:rsidRPr="006D43FA">
        <w:rPr>
          <w:rFonts w:ascii="Garamond" w:hAnsi="Garamond"/>
          <w:bCs/>
          <w:color w:val="3C3C3C"/>
        </w:rPr>
        <w:t>mettendo</w:t>
      </w:r>
      <w:r w:rsidRPr="006D43FA">
        <w:rPr>
          <w:rFonts w:ascii="Garamond" w:hAnsi="Garamond"/>
          <w:bCs/>
          <w:color w:val="646565"/>
        </w:rPr>
        <w:t>s</w:t>
      </w:r>
      <w:r w:rsidRPr="006D43FA">
        <w:rPr>
          <w:rFonts w:ascii="Garamond" w:hAnsi="Garamond"/>
          <w:bCs/>
          <w:color w:val="2C2C2C"/>
        </w:rPr>
        <w:t xml:space="preserve">i </w:t>
      </w:r>
      <w:r w:rsidRPr="006D43FA">
        <w:rPr>
          <w:rFonts w:ascii="Garamond" w:hAnsi="Garamond"/>
          <w:bCs/>
          <w:color w:val="505050"/>
        </w:rPr>
        <w:t>co</w:t>
      </w:r>
      <w:r w:rsidRPr="006D43FA">
        <w:rPr>
          <w:rFonts w:ascii="Garamond" w:hAnsi="Garamond"/>
          <w:bCs/>
          <w:color w:val="2C2C2C"/>
        </w:rPr>
        <w:t>m</w:t>
      </w:r>
      <w:r w:rsidRPr="006D43FA">
        <w:rPr>
          <w:rFonts w:ascii="Garamond" w:hAnsi="Garamond"/>
          <w:bCs/>
          <w:color w:val="505050"/>
        </w:rPr>
        <w:t xml:space="preserve">e </w:t>
      </w:r>
      <w:r w:rsidRPr="006D43FA">
        <w:rPr>
          <w:rFonts w:ascii="Garamond" w:hAnsi="Garamond"/>
          <w:bCs/>
          <w:color w:val="3C3C3C"/>
        </w:rPr>
        <w:t>di</w:t>
      </w:r>
      <w:r w:rsidRPr="006D43FA">
        <w:rPr>
          <w:rFonts w:ascii="Garamond" w:hAnsi="Garamond"/>
          <w:color w:val="505050"/>
        </w:rPr>
        <w:t>scepo</w:t>
      </w:r>
      <w:r w:rsidRPr="006D43FA">
        <w:rPr>
          <w:rFonts w:ascii="Garamond" w:hAnsi="Garamond"/>
          <w:color w:val="2C2C2C"/>
        </w:rPr>
        <w:t xml:space="preserve">li </w:t>
      </w:r>
      <w:r w:rsidRPr="006D43FA">
        <w:rPr>
          <w:rFonts w:ascii="Garamond" w:hAnsi="Garamond"/>
          <w:color w:val="3C3C3C"/>
        </w:rPr>
        <w:t xml:space="preserve">alla </w:t>
      </w:r>
      <w:r w:rsidRPr="006D43FA">
        <w:rPr>
          <w:rFonts w:ascii="Garamond" w:hAnsi="Garamond"/>
          <w:color w:val="2C2C2C"/>
        </w:rPr>
        <w:t>l</w:t>
      </w:r>
      <w:r w:rsidRPr="006D43FA">
        <w:rPr>
          <w:rFonts w:ascii="Garamond" w:hAnsi="Garamond"/>
          <w:color w:val="505050"/>
        </w:rPr>
        <w:t xml:space="preserve">oro </w:t>
      </w:r>
      <w:r w:rsidRPr="006D43FA">
        <w:rPr>
          <w:rFonts w:ascii="Garamond" w:hAnsi="Garamond"/>
          <w:color w:val="3C3C3C"/>
        </w:rPr>
        <w:t xml:space="preserve">scuola </w:t>
      </w:r>
      <w:r w:rsidRPr="006D43FA">
        <w:rPr>
          <w:rFonts w:ascii="Garamond" w:hAnsi="Garamond"/>
          <w:color w:val="646565"/>
        </w:rPr>
        <w:t>(</w:t>
      </w:r>
      <w:proofErr w:type="spellStart"/>
      <w:r w:rsidRPr="006D43FA">
        <w:rPr>
          <w:rFonts w:ascii="Garamond" w:hAnsi="Garamond"/>
          <w:color w:val="3C3C3C"/>
        </w:rPr>
        <w:t>cf</w:t>
      </w:r>
      <w:proofErr w:type="spellEnd"/>
      <w:r w:rsidRPr="006D43FA">
        <w:rPr>
          <w:rFonts w:ascii="Garamond" w:hAnsi="Garamond"/>
          <w:color w:val="3C3C3C"/>
        </w:rPr>
        <w:t xml:space="preserve"> Sir </w:t>
      </w:r>
      <w:r w:rsidRPr="006D43FA">
        <w:rPr>
          <w:rFonts w:ascii="Garamond" w:hAnsi="Garamond"/>
          <w:color w:val="505050"/>
        </w:rPr>
        <w:t>51,23).</w:t>
      </w:r>
    </w:p>
    <w:p w:rsidR="00536A46" w:rsidRPr="00F3264E" w:rsidRDefault="00536A46" w:rsidP="00536A46">
      <w:pPr>
        <w:autoSpaceDE w:val="0"/>
        <w:autoSpaceDN w:val="0"/>
        <w:adjustRightInd w:val="0"/>
        <w:jc w:val="both"/>
        <w:rPr>
          <w:rFonts w:ascii="Garamond" w:hAnsi="Garamond"/>
          <w:bCs/>
          <w:color w:val="383839"/>
        </w:rPr>
      </w:pPr>
      <w:r w:rsidRPr="006D43FA">
        <w:rPr>
          <w:rFonts w:ascii="Garamond" w:hAnsi="Garamond"/>
          <w:bCs/>
          <w:color w:val="505050"/>
        </w:rPr>
        <w:t xml:space="preserve">Questo è </w:t>
      </w:r>
      <w:r w:rsidRPr="006D43FA">
        <w:rPr>
          <w:rFonts w:ascii="Garamond" w:hAnsi="Garamond"/>
          <w:bCs/>
          <w:color w:val="383839"/>
        </w:rPr>
        <w:t xml:space="preserve">un </w:t>
      </w:r>
      <w:r w:rsidRPr="006D43FA">
        <w:rPr>
          <w:rFonts w:ascii="Garamond" w:hAnsi="Garamond"/>
          <w:bCs/>
          <w:color w:val="505050"/>
        </w:rPr>
        <w:t xml:space="preserve">aspetto che avvicina, </w:t>
      </w:r>
      <w:r w:rsidRPr="006D43FA">
        <w:rPr>
          <w:rFonts w:ascii="Garamond" w:hAnsi="Garamond"/>
          <w:bCs/>
          <w:color w:val="383839"/>
        </w:rPr>
        <w:t xml:space="preserve">per </w:t>
      </w:r>
      <w:r w:rsidRPr="006D43FA">
        <w:rPr>
          <w:rFonts w:ascii="Garamond" w:hAnsi="Garamond"/>
          <w:bCs/>
          <w:color w:val="505050"/>
        </w:rPr>
        <w:t>cert</w:t>
      </w:r>
      <w:r w:rsidRPr="006D43FA">
        <w:rPr>
          <w:rFonts w:ascii="Garamond" w:hAnsi="Garamond"/>
          <w:bCs/>
          <w:color w:val="232324"/>
        </w:rPr>
        <w:t xml:space="preserve">i </w:t>
      </w:r>
      <w:r w:rsidRPr="006D43FA">
        <w:rPr>
          <w:rFonts w:ascii="Garamond" w:hAnsi="Garamond"/>
          <w:bCs/>
          <w:color w:val="505050"/>
        </w:rPr>
        <w:t>vers</w:t>
      </w:r>
      <w:r w:rsidRPr="006D43FA">
        <w:rPr>
          <w:rFonts w:ascii="Garamond" w:hAnsi="Garamond"/>
          <w:bCs/>
          <w:color w:val="232324"/>
        </w:rPr>
        <w:t>i</w:t>
      </w:r>
      <w:r w:rsidRPr="006D43FA">
        <w:rPr>
          <w:rFonts w:ascii="Garamond" w:hAnsi="Garamond"/>
          <w:bCs/>
          <w:color w:val="505050"/>
        </w:rPr>
        <w:t xml:space="preserve">, </w:t>
      </w:r>
      <w:r w:rsidRPr="006D43FA">
        <w:rPr>
          <w:rFonts w:ascii="Garamond" w:hAnsi="Garamond"/>
          <w:bCs/>
          <w:color w:val="232324"/>
        </w:rPr>
        <w:t xml:space="preserve">il </w:t>
      </w:r>
      <w:r w:rsidRPr="006D43FA">
        <w:rPr>
          <w:rFonts w:ascii="Garamond" w:hAnsi="Garamond"/>
          <w:bCs/>
          <w:color w:val="383839"/>
        </w:rPr>
        <w:t xml:space="preserve">movimento </w:t>
      </w:r>
      <w:r w:rsidRPr="006D43FA">
        <w:rPr>
          <w:rFonts w:ascii="Garamond" w:hAnsi="Garamond"/>
          <w:bCs/>
          <w:color w:val="505050"/>
        </w:rPr>
        <w:t xml:space="preserve">sapienziale a </w:t>
      </w:r>
      <w:r w:rsidRPr="006D43FA">
        <w:rPr>
          <w:rFonts w:ascii="Garamond" w:hAnsi="Garamond"/>
          <w:bCs/>
          <w:color w:val="383839"/>
        </w:rPr>
        <w:t>quello profetico.</w:t>
      </w:r>
      <w:r>
        <w:rPr>
          <w:rFonts w:ascii="Garamond" w:hAnsi="Garamond"/>
          <w:bCs/>
          <w:color w:val="383839"/>
        </w:rPr>
        <w:t xml:space="preserve"> </w:t>
      </w:r>
      <w:r w:rsidRPr="006D43FA">
        <w:rPr>
          <w:rFonts w:ascii="Garamond" w:hAnsi="Garamond"/>
          <w:color w:val="505050"/>
        </w:rPr>
        <w:t xml:space="preserve">«Non sono </w:t>
      </w:r>
      <w:r w:rsidRPr="006D43FA">
        <w:rPr>
          <w:rFonts w:ascii="Garamond" w:hAnsi="Garamond"/>
          <w:color w:val="383839"/>
        </w:rPr>
        <w:t xml:space="preserve">profeta né figlio di profeta», </w:t>
      </w:r>
      <w:r w:rsidRPr="006D43FA">
        <w:rPr>
          <w:rFonts w:ascii="Garamond" w:hAnsi="Garamond"/>
          <w:color w:val="505050"/>
        </w:rPr>
        <w:t xml:space="preserve">esclama </w:t>
      </w:r>
      <w:r w:rsidRPr="006D43FA">
        <w:rPr>
          <w:rFonts w:ascii="Garamond" w:hAnsi="Garamond"/>
          <w:color w:val="383839"/>
        </w:rPr>
        <w:t xml:space="preserve">Amos </w:t>
      </w:r>
      <w:r w:rsidRPr="006D43FA">
        <w:rPr>
          <w:rFonts w:ascii="Garamond" w:hAnsi="Garamond"/>
          <w:color w:val="505050"/>
        </w:rPr>
        <w:t>(</w:t>
      </w:r>
      <w:proofErr w:type="spellStart"/>
      <w:r w:rsidRPr="006D43FA">
        <w:rPr>
          <w:rFonts w:ascii="Garamond" w:hAnsi="Garamond"/>
          <w:color w:val="505050"/>
        </w:rPr>
        <w:t>Am</w:t>
      </w:r>
      <w:proofErr w:type="spellEnd"/>
      <w:r w:rsidRPr="006D43FA">
        <w:rPr>
          <w:rFonts w:ascii="Garamond" w:hAnsi="Garamond"/>
          <w:color w:val="505050"/>
        </w:rPr>
        <w:t xml:space="preserve"> 7, </w:t>
      </w:r>
      <w:r w:rsidRPr="006D43FA">
        <w:rPr>
          <w:rFonts w:ascii="Garamond" w:hAnsi="Garamond"/>
          <w:color w:val="232324"/>
        </w:rPr>
        <w:t>1</w:t>
      </w:r>
      <w:r w:rsidRPr="006D43FA">
        <w:rPr>
          <w:rFonts w:ascii="Garamond" w:hAnsi="Garamond"/>
          <w:color w:val="505050"/>
        </w:rPr>
        <w:t xml:space="preserve">4), esprimendo </w:t>
      </w:r>
      <w:r w:rsidRPr="006D43FA">
        <w:rPr>
          <w:rFonts w:ascii="Garamond" w:hAnsi="Garamond"/>
          <w:color w:val="383839"/>
        </w:rPr>
        <w:t xml:space="preserve">una nota comune </w:t>
      </w:r>
      <w:r w:rsidRPr="006D43FA">
        <w:rPr>
          <w:rFonts w:ascii="Garamond" w:hAnsi="Garamond"/>
          <w:color w:val="505050"/>
        </w:rPr>
        <w:t xml:space="preserve">al grande </w:t>
      </w:r>
      <w:r w:rsidRPr="006D43FA">
        <w:rPr>
          <w:rFonts w:ascii="Garamond" w:hAnsi="Garamond"/>
          <w:color w:val="383839"/>
        </w:rPr>
        <w:t xml:space="preserve">profetismo di Israele, </w:t>
      </w:r>
      <w:r w:rsidRPr="006D43FA">
        <w:rPr>
          <w:rFonts w:ascii="Garamond" w:hAnsi="Garamond"/>
          <w:color w:val="505050"/>
        </w:rPr>
        <w:t xml:space="preserve">cioè </w:t>
      </w:r>
      <w:r w:rsidRPr="006D43FA">
        <w:rPr>
          <w:rFonts w:ascii="Garamond" w:hAnsi="Garamond"/>
          <w:color w:val="232324"/>
        </w:rPr>
        <w:t xml:space="preserve">il </w:t>
      </w:r>
      <w:r w:rsidRPr="006D43FA">
        <w:rPr>
          <w:rFonts w:ascii="Garamond" w:hAnsi="Garamond"/>
          <w:color w:val="505050"/>
        </w:rPr>
        <w:t>suo carat</w:t>
      </w:r>
      <w:r w:rsidRPr="006D43FA">
        <w:rPr>
          <w:rFonts w:ascii="Garamond" w:hAnsi="Garamond"/>
          <w:bCs/>
          <w:color w:val="505050"/>
        </w:rPr>
        <w:t xml:space="preserve">tere carismatico, </w:t>
      </w:r>
      <w:r w:rsidRPr="006D43FA">
        <w:rPr>
          <w:rFonts w:ascii="Garamond" w:hAnsi="Garamond"/>
          <w:bCs/>
          <w:color w:val="383839"/>
        </w:rPr>
        <w:t>l</w:t>
      </w:r>
      <w:r>
        <w:rPr>
          <w:rFonts w:ascii="Garamond" w:hAnsi="Garamond"/>
          <w:bCs/>
          <w:color w:val="383839"/>
        </w:rPr>
        <w:t>’</w:t>
      </w:r>
      <w:r w:rsidRPr="006D43FA">
        <w:rPr>
          <w:rFonts w:ascii="Garamond" w:hAnsi="Garamond"/>
          <w:bCs/>
          <w:color w:val="383839"/>
        </w:rPr>
        <w:t xml:space="preserve">essere frutto di una </w:t>
      </w:r>
      <w:r w:rsidRPr="006D43FA">
        <w:rPr>
          <w:rFonts w:ascii="Garamond" w:hAnsi="Garamond"/>
          <w:bCs/>
          <w:color w:val="505050"/>
        </w:rPr>
        <w:t>ch</w:t>
      </w:r>
      <w:r w:rsidRPr="006D43FA">
        <w:rPr>
          <w:rFonts w:ascii="Garamond" w:hAnsi="Garamond"/>
          <w:bCs/>
          <w:color w:val="232324"/>
        </w:rPr>
        <w:t>i</w:t>
      </w:r>
      <w:r w:rsidRPr="006D43FA">
        <w:rPr>
          <w:rFonts w:ascii="Garamond" w:hAnsi="Garamond"/>
          <w:bCs/>
          <w:color w:val="505050"/>
        </w:rPr>
        <w:t xml:space="preserve">amata </w:t>
      </w:r>
      <w:r w:rsidRPr="006D43FA">
        <w:rPr>
          <w:rFonts w:ascii="Garamond" w:hAnsi="Garamond"/>
          <w:bCs/>
          <w:color w:val="383839"/>
        </w:rPr>
        <w:t xml:space="preserve">libera </w:t>
      </w:r>
      <w:r w:rsidRPr="006D43FA">
        <w:rPr>
          <w:rFonts w:ascii="Garamond" w:hAnsi="Garamond"/>
          <w:bCs/>
          <w:color w:val="505050"/>
        </w:rPr>
        <w:t xml:space="preserve">e </w:t>
      </w:r>
      <w:r w:rsidRPr="006D43FA">
        <w:rPr>
          <w:rFonts w:ascii="Garamond" w:hAnsi="Garamond"/>
          <w:bCs/>
          <w:color w:val="383839"/>
        </w:rPr>
        <w:t xml:space="preserve">imprevista di </w:t>
      </w:r>
      <w:r w:rsidRPr="006D43FA">
        <w:rPr>
          <w:rFonts w:ascii="Garamond" w:hAnsi="Garamond"/>
          <w:bCs/>
          <w:color w:val="505050"/>
        </w:rPr>
        <w:t xml:space="preserve">Dio, che </w:t>
      </w:r>
      <w:r w:rsidRPr="006D43FA">
        <w:rPr>
          <w:rFonts w:ascii="Garamond" w:hAnsi="Garamond"/>
          <w:bCs/>
          <w:color w:val="383839"/>
        </w:rPr>
        <w:t xml:space="preserve">può rivolgersi </w:t>
      </w:r>
      <w:r w:rsidRPr="006D43FA">
        <w:rPr>
          <w:rFonts w:ascii="Garamond" w:hAnsi="Garamond"/>
          <w:bCs/>
          <w:color w:val="505050"/>
        </w:rPr>
        <w:t>a ch</w:t>
      </w:r>
      <w:r w:rsidRPr="006D43FA">
        <w:rPr>
          <w:rFonts w:ascii="Garamond" w:hAnsi="Garamond"/>
          <w:bCs/>
          <w:color w:val="232324"/>
        </w:rPr>
        <w:t>iunqu</w:t>
      </w:r>
      <w:r w:rsidRPr="006D43FA">
        <w:rPr>
          <w:rFonts w:ascii="Garamond" w:hAnsi="Garamond"/>
          <w:bCs/>
          <w:color w:val="505050"/>
        </w:rPr>
        <w:t xml:space="preserve">e, </w:t>
      </w:r>
      <w:r w:rsidRPr="006D43FA">
        <w:rPr>
          <w:rFonts w:ascii="Garamond" w:hAnsi="Garamond"/>
          <w:bCs/>
          <w:color w:val="383839"/>
        </w:rPr>
        <w:t xml:space="preserve">indipendentemente dai propri natali, </w:t>
      </w:r>
      <w:r w:rsidRPr="006D43FA">
        <w:rPr>
          <w:rFonts w:ascii="Garamond" w:hAnsi="Garamond"/>
          <w:color w:val="383839"/>
        </w:rPr>
        <w:t xml:space="preserve">dalla tribù </w:t>
      </w:r>
      <w:r w:rsidRPr="006D43FA">
        <w:rPr>
          <w:rFonts w:ascii="Garamond" w:hAnsi="Garamond"/>
          <w:color w:val="505050"/>
        </w:rPr>
        <w:t xml:space="preserve">o </w:t>
      </w:r>
      <w:r w:rsidRPr="006D43FA">
        <w:rPr>
          <w:rFonts w:ascii="Garamond" w:hAnsi="Garamond"/>
          <w:color w:val="383839"/>
        </w:rPr>
        <w:t xml:space="preserve">dalla </w:t>
      </w:r>
      <w:r w:rsidRPr="006D43FA">
        <w:rPr>
          <w:rFonts w:ascii="Garamond" w:hAnsi="Garamond"/>
          <w:color w:val="505050"/>
        </w:rPr>
        <w:t>famig</w:t>
      </w:r>
      <w:r w:rsidRPr="006D43FA">
        <w:rPr>
          <w:rFonts w:ascii="Garamond" w:hAnsi="Garamond"/>
          <w:color w:val="232324"/>
        </w:rPr>
        <w:t xml:space="preserve">lia </w:t>
      </w:r>
      <w:r w:rsidRPr="006D43FA">
        <w:rPr>
          <w:rFonts w:ascii="Garamond" w:hAnsi="Garamond"/>
          <w:color w:val="383839"/>
        </w:rPr>
        <w:t xml:space="preserve">di </w:t>
      </w:r>
      <w:r w:rsidRPr="006D43FA">
        <w:rPr>
          <w:rFonts w:ascii="Garamond" w:hAnsi="Garamond"/>
          <w:color w:val="505050"/>
        </w:rPr>
        <w:t xml:space="preserve">appartenenza, </w:t>
      </w:r>
      <w:r w:rsidRPr="006D43FA">
        <w:rPr>
          <w:rFonts w:ascii="Garamond" w:hAnsi="Garamond"/>
          <w:color w:val="383839"/>
        </w:rPr>
        <w:t>per</w:t>
      </w:r>
      <w:r w:rsidRPr="006D43FA">
        <w:rPr>
          <w:rFonts w:ascii="Garamond" w:hAnsi="Garamond"/>
          <w:color w:val="505050"/>
        </w:rPr>
        <w:t xml:space="preserve">fino a </w:t>
      </w:r>
      <w:r w:rsidRPr="006D43FA">
        <w:rPr>
          <w:rFonts w:ascii="Garamond" w:hAnsi="Garamond"/>
          <w:color w:val="383839"/>
        </w:rPr>
        <w:t xml:space="preserve">prescindere dalle </w:t>
      </w:r>
      <w:r w:rsidRPr="006D43FA">
        <w:rPr>
          <w:rFonts w:ascii="Garamond" w:hAnsi="Garamond"/>
          <w:color w:val="505050"/>
        </w:rPr>
        <w:t>dot</w:t>
      </w:r>
      <w:r w:rsidRPr="006D43FA">
        <w:rPr>
          <w:rFonts w:ascii="Garamond" w:hAnsi="Garamond"/>
          <w:color w:val="232324"/>
        </w:rPr>
        <w:t xml:space="preserve">i </w:t>
      </w:r>
      <w:r w:rsidRPr="006D43FA">
        <w:rPr>
          <w:rFonts w:ascii="Garamond" w:hAnsi="Garamond"/>
          <w:color w:val="383839"/>
        </w:rPr>
        <w:t xml:space="preserve">soggettive, </w:t>
      </w:r>
      <w:r w:rsidRPr="006D43FA">
        <w:rPr>
          <w:rFonts w:ascii="Garamond" w:hAnsi="Garamond"/>
          <w:color w:val="505050"/>
        </w:rPr>
        <w:t xml:space="preserve">che </w:t>
      </w:r>
      <w:r w:rsidRPr="006D43FA">
        <w:rPr>
          <w:rFonts w:ascii="Garamond" w:hAnsi="Garamond"/>
          <w:color w:val="383839"/>
        </w:rPr>
        <w:t>pos</w:t>
      </w:r>
      <w:r w:rsidRPr="006D43FA">
        <w:rPr>
          <w:rFonts w:ascii="Garamond" w:hAnsi="Garamond"/>
          <w:color w:val="505050"/>
        </w:rPr>
        <w:t xml:space="preserve">sono </w:t>
      </w:r>
      <w:r w:rsidRPr="006D43FA">
        <w:rPr>
          <w:rFonts w:ascii="Garamond" w:hAnsi="Garamond"/>
          <w:color w:val="232324"/>
        </w:rPr>
        <w:t>r</w:t>
      </w:r>
      <w:r w:rsidRPr="006D43FA">
        <w:rPr>
          <w:rFonts w:ascii="Garamond" w:hAnsi="Garamond"/>
          <w:color w:val="505050"/>
        </w:rPr>
        <w:t xml:space="preserve">endere </w:t>
      </w:r>
      <w:r w:rsidRPr="006D43FA">
        <w:rPr>
          <w:rFonts w:ascii="Garamond" w:hAnsi="Garamond"/>
          <w:color w:val="383839"/>
        </w:rPr>
        <w:t xml:space="preserve">il prescelto più </w:t>
      </w:r>
      <w:r w:rsidRPr="006D43FA">
        <w:rPr>
          <w:rFonts w:ascii="Garamond" w:hAnsi="Garamond"/>
          <w:color w:val="505050"/>
        </w:rPr>
        <w:t xml:space="preserve">o </w:t>
      </w:r>
      <w:r w:rsidRPr="006D43FA">
        <w:rPr>
          <w:rFonts w:ascii="Garamond" w:hAnsi="Garamond"/>
          <w:color w:val="383839"/>
        </w:rPr>
        <w:t xml:space="preserve">meno </w:t>
      </w:r>
      <w:r w:rsidRPr="006D43FA">
        <w:rPr>
          <w:rFonts w:ascii="Garamond" w:hAnsi="Garamond"/>
          <w:color w:val="505050"/>
        </w:rPr>
        <w:t xml:space="preserve">adatto alla </w:t>
      </w:r>
      <w:r w:rsidRPr="006D43FA">
        <w:rPr>
          <w:rFonts w:ascii="Garamond" w:hAnsi="Garamond"/>
          <w:color w:val="383839"/>
        </w:rPr>
        <w:t xml:space="preserve">missione conferita </w:t>
      </w:r>
      <w:r w:rsidRPr="006D43FA">
        <w:rPr>
          <w:rFonts w:ascii="Garamond" w:hAnsi="Garamond"/>
          <w:color w:val="505050"/>
        </w:rPr>
        <w:t>(</w:t>
      </w:r>
      <w:proofErr w:type="spellStart"/>
      <w:r w:rsidRPr="006D43FA">
        <w:rPr>
          <w:rFonts w:ascii="Garamond" w:hAnsi="Garamond"/>
          <w:color w:val="505050"/>
        </w:rPr>
        <w:t>cf</w:t>
      </w:r>
      <w:proofErr w:type="spellEnd"/>
      <w:r w:rsidRPr="006D43FA">
        <w:rPr>
          <w:rFonts w:ascii="Garamond" w:hAnsi="Garamond"/>
          <w:color w:val="505050"/>
        </w:rPr>
        <w:t xml:space="preserve"> </w:t>
      </w:r>
      <w:proofErr w:type="spellStart"/>
      <w:r w:rsidRPr="006D43FA">
        <w:rPr>
          <w:rFonts w:ascii="Garamond" w:hAnsi="Garamond"/>
          <w:color w:val="505050"/>
        </w:rPr>
        <w:t>Ger</w:t>
      </w:r>
      <w:proofErr w:type="spellEnd"/>
      <w:r w:rsidRPr="006D43FA">
        <w:rPr>
          <w:rFonts w:ascii="Garamond" w:hAnsi="Garamond"/>
          <w:color w:val="505050"/>
        </w:rPr>
        <w:t xml:space="preserve"> </w:t>
      </w:r>
      <w:r w:rsidRPr="006D43FA">
        <w:rPr>
          <w:rFonts w:ascii="Garamond" w:hAnsi="Garamond"/>
          <w:color w:val="383839"/>
        </w:rPr>
        <w:t>1,6-7).</w:t>
      </w:r>
    </w:p>
    <w:p w:rsidR="00536A46" w:rsidRPr="006D43FA" w:rsidRDefault="00536A46" w:rsidP="00536A46">
      <w:pPr>
        <w:autoSpaceDE w:val="0"/>
        <w:autoSpaceDN w:val="0"/>
        <w:adjustRightInd w:val="0"/>
        <w:jc w:val="both"/>
        <w:rPr>
          <w:rFonts w:ascii="Garamond" w:hAnsi="Garamond"/>
          <w:bCs/>
          <w:color w:val="3F3F40"/>
        </w:rPr>
      </w:pPr>
      <w:r w:rsidRPr="006D43FA">
        <w:rPr>
          <w:rFonts w:ascii="Garamond" w:hAnsi="Garamond"/>
          <w:color w:val="505050"/>
        </w:rPr>
        <w:t>Ciò significa, che all</w:t>
      </w:r>
      <w:r>
        <w:rPr>
          <w:rFonts w:ascii="Garamond" w:hAnsi="Garamond"/>
          <w:color w:val="505050"/>
        </w:rPr>
        <w:t>’</w:t>
      </w:r>
      <w:r w:rsidRPr="006D43FA">
        <w:rPr>
          <w:rFonts w:ascii="Garamond" w:hAnsi="Garamond"/>
          <w:color w:val="505050"/>
        </w:rPr>
        <w:t xml:space="preserve">interno </w:t>
      </w:r>
      <w:r w:rsidRPr="006D43FA">
        <w:rPr>
          <w:rFonts w:ascii="Garamond" w:hAnsi="Garamond"/>
          <w:color w:val="383839"/>
        </w:rPr>
        <w:t>della tradizio</w:t>
      </w:r>
      <w:r w:rsidRPr="006D43FA">
        <w:rPr>
          <w:rFonts w:ascii="Garamond" w:hAnsi="Garamond"/>
          <w:bCs/>
          <w:color w:val="383839"/>
        </w:rPr>
        <w:t xml:space="preserve">ne </w:t>
      </w:r>
      <w:r w:rsidRPr="006D43FA">
        <w:rPr>
          <w:rFonts w:ascii="Garamond" w:hAnsi="Garamond"/>
          <w:bCs/>
          <w:color w:val="505050"/>
        </w:rPr>
        <w:t>sa</w:t>
      </w:r>
      <w:r w:rsidRPr="006D43FA">
        <w:rPr>
          <w:rFonts w:ascii="Garamond" w:hAnsi="Garamond"/>
          <w:bCs/>
          <w:color w:val="232324"/>
        </w:rPr>
        <w:t>pi</w:t>
      </w:r>
      <w:r w:rsidRPr="006D43FA">
        <w:rPr>
          <w:rFonts w:ascii="Garamond" w:hAnsi="Garamond"/>
          <w:bCs/>
          <w:color w:val="505050"/>
        </w:rPr>
        <w:t>enz</w:t>
      </w:r>
      <w:r w:rsidRPr="006D43FA">
        <w:rPr>
          <w:rFonts w:ascii="Garamond" w:hAnsi="Garamond"/>
          <w:bCs/>
          <w:color w:val="232324"/>
        </w:rPr>
        <w:t>ial</w:t>
      </w:r>
      <w:r w:rsidRPr="006D43FA">
        <w:rPr>
          <w:rFonts w:ascii="Garamond" w:hAnsi="Garamond"/>
          <w:bCs/>
          <w:color w:val="505050"/>
        </w:rPr>
        <w:t xml:space="preserve">e e </w:t>
      </w:r>
      <w:r w:rsidRPr="006D43FA">
        <w:rPr>
          <w:rFonts w:ascii="Garamond" w:hAnsi="Garamond"/>
          <w:bCs/>
          <w:color w:val="383839"/>
        </w:rPr>
        <w:t>del movimento profetico inizia</w:t>
      </w:r>
      <w:r>
        <w:rPr>
          <w:rFonts w:ascii="Garamond" w:hAnsi="Garamond"/>
          <w:bCs/>
          <w:color w:val="383839"/>
        </w:rPr>
        <w:t xml:space="preserve"> </w:t>
      </w:r>
      <w:r w:rsidRPr="006D43FA">
        <w:rPr>
          <w:rFonts w:ascii="Garamond" w:hAnsi="Garamond"/>
          <w:bCs/>
          <w:color w:val="505050"/>
        </w:rPr>
        <w:t xml:space="preserve">a </w:t>
      </w:r>
      <w:r w:rsidRPr="006D43FA">
        <w:rPr>
          <w:rFonts w:ascii="Garamond" w:hAnsi="Garamond"/>
          <w:bCs/>
          <w:color w:val="383839"/>
        </w:rPr>
        <w:t xml:space="preserve">profilarsi, </w:t>
      </w:r>
      <w:r w:rsidRPr="006D43FA">
        <w:rPr>
          <w:rFonts w:ascii="Garamond" w:hAnsi="Garamond"/>
          <w:bCs/>
          <w:color w:val="505050"/>
        </w:rPr>
        <w:t xml:space="preserve">con accentuazioni </w:t>
      </w:r>
      <w:r w:rsidRPr="006D43FA">
        <w:rPr>
          <w:rFonts w:ascii="Garamond" w:hAnsi="Garamond"/>
          <w:bCs/>
          <w:color w:val="383839"/>
        </w:rPr>
        <w:t xml:space="preserve">diverse, un nuovo </w:t>
      </w:r>
      <w:r w:rsidRPr="006D43FA">
        <w:rPr>
          <w:rFonts w:ascii="Garamond" w:hAnsi="Garamond"/>
          <w:color w:val="505050"/>
        </w:rPr>
        <w:t xml:space="preserve">tipo </w:t>
      </w:r>
      <w:r w:rsidRPr="006D43FA">
        <w:rPr>
          <w:rFonts w:ascii="Garamond" w:hAnsi="Garamond"/>
          <w:color w:val="383839"/>
        </w:rPr>
        <w:t xml:space="preserve">di trasmissione della fede nel Dio </w:t>
      </w:r>
      <w:r w:rsidRPr="006D43FA">
        <w:rPr>
          <w:rFonts w:ascii="Garamond" w:hAnsi="Garamond"/>
          <w:color w:val="505050"/>
        </w:rPr>
        <w:t xml:space="preserve">di Abramo, </w:t>
      </w:r>
      <w:proofErr w:type="spellStart"/>
      <w:r w:rsidRPr="006D43FA">
        <w:rPr>
          <w:rFonts w:ascii="Garamond" w:hAnsi="Garamond"/>
          <w:color w:val="505050"/>
        </w:rPr>
        <w:t>lsacco</w:t>
      </w:r>
      <w:proofErr w:type="spellEnd"/>
      <w:r w:rsidRPr="006D43FA">
        <w:rPr>
          <w:rFonts w:ascii="Garamond" w:hAnsi="Garamond"/>
          <w:color w:val="505050"/>
        </w:rPr>
        <w:t xml:space="preserve"> e </w:t>
      </w:r>
      <w:r w:rsidRPr="006D43FA">
        <w:rPr>
          <w:rFonts w:ascii="Garamond" w:hAnsi="Garamond"/>
          <w:color w:val="383839"/>
        </w:rPr>
        <w:t xml:space="preserve">Giacobbe: quello </w:t>
      </w:r>
      <w:r w:rsidRPr="006D43FA">
        <w:rPr>
          <w:rFonts w:ascii="Garamond" w:hAnsi="Garamond"/>
          <w:color w:val="505050"/>
        </w:rPr>
        <w:t xml:space="preserve">che </w:t>
      </w:r>
      <w:r w:rsidRPr="006D43FA">
        <w:rPr>
          <w:rFonts w:ascii="Garamond" w:hAnsi="Garamond"/>
          <w:color w:val="383839"/>
        </w:rPr>
        <w:t xml:space="preserve">nel </w:t>
      </w:r>
      <w:r w:rsidRPr="006D43FA">
        <w:rPr>
          <w:rFonts w:ascii="Garamond" w:hAnsi="Garamond"/>
          <w:color w:val="505050"/>
        </w:rPr>
        <w:t>N</w:t>
      </w:r>
      <w:r w:rsidRPr="006D43FA">
        <w:rPr>
          <w:rFonts w:ascii="Garamond" w:hAnsi="Garamond"/>
          <w:color w:val="232324"/>
        </w:rPr>
        <w:t>u</w:t>
      </w:r>
      <w:r w:rsidRPr="006D43FA">
        <w:rPr>
          <w:rFonts w:ascii="Garamond" w:hAnsi="Garamond"/>
          <w:color w:val="505050"/>
        </w:rPr>
        <w:t>ovo Testa</w:t>
      </w:r>
      <w:r w:rsidRPr="006D43FA">
        <w:rPr>
          <w:rFonts w:ascii="Garamond" w:hAnsi="Garamond"/>
          <w:color w:val="383839"/>
        </w:rPr>
        <w:t xml:space="preserve">mento </w:t>
      </w:r>
      <w:r w:rsidRPr="006D43FA">
        <w:rPr>
          <w:rFonts w:ascii="Garamond" w:hAnsi="Garamond"/>
          <w:color w:val="505050"/>
        </w:rPr>
        <w:t xml:space="preserve">sarà </w:t>
      </w:r>
      <w:r w:rsidRPr="006D43FA">
        <w:rPr>
          <w:rFonts w:ascii="Garamond" w:hAnsi="Garamond"/>
          <w:i/>
          <w:iCs/>
          <w:color w:val="505050"/>
        </w:rPr>
        <w:t xml:space="preserve">il discepolato. </w:t>
      </w:r>
      <w:r w:rsidRPr="006D43FA">
        <w:rPr>
          <w:rFonts w:ascii="Garamond" w:hAnsi="Garamond"/>
          <w:color w:val="383839"/>
        </w:rPr>
        <w:t xml:space="preserve">Il </w:t>
      </w:r>
      <w:r w:rsidRPr="006D43FA">
        <w:rPr>
          <w:rFonts w:ascii="Garamond" w:hAnsi="Garamond"/>
          <w:color w:val="505050"/>
        </w:rPr>
        <w:t>s</w:t>
      </w:r>
      <w:r w:rsidRPr="006D43FA">
        <w:rPr>
          <w:rFonts w:ascii="Garamond" w:hAnsi="Garamond"/>
          <w:color w:val="232324"/>
        </w:rPr>
        <w:t>in</w:t>
      </w:r>
      <w:r w:rsidRPr="006D43FA">
        <w:rPr>
          <w:rFonts w:ascii="Garamond" w:hAnsi="Garamond"/>
          <w:color w:val="505050"/>
        </w:rPr>
        <w:t>go</w:t>
      </w:r>
      <w:r w:rsidRPr="006D43FA">
        <w:rPr>
          <w:rFonts w:ascii="Garamond" w:hAnsi="Garamond"/>
          <w:color w:val="232324"/>
        </w:rPr>
        <w:t>l</w:t>
      </w:r>
      <w:r w:rsidRPr="006D43FA">
        <w:rPr>
          <w:rFonts w:ascii="Garamond" w:hAnsi="Garamond"/>
          <w:color w:val="505050"/>
        </w:rPr>
        <w:t xml:space="preserve">o viene adesso </w:t>
      </w:r>
      <w:r w:rsidRPr="006D43FA">
        <w:rPr>
          <w:rFonts w:ascii="Garamond" w:hAnsi="Garamond"/>
          <w:color w:val="383839"/>
        </w:rPr>
        <w:t xml:space="preserve">istruito non </w:t>
      </w:r>
      <w:r w:rsidRPr="006D43FA">
        <w:rPr>
          <w:rFonts w:ascii="Garamond" w:hAnsi="Garamond"/>
          <w:color w:val="505050"/>
        </w:rPr>
        <w:t>so</w:t>
      </w:r>
      <w:r w:rsidRPr="006D43FA">
        <w:rPr>
          <w:rFonts w:ascii="Garamond" w:hAnsi="Garamond"/>
          <w:color w:val="232324"/>
        </w:rPr>
        <w:t>l</w:t>
      </w:r>
      <w:r w:rsidRPr="006D43FA">
        <w:rPr>
          <w:rFonts w:ascii="Garamond" w:hAnsi="Garamond"/>
          <w:color w:val="505050"/>
        </w:rPr>
        <w:t xml:space="preserve">o </w:t>
      </w:r>
      <w:r w:rsidRPr="006D43FA">
        <w:rPr>
          <w:rFonts w:ascii="Garamond" w:hAnsi="Garamond"/>
          <w:color w:val="383839"/>
        </w:rPr>
        <w:t>all</w:t>
      </w:r>
      <w:r>
        <w:rPr>
          <w:rFonts w:ascii="Garamond" w:hAnsi="Garamond"/>
          <w:color w:val="383839"/>
        </w:rPr>
        <w:t>’</w:t>
      </w:r>
      <w:r w:rsidRPr="006D43FA">
        <w:rPr>
          <w:rFonts w:ascii="Garamond" w:hAnsi="Garamond"/>
          <w:color w:val="383839"/>
        </w:rPr>
        <w:t xml:space="preserve">interno della </w:t>
      </w:r>
      <w:r w:rsidRPr="006D43FA">
        <w:rPr>
          <w:rFonts w:ascii="Garamond" w:hAnsi="Garamond"/>
          <w:color w:val="505050"/>
        </w:rPr>
        <w:t>famig</w:t>
      </w:r>
      <w:r w:rsidRPr="006D43FA">
        <w:rPr>
          <w:rFonts w:ascii="Garamond" w:hAnsi="Garamond"/>
          <w:color w:val="232324"/>
        </w:rPr>
        <w:t>li</w:t>
      </w:r>
      <w:r w:rsidRPr="006D43FA">
        <w:rPr>
          <w:rFonts w:ascii="Garamond" w:hAnsi="Garamond"/>
          <w:color w:val="505050"/>
        </w:rPr>
        <w:t xml:space="preserve">a e </w:t>
      </w:r>
      <w:r w:rsidRPr="006D43FA">
        <w:rPr>
          <w:rFonts w:ascii="Garamond" w:hAnsi="Garamond"/>
          <w:color w:val="383839"/>
        </w:rPr>
        <w:t xml:space="preserve">del </w:t>
      </w:r>
      <w:r w:rsidRPr="006D43FA">
        <w:rPr>
          <w:rFonts w:ascii="Garamond" w:hAnsi="Garamond"/>
          <w:bCs/>
          <w:color w:val="383839"/>
        </w:rPr>
        <w:t xml:space="preserve">clan, in un popolo </w:t>
      </w:r>
      <w:r w:rsidRPr="006D43FA">
        <w:rPr>
          <w:rFonts w:ascii="Garamond" w:hAnsi="Garamond"/>
          <w:bCs/>
          <w:color w:val="505050"/>
        </w:rPr>
        <w:t xml:space="preserve">a </w:t>
      </w:r>
      <w:r w:rsidRPr="006D43FA">
        <w:rPr>
          <w:rFonts w:ascii="Garamond" w:hAnsi="Garamond"/>
          <w:bCs/>
          <w:color w:val="383839"/>
        </w:rPr>
        <w:t xml:space="preserve">monarchia dinastica </w:t>
      </w:r>
      <w:r w:rsidRPr="006D43FA">
        <w:rPr>
          <w:rFonts w:ascii="Garamond" w:hAnsi="Garamond"/>
          <w:bCs/>
          <w:color w:val="505050"/>
        </w:rPr>
        <w:t xml:space="preserve">e con </w:t>
      </w:r>
      <w:r w:rsidRPr="006D43FA">
        <w:rPr>
          <w:rFonts w:ascii="Garamond" w:hAnsi="Garamond"/>
          <w:bCs/>
          <w:color w:val="383839"/>
        </w:rPr>
        <w:t xml:space="preserve">la </w:t>
      </w:r>
      <w:r w:rsidRPr="006D43FA">
        <w:rPr>
          <w:rFonts w:ascii="Garamond" w:hAnsi="Garamond"/>
          <w:color w:val="505050"/>
        </w:rPr>
        <w:t>f</w:t>
      </w:r>
      <w:r w:rsidRPr="006D43FA">
        <w:rPr>
          <w:rFonts w:ascii="Garamond" w:hAnsi="Garamond"/>
          <w:color w:val="232324"/>
        </w:rPr>
        <w:t>r</w:t>
      </w:r>
      <w:r w:rsidRPr="006D43FA">
        <w:rPr>
          <w:rFonts w:ascii="Garamond" w:hAnsi="Garamond"/>
          <w:color w:val="505050"/>
        </w:rPr>
        <w:t xml:space="preserve">equenza </w:t>
      </w:r>
      <w:r w:rsidRPr="006D43FA">
        <w:rPr>
          <w:rFonts w:ascii="Garamond" w:hAnsi="Garamond"/>
          <w:color w:val="383839"/>
        </w:rPr>
        <w:t xml:space="preserve">al </w:t>
      </w:r>
      <w:r w:rsidRPr="006D43FA">
        <w:rPr>
          <w:rFonts w:ascii="Garamond" w:hAnsi="Garamond"/>
          <w:color w:val="505050"/>
        </w:rPr>
        <w:t xml:space="preserve">culto presieduto e gestito </w:t>
      </w:r>
      <w:r w:rsidRPr="006D43FA">
        <w:rPr>
          <w:rFonts w:ascii="Garamond" w:hAnsi="Garamond"/>
          <w:color w:val="383839"/>
        </w:rPr>
        <w:t>dai discen</w:t>
      </w:r>
      <w:r w:rsidRPr="006D43FA">
        <w:rPr>
          <w:rFonts w:ascii="Garamond" w:hAnsi="Garamond"/>
          <w:bCs/>
          <w:color w:val="383839"/>
        </w:rPr>
        <w:t xml:space="preserve">denti di </w:t>
      </w:r>
      <w:r w:rsidRPr="006D43FA">
        <w:rPr>
          <w:rFonts w:ascii="Garamond" w:hAnsi="Garamond"/>
          <w:bCs/>
          <w:color w:val="505050"/>
        </w:rPr>
        <w:t>famiglie sacer</w:t>
      </w:r>
      <w:r w:rsidRPr="006D43FA">
        <w:rPr>
          <w:rFonts w:ascii="Garamond" w:hAnsi="Garamond"/>
          <w:bCs/>
          <w:color w:val="232324"/>
        </w:rPr>
        <w:t>d</w:t>
      </w:r>
      <w:r w:rsidRPr="006D43FA">
        <w:rPr>
          <w:rFonts w:ascii="Garamond" w:hAnsi="Garamond"/>
          <w:bCs/>
          <w:color w:val="505050"/>
        </w:rPr>
        <w:t xml:space="preserve">otali, </w:t>
      </w:r>
      <w:r w:rsidRPr="006D43FA">
        <w:rPr>
          <w:rFonts w:ascii="Garamond" w:hAnsi="Garamond"/>
          <w:bCs/>
          <w:color w:val="383839"/>
        </w:rPr>
        <w:t xml:space="preserve">ma </w:t>
      </w:r>
      <w:r w:rsidRPr="006D43FA">
        <w:rPr>
          <w:rFonts w:ascii="Garamond" w:hAnsi="Garamond"/>
          <w:bCs/>
          <w:color w:val="505050"/>
        </w:rPr>
        <w:t xml:space="preserve">anche attraverso </w:t>
      </w:r>
      <w:r w:rsidRPr="006D43FA">
        <w:rPr>
          <w:rFonts w:ascii="Garamond" w:hAnsi="Garamond"/>
          <w:color w:val="383839"/>
        </w:rPr>
        <w:t>l</w:t>
      </w:r>
      <w:r>
        <w:rPr>
          <w:rFonts w:ascii="Garamond" w:hAnsi="Garamond"/>
          <w:color w:val="383839"/>
        </w:rPr>
        <w:t>’</w:t>
      </w:r>
      <w:r w:rsidRPr="006D43FA">
        <w:rPr>
          <w:rFonts w:ascii="Garamond" w:hAnsi="Garamond"/>
          <w:color w:val="383839"/>
        </w:rPr>
        <w:t xml:space="preserve">esperienza </w:t>
      </w:r>
      <w:r w:rsidRPr="006D43FA">
        <w:rPr>
          <w:rFonts w:ascii="Garamond" w:hAnsi="Garamond"/>
          <w:color w:val="505050"/>
        </w:rPr>
        <w:t xml:space="preserve">e </w:t>
      </w:r>
      <w:r w:rsidRPr="006D43FA">
        <w:rPr>
          <w:rFonts w:ascii="Garamond" w:hAnsi="Garamond"/>
          <w:color w:val="383839"/>
        </w:rPr>
        <w:t xml:space="preserve">il </w:t>
      </w:r>
      <w:r w:rsidRPr="006D43FA">
        <w:rPr>
          <w:rFonts w:ascii="Garamond" w:hAnsi="Garamond"/>
          <w:color w:val="505050"/>
        </w:rPr>
        <w:t xml:space="preserve">sapere del </w:t>
      </w:r>
      <w:r w:rsidRPr="006D43FA">
        <w:rPr>
          <w:rFonts w:ascii="Garamond" w:hAnsi="Garamond"/>
          <w:i/>
          <w:iCs/>
          <w:color w:val="505050"/>
        </w:rPr>
        <w:t xml:space="preserve">maestro di sapienza </w:t>
      </w:r>
      <w:r w:rsidRPr="006D43FA">
        <w:rPr>
          <w:rFonts w:ascii="Garamond" w:hAnsi="Garamond"/>
          <w:color w:val="505050"/>
        </w:rPr>
        <w:t xml:space="preserve">o </w:t>
      </w:r>
      <w:r w:rsidRPr="006D43FA">
        <w:rPr>
          <w:rFonts w:ascii="Garamond" w:hAnsi="Garamond"/>
          <w:bCs/>
          <w:color w:val="383839"/>
        </w:rPr>
        <w:t xml:space="preserve">di una tradizione di pensiero </w:t>
      </w:r>
      <w:r>
        <w:rPr>
          <w:rFonts w:ascii="Garamond" w:hAnsi="Garamond"/>
          <w:bCs/>
          <w:color w:val="505050"/>
        </w:rPr>
        <w:t>“</w:t>
      </w:r>
      <w:r w:rsidRPr="006D43FA">
        <w:rPr>
          <w:rFonts w:ascii="Garamond" w:hAnsi="Garamond"/>
          <w:bCs/>
          <w:color w:val="505050"/>
        </w:rPr>
        <w:t>laica</w:t>
      </w:r>
      <w:r>
        <w:rPr>
          <w:rFonts w:ascii="Garamond" w:hAnsi="Garamond"/>
          <w:bCs/>
          <w:color w:val="505050"/>
        </w:rPr>
        <w:t>”</w:t>
      </w:r>
      <w:r w:rsidRPr="006D43FA">
        <w:rPr>
          <w:rFonts w:ascii="Garamond" w:hAnsi="Garamond"/>
          <w:bCs/>
          <w:color w:val="505050"/>
        </w:rPr>
        <w:t xml:space="preserve"> che attinge </w:t>
      </w:r>
      <w:r w:rsidRPr="006D43FA">
        <w:rPr>
          <w:rFonts w:ascii="Garamond" w:hAnsi="Garamond"/>
          <w:bCs/>
          <w:color w:val="383839"/>
        </w:rPr>
        <w:t xml:space="preserve">anche </w:t>
      </w:r>
      <w:r w:rsidRPr="006D43FA">
        <w:rPr>
          <w:rFonts w:ascii="Garamond" w:hAnsi="Garamond"/>
          <w:bCs/>
          <w:color w:val="505050"/>
        </w:rPr>
        <w:t xml:space="preserve">a </w:t>
      </w:r>
      <w:r w:rsidRPr="006D43FA">
        <w:rPr>
          <w:rFonts w:ascii="Garamond" w:hAnsi="Garamond"/>
          <w:bCs/>
          <w:color w:val="383839"/>
        </w:rPr>
        <w:t xml:space="preserve">fonti </w:t>
      </w:r>
      <w:r w:rsidRPr="006D43FA">
        <w:rPr>
          <w:rFonts w:ascii="Garamond" w:hAnsi="Garamond"/>
          <w:bCs/>
          <w:color w:val="505050"/>
        </w:rPr>
        <w:t xml:space="preserve">e </w:t>
      </w:r>
      <w:r w:rsidRPr="006D43FA">
        <w:rPr>
          <w:rFonts w:ascii="Garamond" w:hAnsi="Garamond"/>
          <w:bCs/>
          <w:color w:val="383839"/>
        </w:rPr>
        <w:t xml:space="preserve">influssi </w:t>
      </w:r>
      <w:r w:rsidRPr="006D43FA">
        <w:rPr>
          <w:rFonts w:ascii="Garamond" w:hAnsi="Garamond"/>
          <w:bCs/>
          <w:color w:val="232324"/>
        </w:rPr>
        <w:t>n</w:t>
      </w:r>
      <w:r w:rsidRPr="006D43FA">
        <w:rPr>
          <w:rFonts w:ascii="Garamond" w:hAnsi="Garamond"/>
          <w:bCs/>
          <w:color w:val="505050"/>
        </w:rPr>
        <w:t>on eb</w:t>
      </w:r>
      <w:r w:rsidRPr="006D43FA">
        <w:rPr>
          <w:rFonts w:ascii="Garamond" w:hAnsi="Garamond"/>
          <w:bCs/>
          <w:color w:val="232324"/>
        </w:rPr>
        <w:t>rai</w:t>
      </w:r>
      <w:r w:rsidRPr="006D43FA">
        <w:rPr>
          <w:rFonts w:ascii="Garamond" w:hAnsi="Garamond"/>
          <w:bCs/>
          <w:color w:val="505050"/>
        </w:rPr>
        <w:t xml:space="preserve">ci </w:t>
      </w:r>
      <w:r w:rsidRPr="006D43FA">
        <w:rPr>
          <w:rFonts w:ascii="Garamond" w:hAnsi="Garamond"/>
          <w:bCs/>
          <w:color w:val="383839"/>
        </w:rPr>
        <w:t xml:space="preserve">(la </w:t>
      </w:r>
      <w:r w:rsidRPr="006D43FA">
        <w:rPr>
          <w:rFonts w:ascii="Garamond" w:hAnsi="Garamond"/>
          <w:bCs/>
          <w:color w:val="505050"/>
        </w:rPr>
        <w:t xml:space="preserve">sapienza </w:t>
      </w:r>
      <w:r w:rsidRPr="006D43FA">
        <w:rPr>
          <w:rFonts w:ascii="Garamond" w:hAnsi="Garamond"/>
          <w:color w:val="505050"/>
        </w:rPr>
        <w:t xml:space="preserve">dei Sumeri o </w:t>
      </w:r>
      <w:r w:rsidRPr="006D43FA">
        <w:rPr>
          <w:rFonts w:ascii="Garamond" w:hAnsi="Garamond"/>
          <w:color w:val="383839"/>
        </w:rPr>
        <w:t xml:space="preserve">degli </w:t>
      </w:r>
      <w:r w:rsidRPr="006D43FA">
        <w:rPr>
          <w:rFonts w:ascii="Garamond" w:hAnsi="Garamond"/>
          <w:color w:val="505050"/>
        </w:rPr>
        <w:t xml:space="preserve">Egiziani); </w:t>
      </w:r>
      <w:r w:rsidRPr="006D43FA">
        <w:rPr>
          <w:rFonts w:ascii="Garamond" w:hAnsi="Garamond"/>
          <w:color w:val="383839"/>
        </w:rPr>
        <w:t xml:space="preserve">oppure </w:t>
      </w:r>
      <w:r w:rsidRPr="006D43FA">
        <w:rPr>
          <w:rFonts w:ascii="Garamond" w:hAnsi="Garamond"/>
          <w:color w:val="505050"/>
        </w:rPr>
        <w:t>s</w:t>
      </w:r>
      <w:r w:rsidRPr="006D43FA">
        <w:rPr>
          <w:rFonts w:ascii="Garamond" w:hAnsi="Garamond"/>
          <w:color w:val="232324"/>
        </w:rPr>
        <w:t xml:space="preserve">i </w:t>
      </w:r>
      <w:r w:rsidRPr="006D43FA">
        <w:rPr>
          <w:rFonts w:ascii="Garamond" w:hAnsi="Garamond"/>
          <w:color w:val="383839"/>
        </w:rPr>
        <w:t xml:space="preserve">dà il </w:t>
      </w:r>
      <w:r w:rsidRPr="006D43FA">
        <w:rPr>
          <w:rFonts w:ascii="Garamond" w:hAnsi="Garamond"/>
          <w:color w:val="505050"/>
        </w:rPr>
        <w:t xml:space="preserve">caso, </w:t>
      </w:r>
      <w:r w:rsidRPr="006D43FA">
        <w:rPr>
          <w:rFonts w:ascii="Garamond" w:hAnsi="Garamond"/>
          <w:bCs/>
          <w:color w:val="383839"/>
        </w:rPr>
        <w:t xml:space="preserve">ancora più radicale, del </w:t>
      </w:r>
      <w:r w:rsidRPr="006D43FA">
        <w:rPr>
          <w:rFonts w:ascii="Garamond" w:hAnsi="Garamond"/>
          <w:bCs/>
          <w:i/>
          <w:iCs/>
          <w:color w:val="505050"/>
        </w:rPr>
        <w:t xml:space="preserve">carismatico </w:t>
      </w:r>
      <w:r w:rsidRPr="006D43FA">
        <w:rPr>
          <w:rFonts w:ascii="Garamond" w:hAnsi="Garamond"/>
          <w:bCs/>
          <w:color w:val="383839"/>
        </w:rPr>
        <w:t>che, investi</w:t>
      </w:r>
      <w:r w:rsidRPr="006D43FA">
        <w:rPr>
          <w:rFonts w:ascii="Garamond" w:hAnsi="Garamond"/>
          <w:color w:val="3F3F40"/>
        </w:rPr>
        <w:t xml:space="preserve">to dallo </w:t>
      </w:r>
      <w:r w:rsidRPr="006D43FA">
        <w:rPr>
          <w:rFonts w:ascii="Garamond" w:hAnsi="Garamond"/>
          <w:color w:val="565656"/>
        </w:rPr>
        <w:t>Sp</w:t>
      </w:r>
      <w:r w:rsidRPr="006D43FA">
        <w:rPr>
          <w:rFonts w:ascii="Garamond" w:hAnsi="Garamond"/>
          <w:color w:val="292A2A"/>
        </w:rPr>
        <w:t xml:space="preserve">irito </w:t>
      </w:r>
      <w:r w:rsidRPr="006D43FA">
        <w:rPr>
          <w:rFonts w:ascii="Garamond" w:hAnsi="Garamond"/>
          <w:color w:val="3F3F40"/>
        </w:rPr>
        <w:t xml:space="preserve">di Dio, </w:t>
      </w:r>
      <w:r w:rsidRPr="006D43FA">
        <w:rPr>
          <w:rFonts w:ascii="Garamond" w:hAnsi="Garamond"/>
          <w:color w:val="292A2A"/>
        </w:rPr>
        <w:t>h</w:t>
      </w:r>
      <w:r w:rsidRPr="006D43FA">
        <w:rPr>
          <w:rFonts w:ascii="Garamond" w:hAnsi="Garamond"/>
          <w:color w:val="565656"/>
        </w:rPr>
        <w:t>a vis</w:t>
      </w:r>
      <w:r w:rsidRPr="006D43FA">
        <w:rPr>
          <w:rFonts w:ascii="Garamond" w:hAnsi="Garamond"/>
          <w:color w:val="292A2A"/>
        </w:rPr>
        <w:t>ioni</w:t>
      </w:r>
      <w:r w:rsidRPr="006D43FA">
        <w:rPr>
          <w:rFonts w:ascii="Garamond" w:hAnsi="Garamond"/>
          <w:color w:val="565656"/>
        </w:rPr>
        <w:t xml:space="preserve">, </w:t>
      </w:r>
      <w:r w:rsidRPr="006D43FA">
        <w:rPr>
          <w:rFonts w:ascii="Garamond" w:hAnsi="Garamond"/>
          <w:color w:val="3F3F40"/>
        </w:rPr>
        <w:t xml:space="preserve">rivelazioni e profetizza. </w:t>
      </w:r>
      <w:r w:rsidRPr="006D43FA">
        <w:rPr>
          <w:rFonts w:ascii="Garamond" w:hAnsi="Garamond"/>
          <w:color w:val="565656"/>
        </w:rPr>
        <w:t xml:space="preserve">Elia </w:t>
      </w:r>
      <w:r w:rsidRPr="006D43FA">
        <w:rPr>
          <w:rFonts w:ascii="Garamond" w:hAnsi="Garamond"/>
          <w:color w:val="3F3F40"/>
        </w:rPr>
        <w:t xml:space="preserve">lascia il proprio mantello </w:t>
      </w:r>
      <w:r w:rsidRPr="006D43FA">
        <w:rPr>
          <w:rFonts w:ascii="Garamond" w:hAnsi="Garamond"/>
          <w:color w:val="565656"/>
        </w:rPr>
        <w:t xml:space="preserve">e </w:t>
      </w:r>
      <w:r w:rsidRPr="006D43FA">
        <w:rPr>
          <w:rFonts w:ascii="Garamond" w:hAnsi="Garamond"/>
          <w:color w:val="3F3F40"/>
        </w:rPr>
        <w:t xml:space="preserve">i due terzi del </w:t>
      </w:r>
      <w:r w:rsidRPr="006D43FA">
        <w:rPr>
          <w:rFonts w:ascii="Garamond" w:hAnsi="Garamond"/>
          <w:color w:val="565656"/>
        </w:rPr>
        <w:t>suo sp</w:t>
      </w:r>
      <w:r w:rsidRPr="006D43FA">
        <w:rPr>
          <w:rFonts w:ascii="Garamond" w:hAnsi="Garamond"/>
          <w:color w:val="292A2A"/>
        </w:rPr>
        <w:t xml:space="preserve">irito </w:t>
      </w:r>
      <w:r w:rsidRPr="006D43FA">
        <w:rPr>
          <w:rFonts w:ascii="Garamond" w:hAnsi="Garamond"/>
          <w:color w:val="3F3F40"/>
        </w:rPr>
        <w:t xml:space="preserve">al discepolo Eliseo, Geremia </w:t>
      </w:r>
      <w:r w:rsidRPr="006D43FA">
        <w:rPr>
          <w:rFonts w:ascii="Garamond" w:hAnsi="Garamond"/>
          <w:color w:val="565656"/>
        </w:rPr>
        <w:t>è ass</w:t>
      </w:r>
      <w:r w:rsidRPr="006D43FA">
        <w:rPr>
          <w:rFonts w:ascii="Garamond" w:hAnsi="Garamond"/>
          <w:color w:val="292A2A"/>
        </w:rPr>
        <w:t>i</w:t>
      </w:r>
      <w:r w:rsidRPr="006D43FA">
        <w:rPr>
          <w:rFonts w:ascii="Garamond" w:hAnsi="Garamond"/>
          <w:color w:val="565656"/>
        </w:rPr>
        <w:t xml:space="preserve">stito </w:t>
      </w:r>
      <w:r w:rsidRPr="006D43FA">
        <w:rPr>
          <w:rFonts w:ascii="Garamond" w:hAnsi="Garamond"/>
          <w:color w:val="3F3F40"/>
        </w:rPr>
        <w:t xml:space="preserve">dal fedele discepolo </w:t>
      </w:r>
      <w:proofErr w:type="spellStart"/>
      <w:r w:rsidRPr="006D43FA">
        <w:rPr>
          <w:rFonts w:ascii="Garamond" w:hAnsi="Garamond"/>
          <w:color w:val="3F3F40"/>
        </w:rPr>
        <w:t>Baruch</w:t>
      </w:r>
      <w:proofErr w:type="spellEnd"/>
      <w:r w:rsidRPr="006D43FA">
        <w:rPr>
          <w:rFonts w:ascii="Garamond" w:hAnsi="Garamond"/>
          <w:color w:val="3F3F40"/>
        </w:rPr>
        <w:t xml:space="preserve">, </w:t>
      </w:r>
      <w:r w:rsidRPr="006D43FA">
        <w:rPr>
          <w:rFonts w:ascii="Garamond" w:hAnsi="Garamond"/>
          <w:color w:val="565656"/>
        </w:rPr>
        <w:t>s</w:t>
      </w:r>
      <w:r w:rsidRPr="006D43FA">
        <w:rPr>
          <w:rFonts w:ascii="Garamond" w:hAnsi="Garamond"/>
          <w:color w:val="292A2A"/>
        </w:rPr>
        <w:t xml:space="preserve">i </w:t>
      </w:r>
      <w:r w:rsidRPr="006D43FA">
        <w:rPr>
          <w:rFonts w:ascii="Garamond" w:hAnsi="Garamond"/>
          <w:color w:val="565656"/>
        </w:rPr>
        <w:t xml:space="preserve">sa </w:t>
      </w:r>
      <w:r>
        <w:rPr>
          <w:rFonts w:ascii="Garamond" w:hAnsi="Garamond"/>
          <w:color w:val="3F3F40"/>
        </w:rPr>
        <w:t>dell’</w:t>
      </w:r>
      <w:r w:rsidRPr="006D43FA">
        <w:rPr>
          <w:rFonts w:ascii="Garamond" w:hAnsi="Garamond"/>
          <w:color w:val="3F3F40"/>
        </w:rPr>
        <w:t xml:space="preserve"> </w:t>
      </w:r>
      <w:r w:rsidRPr="006D43FA">
        <w:rPr>
          <w:rFonts w:ascii="Garamond" w:hAnsi="Garamond"/>
          <w:color w:val="565656"/>
        </w:rPr>
        <w:t xml:space="preserve">esistenza </w:t>
      </w:r>
      <w:r w:rsidRPr="006D43FA">
        <w:rPr>
          <w:rFonts w:ascii="Garamond" w:hAnsi="Garamond"/>
          <w:color w:val="3F3F40"/>
        </w:rPr>
        <w:t xml:space="preserve">di una </w:t>
      </w:r>
      <w:r w:rsidRPr="006D43FA">
        <w:rPr>
          <w:rFonts w:ascii="Garamond" w:hAnsi="Garamond"/>
          <w:color w:val="565656"/>
        </w:rPr>
        <w:t>cerch</w:t>
      </w:r>
      <w:r w:rsidRPr="006D43FA">
        <w:rPr>
          <w:rFonts w:ascii="Garamond" w:hAnsi="Garamond"/>
          <w:color w:val="292A2A"/>
        </w:rPr>
        <w:t xml:space="preserve">ia </w:t>
      </w:r>
      <w:r w:rsidRPr="006D43FA">
        <w:rPr>
          <w:rFonts w:ascii="Garamond" w:hAnsi="Garamond"/>
          <w:color w:val="3F3F40"/>
        </w:rPr>
        <w:t xml:space="preserve">di discepoli del profeta </w:t>
      </w:r>
      <w:r w:rsidRPr="006D43FA">
        <w:rPr>
          <w:rFonts w:ascii="Garamond" w:hAnsi="Garamond"/>
          <w:color w:val="292A2A"/>
        </w:rPr>
        <w:t>I</w:t>
      </w:r>
      <w:r w:rsidRPr="006D43FA">
        <w:rPr>
          <w:rFonts w:ascii="Garamond" w:hAnsi="Garamond"/>
          <w:color w:val="565656"/>
        </w:rPr>
        <w:t>sa</w:t>
      </w:r>
      <w:r w:rsidRPr="006D43FA">
        <w:rPr>
          <w:rFonts w:ascii="Garamond" w:hAnsi="Garamond"/>
          <w:color w:val="292A2A"/>
        </w:rPr>
        <w:t>i</w:t>
      </w:r>
      <w:r w:rsidRPr="006D43FA">
        <w:rPr>
          <w:rFonts w:ascii="Garamond" w:hAnsi="Garamond"/>
          <w:color w:val="565656"/>
        </w:rPr>
        <w:t xml:space="preserve">a, </w:t>
      </w:r>
      <w:r w:rsidRPr="006D43FA">
        <w:rPr>
          <w:rFonts w:ascii="Garamond" w:hAnsi="Garamond"/>
          <w:bCs/>
          <w:color w:val="565656"/>
        </w:rPr>
        <w:t xml:space="preserve">che </w:t>
      </w:r>
      <w:r w:rsidRPr="006D43FA">
        <w:rPr>
          <w:rFonts w:ascii="Garamond" w:hAnsi="Garamond"/>
          <w:bCs/>
          <w:color w:val="3F3F40"/>
        </w:rPr>
        <w:t xml:space="preserve">hanno raccolto </w:t>
      </w:r>
      <w:r w:rsidRPr="006D43FA">
        <w:rPr>
          <w:rFonts w:ascii="Garamond" w:hAnsi="Garamond"/>
          <w:bCs/>
          <w:color w:val="565656"/>
        </w:rPr>
        <w:t xml:space="preserve">e custodito </w:t>
      </w:r>
      <w:r w:rsidRPr="006D43FA">
        <w:rPr>
          <w:rFonts w:ascii="Garamond" w:hAnsi="Garamond"/>
          <w:bCs/>
          <w:color w:val="3F3F40"/>
        </w:rPr>
        <w:t xml:space="preserve">la </w:t>
      </w:r>
      <w:r w:rsidRPr="006D43FA">
        <w:rPr>
          <w:rFonts w:ascii="Garamond" w:hAnsi="Garamond"/>
          <w:bCs/>
          <w:color w:val="565656"/>
        </w:rPr>
        <w:t>sua eredità spi</w:t>
      </w:r>
      <w:r w:rsidRPr="006D43FA">
        <w:rPr>
          <w:rFonts w:ascii="Garamond" w:hAnsi="Garamond"/>
          <w:bCs/>
          <w:color w:val="3F3F40"/>
        </w:rPr>
        <w:t>rituale.</w:t>
      </w:r>
      <w:r>
        <w:rPr>
          <w:rFonts w:ascii="Garamond" w:hAnsi="Garamond"/>
          <w:bCs/>
          <w:color w:val="3F3F40"/>
        </w:rPr>
        <w:t xml:space="preserve"> </w:t>
      </w:r>
      <w:r w:rsidRPr="006D43FA">
        <w:rPr>
          <w:rFonts w:ascii="Garamond" w:hAnsi="Garamond"/>
          <w:bCs/>
          <w:color w:val="565656"/>
        </w:rPr>
        <w:t>Add</w:t>
      </w:r>
      <w:r w:rsidRPr="006D43FA">
        <w:rPr>
          <w:rFonts w:ascii="Garamond" w:hAnsi="Garamond"/>
          <w:bCs/>
          <w:color w:val="292A2A"/>
        </w:rPr>
        <w:t>i</w:t>
      </w:r>
      <w:r w:rsidRPr="006D43FA">
        <w:rPr>
          <w:rFonts w:ascii="Garamond" w:hAnsi="Garamond"/>
          <w:bCs/>
          <w:color w:val="565656"/>
        </w:rPr>
        <w:t xml:space="preserve">rittura si </w:t>
      </w:r>
      <w:r w:rsidRPr="006D43FA">
        <w:rPr>
          <w:rFonts w:ascii="Garamond" w:hAnsi="Garamond"/>
          <w:bCs/>
          <w:color w:val="3F3F40"/>
        </w:rPr>
        <w:t xml:space="preserve">assiste al fatto, per </w:t>
      </w:r>
      <w:r w:rsidRPr="006D43FA">
        <w:rPr>
          <w:rFonts w:ascii="Garamond" w:hAnsi="Garamond"/>
          <w:bCs/>
          <w:color w:val="565656"/>
        </w:rPr>
        <w:t>i</w:t>
      </w:r>
      <w:r w:rsidRPr="006D43FA">
        <w:rPr>
          <w:rFonts w:ascii="Garamond" w:hAnsi="Garamond"/>
          <w:bCs/>
          <w:color w:val="292A2A"/>
        </w:rPr>
        <w:t xml:space="preserve">l </w:t>
      </w:r>
      <w:r w:rsidRPr="006D43FA">
        <w:rPr>
          <w:rFonts w:ascii="Garamond" w:hAnsi="Garamond"/>
          <w:bCs/>
          <w:color w:val="3F3F40"/>
        </w:rPr>
        <w:t xml:space="preserve">tempo inconcepibile, di profeti a </w:t>
      </w:r>
      <w:r w:rsidRPr="006D43FA">
        <w:rPr>
          <w:rFonts w:ascii="Garamond" w:hAnsi="Garamond"/>
          <w:bCs/>
          <w:color w:val="565656"/>
        </w:rPr>
        <w:t>cu</w:t>
      </w:r>
      <w:r w:rsidRPr="006D43FA">
        <w:rPr>
          <w:rFonts w:ascii="Garamond" w:hAnsi="Garamond"/>
          <w:bCs/>
          <w:color w:val="292A2A"/>
        </w:rPr>
        <w:t xml:space="preserve">i </w:t>
      </w:r>
      <w:r w:rsidRPr="006D43FA">
        <w:rPr>
          <w:rFonts w:ascii="Garamond" w:hAnsi="Garamond"/>
          <w:bCs/>
          <w:color w:val="565656"/>
        </w:rPr>
        <w:t>è c</w:t>
      </w:r>
      <w:r w:rsidRPr="006D43FA">
        <w:rPr>
          <w:rFonts w:ascii="Garamond" w:hAnsi="Garamond"/>
          <w:bCs/>
          <w:color w:val="292A2A"/>
        </w:rPr>
        <w:t>hi</w:t>
      </w:r>
      <w:r w:rsidRPr="006D43FA">
        <w:rPr>
          <w:rFonts w:ascii="Garamond" w:hAnsi="Garamond"/>
          <w:bCs/>
          <w:color w:val="565656"/>
        </w:rPr>
        <w:t xml:space="preserve">esto </w:t>
      </w:r>
      <w:r w:rsidRPr="006D43FA">
        <w:rPr>
          <w:rFonts w:ascii="Garamond" w:hAnsi="Garamond"/>
          <w:bCs/>
          <w:color w:val="3F3F40"/>
        </w:rPr>
        <w:t>di rimane</w:t>
      </w:r>
      <w:r w:rsidRPr="006D43FA">
        <w:rPr>
          <w:rFonts w:ascii="Garamond" w:hAnsi="Garamond"/>
          <w:color w:val="3F3F40"/>
        </w:rPr>
        <w:t>re</w:t>
      </w:r>
      <w:r>
        <w:rPr>
          <w:rFonts w:ascii="Garamond" w:hAnsi="Garamond"/>
          <w:color w:val="3F3F40"/>
        </w:rPr>
        <w:t xml:space="preserve"> </w:t>
      </w:r>
      <w:r w:rsidRPr="006D43FA">
        <w:rPr>
          <w:rFonts w:ascii="Garamond" w:hAnsi="Garamond"/>
          <w:color w:val="3F3F40"/>
        </w:rPr>
        <w:t xml:space="preserve">nel </w:t>
      </w:r>
      <w:r w:rsidRPr="006D43FA">
        <w:rPr>
          <w:rFonts w:ascii="Garamond" w:hAnsi="Garamond"/>
          <w:color w:val="565656"/>
        </w:rPr>
        <w:t>celibato (Gerem</w:t>
      </w:r>
      <w:r w:rsidRPr="006D43FA">
        <w:rPr>
          <w:rFonts w:ascii="Garamond" w:hAnsi="Garamond"/>
          <w:color w:val="292A2A"/>
        </w:rPr>
        <w:t>i</w:t>
      </w:r>
      <w:r w:rsidRPr="006D43FA">
        <w:rPr>
          <w:rFonts w:ascii="Garamond" w:hAnsi="Garamond"/>
          <w:color w:val="565656"/>
        </w:rPr>
        <w:t xml:space="preserve">a) o che sono </w:t>
      </w:r>
      <w:r w:rsidRPr="006D43FA">
        <w:rPr>
          <w:rFonts w:ascii="Garamond" w:hAnsi="Garamond"/>
          <w:color w:val="3F3F40"/>
        </w:rPr>
        <w:t xml:space="preserve">privati della moglie per un </w:t>
      </w:r>
      <w:r w:rsidRPr="006D43FA">
        <w:rPr>
          <w:rFonts w:ascii="Garamond" w:hAnsi="Garamond"/>
          <w:color w:val="292A2A"/>
        </w:rPr>
        <w:t>r</w:t>
      </w:r>
      <w:r w:rsidRPr="006D43FA">
        <w:rPr>
          <w:rFonts w:ascii="Garamond" w:hAnsi="Garamond"/>
          <w:color w:val="565656"/>
        </w:rPr>
        <w:t>econd</w:t>
      </w:r>
      <w:r w:rsidRPr="006D43FA">
        <w:rPr>
          <w:rFonts w:ascii="Garamond" w:hAnsi="Garamond"/>
          <w:color w:val="292A2A"/>
        </w:rPr>
        <w:t>i</w:t>
      </w:r>
      <w:r w:rsidRPr="006D43FA">
        <w:rPr>
          <w:rFonts w:ascii="Garamond" w:hAnsi="Garamond"/>
          <w:color w:val="565656"/>
        </w:rPr>
        <w:t xml:space="preserve">to </w:t>
      </w:r>
      <w:r w:rsidRPr="006D43FA">
        <w:rPr>
          <w:rFonts w:ascii="Garamond" w:hAnsi="Garamond"/>
          <w:color w:val="3F3F40"/>
        </w:rPr>
        <w:t xml:space="preserve">disegno divino </w:t>
      </w:r>
      <w:r w:rsidRPr="006D43FA">
        <w:rPr>
          <w:rFonts w:ascii="Garamond" w:hAnsi="Garamond"/>
          <w:color w:val="565656"/>
        </w:rPr>
        <w:t>(vedo</w:t>
      </w:r>
      <w:r w:rsidRPr="006D43FA">
        <w:rPr>
          <w:rFonts w:ascii="Garamond" w:hAnsi="Garamond"/>
          <w:color w:val="3F3F40"/>
        </w:rPr>
        <w:t xml:space="preserve">vanza di </w:t>
      </w:r>
      <w:r w:rsidRPr="006D43FA">
        <w:rPr>
          <w:rFonts w:ascii="Garamond" w:hAnsi="Garamond"/>
          <w:color w:val="565656"/>
        </w:rPr>
        <w:t xml:space="preserve">Ezechiele), sottraendo così </w:t>
      </w:r>
      <w:r w:rsidRPr="006D43FA">
        <w:rPr>
          <w:rFonts w:ascii="Garamond" w:hAnsi="Garamond"/>
          <w:color w:val="3F3F40"/>
        </w:rPr>
        <w:t xml:space="preserve">la possibilità </w:t>
      </w:r>
      <w:r w:rsidRPr="006D43FA">
        <w:rPr>
          <w:rFonts w:ascii="Garamond" w:hAnsi="Garamond"/>
          <w:bCs/>
          <w:color w:val="565656"/>
        </w:rPr>
        <w:t xml:space="preserve">e </w:t>
      </w:r>
      <w:r w:rsidRPr="006D43FA">
        <w:rPr>
          <w:rFonts w:ascii="Garamond" w:hAnsi="Garamond"/>
          <w:bCs/>
          <w:color w:val="3F3F40"/>
        </w:rPr>
        <w:t xml:space="preserve">la </w:t>
      </w:r>
      <w:r w:rsidRPr="006D43FA">
        <w:rPr>
          <w:rFonts w:ascii="Garamond" w:hAnsi="Garamond"/>
          <w:bCs/>
          <w:color w:val="565656"/>
        </w:rPr>
        <w:t xml:space="preserve">speranza </w:t>
      </w:r>
      <w:r w:rsidRPr="006D43FA">
        <w:rPr>
          <w:rFonts w:ascii="Garamond" w:hAnsi="Garamond"/>
          <w:bCs/>
          <w:color w:val="3F3F40"/>
        </w:rPr>
        <w:t xml:space="preserve">di </w:t>
      </w:r>
      <w:r w:rsidRPr="006D43FA">
        <w:rPr>
          <w:rFonts w:ascii="Garamond" w:hAnsi="Garamond"/>
          <w:bCs/>
          <w:color w:val="565656"/>
        </w:rPr>
        <w:t xml:space="preserve">avere </w:t>
      </w:r>
      <w:r w:rsidRPr="006D43FA">
        <w:rPr>
          <w:rFonts w:ascii="Garamond" w:hAnsi="Garamond"/>
          <w:bCs/>
          <w:color w:val="3F3F40"/>
        </w:rPr>
        <w:t>una discendenza.</w:t>
      </w:r>
    </w:p>
    <w:p w:rsidR="00536A46" w:rsidRPr="006D43FA" w:rsidRDefault="00536A46" w:rsidP="00536A46">
      <w:pPr>
        <w:autoSpaceDE w:val="0"/>
        <w:autoSpaceDN w:val="0"/>
        <w:adjustRightInd w:val="0"/>
        <w:jc w:val="both"/>
        <w:rPr>
          <w:rFonts w:ascii="Garamond" w:hAnsi="Garamond"/>
          <w:color w:val="3F3F40"/>
        </w:rPr>
      </w:pPr>
      <w:r w:rsidRPr="006D43FA">
        <w:rPr>
          <w:rFonts w:ascii="Garamond" w:hAnsi="Garamond"/>
          <w:bCs/>
          <w:color w:val="3F3F40"/>
        </w:rPr>
        <w:t xml:space="preserve">Questi fenomeni, che </w:t>
      </w:r>
      <w:r w:rsidRPr="006D43FA">
        <w:rPr>
          <w:rFonts w:ascii="Garamond" w:hAnsi="Garamond"/>
          <w:bCs/>
          <w:color w:val="292A2A"/>
        </w:rPr>
        <w:t>rappr</w:t>
      </w:r>
      <w:r w:rsidRPr="006D43FA">
        <w:rPr>
          <w:rFonts w:ascii="Garamond" w:hAnsi="Garamond"/>
          <w:bCs/>
          <w:color w:val="565656"/>
        </w:rPr>
        <w:t>esentano certa</w:t>
      </w:r>
      <w:r w:rsidRPr="006D43FA">
        <w:rPr>
          <w:rFonts w:ascii="Garamond" w:hAnsi="Garamond"/>
          <w:bCs/>
          <w:color w:val="3F3F40"/>
        </w:rPr>
        <w:t xml:space="preserve">mente un elemento di </w:t>
      </w:r>
      <w:r w:rsidRPr="006D43FA">
        <w:rPr>
          <w:rFonts w:ascii="Garamond" w:hAnsi="Garamond"/>
          <w:bCs/>
          <w:color w:val="565656"/>
        </w:rPr>
        <w:t>nov</w:t>
      </w:r>
      <w:r w:rsidRPr="006D43FA">
        <w:rPr>
          <w:rFonts w:ascii="Garamond" w:hAnsi="Garamond"/>
          <w:bCs/>
          <w:color w:val="292A2A"/>
        </w:rPr>
        <w:t>it</w:t>
      </w:r>
      <w:r w:rsidRPr="006D43FA">
        <w:rPr>
          <w:rFonts w:ascii="Garamond" w:hAnsi="Garamond"/>
          <w:bCs/>
          <w:color w:val="565656"/>
        </w:rPr>
        <w:t xml:space="preserve">à </w:t>
      </w:r>
      <w:r w:rsidRPr="006D43FA">
        <w:rPr>
          <w:rFonts w:ascii="Garamond" w:hAnsi="Garamond"/>
          <w:bCs/>
          <w:color w:val="3F3F40"/>
        </w:rPr>
        <w:t xml:space="preserve">rispetto </w:t>
      </w:r>
      <w:r w:rsidRPr="006D43FA">
        <w:rPr>
          <w:rFonts w:ascii="Garamond" w:hAnsi="Garamond"/>
          <w:bCs/>
          <w:color w:val="565656"/>
        </w:rPr>
        <w:t xml:space="preserve">a </w:t>
      </w:r>
      <w:r w:rsidRPr="006D43FA">
        <w:rPr>
          <w:rFonts w:ascii="Garamond" w:hAnsi="Garamond"/>
          <w:bCs/>
          <w:color w:val="3F3F40"/>
        </w:rPr>
        <w:t xml:space="preserve">quanto prima </w:t>
      </w:r>
      <w:r w:rsidRPr="006D43FA">
        <w:rPr>
          <w:rFonts w:ascii="Garamond" w:hAnsi="Garamond"/>
          <w:bCs/>
          <w:color w:val="565656"/>
        </w:rPr>
        <w:t>affe</w:t>
      </w:r>
      <w:r w:rsidRPr="006D43FA">
        <w:rPr>
          <w:rFonts w:ascii="Garamond" w:hAnsi="Garamond"/>
          <w:bCs/>
          <w:color w:val="292A2A"/>
        </w:rPr>
        <w:t>rmato</w:t>
      </w:r>
      <w:r w:rsidRPr="006D43FA">
        <w:rPr>
          <w:rFonts w:ascii="Garamond" w:hAnsi="Garamond"/>
          <w:bCs/>
          <w:color w:val="565656"/>
        </w:rPr>
        <w:t xml:space="preserve">, </w:t>
      </w:r>
      <w:r w:rsidRPr="006D43FA">
        <w:rPr>
          <w:rFonts w:ascii="Garamond" w:hAnsi="Garamond"/>
          <w:bCs/>
          <w:color w:val="3F3F40"/>
        </w:rPr>
        <w:t xml:space="preserve">non mettono però radicalmente </w:t>
      </w:r>
      <w:r w:rsidRPr="006D43FA">
        <w:rPr>
          <w:rFonts w:ascii="Garamond" w:hAnsi="Garamond"/>
          <w:bCs/>
          <w:color w:val="292A2A"/>
        </w:rPr>
        <w:t xml:space="preserve">in </w:t>
      </w:r>
      <w:r w:rsidRPr="006D43FA">
        <w:rPr>
          <w:rFonts w:ascii="Garamond" w:hAnsi="Garamond"/>
          <w:bCs/>
          <w:color w:val="3F3F40"/>
        </w:rPr>
        <w:t xml:space="preserve">discussione </w:t>
      </w:r>
      <w:r w:rsidRPr="006D43FA">
        <w:rPr>
          <w:rFonts w:ascii="Garamond" w:hAnsi="Garamond"/>
          <w:bCs/>
          <w:color w:val="292A2A"/>
        </w:rPr>
        <w:t xml:space="preserve">il </w:t>
      </w:r>
      <w:r w:rsidRPr="006D43FA">
        <w:rPr>
          <w:rFonts w:ascii="Garamond" w:hAnsi="Garamond"/>
          <w:bCs/>
          <w:color w:val="3F3F40"/>
        </w:rPr>
        <w:t>principio della trasmissione tra</w:t>
      </w:r>
      <w:r w:rsidRPr="006D43FA">
        <w:rPr>
          <w:rFonts w:ascii="Garamond" w:hAnsi="Garamond"/>
          <w:color w:val="3F3F40"/>
        </w:rPr>
        <w:t xml:space="preserve">dizionale, generazionale, della fede, dai genitori ai </w:t>
      </w:r>
      <w:r w:rsidRPr="006D43FA">
        <w:rPr>
          <w:rFonts w:ascii="Garamond" w:hAnsi="Garamond"/>
          <w:color w:val="292A2A"/>
        </w:rPr>
        <w:t>fi</w:t>
      </w:r>
      <w:r w:rsidRPr="006D43FA">
        <w:rPr>
          <w:rFonts w:ascii="Garamond" w:hAnsi="Garamond"/>
          <w:color w:val="565656"/>
        </w:rPr>
        <w:t>g</w:t>
      </w:r>
      <w:r w:rsidRPr="006D43FA">
        <w:rPr>
          <w:rFonts w:ascii="Garamond" w:hAnsi="Garamond"/>
          <w:color w:val="292A2A"/>
        </w:rPr>
        <w:t xml:space="preserve">li </w:t>
      </w:r>
      <w:r w:rsidRPr="006D43FA">
        <w:rPr>
          <w:rFonts w:ascii="Garamond" w:hAnsi="Garamond"/>
          <w:color w:val="565656"/>
        </w:rPr>
        <w:t xml:space="preserve">e ai figli </w:t>
      </w:r>
      <w:r>
        <w:rPr>
          <w:rFonts w:ascii="Garamond" w:hAnsi="Garamond"/>
          <w:color w:val="3F3F40"/>
        </w:rPr>
        <w:t>dei</w:t>
      </w:r>
      <w:r w:rsidRPr="006D43FA">
        <w:rPr>
          <w:rFonts w:ascii="Garamond" w:hAnsi="Garamond"/>
          <w:color w:val="3F3F40"/>
        </w:rPr>
        <w:t xml:space="preserve"> figli all</w:t>
      </w:r>
      <w:r>
        <w:rPr>
          <w:rFonts w:ascii="Garamond" w:hAnsi="Garamond"/>
          <w:color w:val="3F3F40"/>
        </w:rPr>
        <w:t>’</w:t>
      </w:r>
      <w:r w:rsidRPr="006D43FA">
        <w:rPr>
          <w:rFonts w:ascii="Garamond" w:hAnsi="Garamond"/>
          <w:color w:val="3F3F40"/>
        </w:rPr>
        <w:t xml:space="preserve">interno di una religione </w:t>
      </w:r>
      <w:r w:rsidRPr="006D43FA">
        <w:rPr>
          <w:rFonts w:ascii="Garamond" w:hAnsi="Garamond"/>
          <w:color w:val="292A2A"/>
        </w:rPr>
        <w:t>l</w:t>
      </w:r>
      <w:r w:rsidRPr="006D43FA">
        <w:rPr>
          <w:rFonts w:ascii="Garamond" w:hAnsi="Garamond"/>
          <w:color w:val="565656"/>
        </w:rPr>
        <w:t xml:space="preserve">egata </w:t>
      </w:r>
      <w:r w:rsidRPr="006D43FA">
        <w:rPr>
          <w:rFonts w:ascii="Garamond" w:hAnsi="Garamond"/>
          <w:color w:val="3F3F40"/>
        </w:rPr>
        <w:t xml:space="preserve">al </w:t>
      </w:r>
      <w:r w:rsidRPr="006D43FA">
        <w:rPr>
          <w:rFonts w:ascii="Garamond" w:hAnsi="Garamond"/>
          <w:color w:val="565656"/>
        </w:rPr>
        <w:t xml:space="preserve">sangue. </w:t>
      </w:r>
      <w:r>
        <w:rPr>
          <w:rFonts w:ascii="Garamond" w:hAnsi="Garamond"/>
          <w:color w:val="3F3F40"/>
        </w:rPr>
        <w:t>È</w:t>
      </w:r>
      <w:r w:rsidRPr="006D43FA">
        <w:rPr>
          <w:rFonts w:ascii="Garamond" w:hAnsi="Garamond"/>
          <w:color w:val="3F3F40"/>
        </w:rPr>
        <w:t xml:space="preserve"> </w:t>
      </w:r>
      <w:r w:rsidRPr="006D43FA">
        <w:rPr>
          <w:rFonts w:ascii="Garamond" w:hAnsi="Garamond"/>
          <w:color w:val="565656"/>
        </w:rPr>
        <w:t xml:space="preserve">evidente, </w:t>
      </w:r>
      <w:r w:rsidRPr="006D43FA">
        <w:rPr>
          <w:rFonts w:ascii="Garamond" w:hAnsi="Garamond"/>
          <w:color w:val="3F3F40"/>
        </w:rPr>
        <w:t xml:space="preserve">per </w:t>
      </w:r>
      <w:r w:rsidRPr="006D43FA">
        <w:rPr>
          <w:rFonts w:ascii="Garamond" w:hAnsi="Garamond"/>
          <w:color w:val="565656"/>
        </w:rPr>
        <w:t xml:space="preserve">esempio, </w:t>
      </w:r>
      <w:r w:rsidRPr="006D43FA">
        <w:rPr>
          <w:rFonts w:ascii="Garamond" w:hAnsi="Garamond"/>
          <w:color w:val="3F3F40"/>
        </w:rPr>
        <w:t>che resi</w:t>
      </w:r>
      <w:r w:rsidRPr="006D43FA">
        <w:rPr>
          <w:rFonts w:ascii="Garamond" w:hAnsi="Garamond"/>
          <w:bCs/>
          <w:color w:val="565656"/>
        </w:rPr>
        <w:t xml:space="preserve">ste </w:t>
      </w:r>
      <w:r w:rsidRPr="006D43FA">
        <w:rPr>
          <w:rFonts w:ascii="Garamond" w:hAnsi="Garamond"/>
          <w:bCs/>
          <w:color w:val="3F3F40"/>
        </w:rPr>
        <w:t xml:space="preserve">pur sempre, nella variegata </w:t>
      </w:r>
      <w:r w:rsidRPr="006D43FA">
        <w:rPr>
          <w:rFonts w:ascii="Garamond" w:hAnsi="Garamond"/>
          <w:bCs/>
          <w:color w:val="292A2A"/>
        </w:rPr>
        <w:t>l</w:t>
      </w:r>
      <w:r w:rsidRPr="006D43FA">
        <w:rPr>
          <w:rFonts w:ascii="Garamond" w:hAnsi="Garamond"/>
          <w:bCs/>
          <w:color w:val="565656"/>
        </w:rPr>
        <w:t>ettera</w:t>
      </w:r>
      <w:r w:rsidRPr="006D43FA">
        <w:rPr>
          <w:rFonts w:ascii="Garamond" w:hAnsi="Garamond"/>
          <w:bCs/>
          <w:color w:val="292A2A"/>
        </w:rPr>
        <w:t>tur</w:t>
      </w:r>
      <w:r w:rsidRPr="006D43FA">
        <w:rPr>
          <w:rFonts w:ascii="Garamond" w:hAnsi="Garamond"/>
          <w:bCs/>
          <w:color w:val="565656"/>
        </w:rPr>
        <w:t>a sapienz</w:t>
      </w:r>
      <w:r w:rsidRPr="006D43FA">
        <w:rPr>
          <w:rFonts w:ascii="Garamond" w:hAnsi="Garamond"/>
          <w:bCs/>
          <w:color w:val="292A2A"/>
        </w:rPr>
        <w:t>ial</w:t>
      </w:r>
      <w:r w:rsidRPr="006D43FA">
        <w:rPr>
          <w:rFonts w:ascii="Garamond" w:hAnsi="Garamond"/>
          <w:bCs/>
          <w:color w:val="565656"/>
        </w:rPr>
        <w:t xml:space="preserve">e, </w:t>
      </w:r>
      <w:r w:rsidRPr="006D43FA">
        <w:rPr>
          <w:rFonts w:ascii="Garamond" w:hAnsi="Garamond"/>
          <w:bCs/>
          <w:color w:val="3F3F40"/>
        </w:rPr>
        <w:t xml:space="preserve">un </w:t>
      </w:r>
      <w:r w:rsidRPr="006D43FA">
        <w:rPr>
          <w:rFonts w:ascii="Garamond" w:hAnsi="Garamond"/>
          <w:bCs/>
          <w:color w:val="565656"/>
        </w:rPr>
        <w:t xml:space="preserve">sapere </w:t>
      </w:r>
      <w:r w:rsidRPr="006D43FA">
        <w:rPr>
          <w:rFonts w:ascii="Garamond" w:hAnsi="Garamond"/>
          <w:bCs/>
          <w:color w:val="3F3F40"/>
        </w:rPr>
        <w:t xml:space="preserve">che </w:t>
      </w:r>
      <w:r w:rsidRPr="006D43FA">
        <w:rPr>
          <w:rFonts w:ascii="Garamond" w:hAnsi="Garamond"/>
          <w:bCs/>
          <w:color w:val="565656"/>
        </w:rPr>
        <w:t>s</w:t>
      </w:r>
      <w:r w:rsidRPr="006D43FA">
        <w:rPr>
          <w:rFonts w:ascii="Garamond" w:hAnsi="Garamond"/>
          <w:bCs/>
          <w:color w:val="292A2A"/>
        </w:rPr>
        <w:t xml:space="preserve">i </w:t>
      </w:r>
      <w:r w:rsidRPr="006D43FA">
        <w:rPr>
          <w:rFonts w:ascii="Garamond" w:hAnsi="Garamond"/>
          <w:bCs/>
          <w:color w:val="3F3F40"/>
        </w:rPr>
        <w:t xml:space="preserve">trasmette e </w:t>
      </w:r>
      <w:r w:rsidRPr="006D43FA">
        <w:rPr>
          <w:rFonts w:ascii="Garamond" w:hAnsi="Garamond"/>
          <w:bCs/>
          <w:color w:val="292A2A"/>
        </w:rPr>
        <w:t>h</w:t>
      </w:r>
      <w:r w:rsidRPr="006D43FA">
        <w:rPr>
          <w:rFonts w:ascii="Garamond" w:hAnsi="Garamond"/>
          <w:bCs/>
          <w:color w:val="565656"/>
        </w:rPr>
        <w:t xml:space="preserve">a </w:t>
      </w:r>
      <w:r w:rsidRPr="006D43FA">
        <w:rPr>
          <w:rFonts w:ascii="Garamond" w:hAnsi="Garamond"/>
          <w:bCs/>
          <w:color w:val="292A2A"/>
        </w:rPr>
        <w:t>in</w:t>
      </w:r>
      <w:r w:rsidRPr="006D43FA">
        <w:rPr>
          <w:rFonts w:ascii="Garamond" w:hAnsi="Garamond"/>
          <w:bCs/>
          <w:color w:val="565656"/>
        </w:rPr>
        <w:t>creme</w:t>
      </w:r>
      <w:r w:rsidRPr="006D43FA">
        <w:rPr>
          <w:rFonts w:ascii="Garamond" w:hAnsi="Garamond"/>
          <w:bCs/>
          <w:color w:val="292A2A"/>
        </w:rPr>
        <w:t xml:space="preserve">nto </w:t>
      </w:r>
      <w:r w:rsidRPr="006D43FA">
        <w:rPr>
          <w:rFonts w:ascii="Garamond" w:hAnsi="Garamond"/>
          <w:color w:val="3F3F40"/>
        </w:rPr>
        <w:t>all</w:t>
      </w:r>
      <w:r>
        <w:rPr>
          <w:rFonts w:ascii="Garamond" w:hAnsi="Garamond"/>
          <w:color w:val="3F3F40"/>
        </w:rPr>
        <w:t>’</w:t>
      </w:r>
      <w:r w:rsidRPr="006D43FA">
        <w:rPr>
          <w:rFonts w:ascii="Garamond" w:hAnsi="Garamond"/>
          <w:color w:val="3F3F40"/>
        </w:rPr>
        <w:t xml:space="preserve">interno della catena familiare. </w:t>
      </w:r>
      <w:r w:rsidRPr="006D43FA">
        <w:rPr>
          <w:rFonts w:ascii="Garamond" w:hAnsi="Garamond"/>
          <w:color w:val="565656"/>
        </w:rPr>
        <w:t xml:space="preserve">Ciò appare, </w:t>
      </w:r>
      <w:r w:rsidRPr="006D43FA">
        <w:rPr>
          <w:rFonts w:ascii="Garamond" w:hAnsi="Garamond"/>
          <w:color w:val="3F3F40"/>
        </w:rPr>
        <w:t xml:space="preserve">per </w:t>
      </w:r>
      <w:r w:rsidRPr="006D43FA">
        <w:rPr>
          <w:rFonts w:ascii="Garamond" w:hAnsi="Garamond"/>
          <w:bCs/>
          <w:color w:val="3F3F40"/>
        </w:rPr>
        <w:t xml:space="preserve">esempio, </w:t>
      </w:r>
      <w:r w:rsidRPr="006D43FA">
        <w:rPr>
          <w:rFonts w:ascii="Garamond" w:hAnsi="Garamond"/>
          <w:color w:val="3F3F40"/>
        </w:rPr>
        <w:t xml:space="preserve">nel libro </w:t>
      </w:r>
      <w:r w:rsidRPr="006D43FA">
        <w:rPr>
          <w:rFonts w:ascii="Garamond" w:hAnsi="Garamond"/>
          <w:bCs/>
          <w:color w:val="3F3F40"/>
        </w:rPr>
        <w:t xml:space="preserve">dei </w:t>
      </w:r>
      <w:r w:rsidRPr="006D43FA">
        <w:rPr>
          <w:rFonts w:ascii="Garamond" w:hAnsi="Garamond"/>
          <w:bCs/>
          <w:color w:val="292A2A"/>
        </w:rPr>
        <w:t>Prov</w:t>
      </w:r>
      <w:r w:rsidRPr="006D43FA">
        <w:rPr>
          <w:rFonts w:ascii="Garamond" w:hAnsi="Garamond"/>
          <w:bCs/>
          <w:color w:val="565656"/>
        </w:rPr>
        <w:t>erb</w:t>
      </w:r>
      <w:r w:rsidRPr="006D43FA">
        <w:rPr>
          <w:rFonts w:ascii="Garamond" w:hAnsi="Garamond"/>
          <w:bCs/>
          <w:color w:val="292A2A"/>
        </w:rPr>
        <w:t>i</w:t>
      </w:r>
      <w:r w:rsidRPr="006D43FA">
        <w:rPr>
          <w:rFonts w:ascii="Garamond" w:hAnsi="Garamond"/>
          <w:bCs/>
          <w:color w:val="565656"/>
        </w:rPr>
        <w:t xml:space="preserve">, </w:t>
      </w:r>
      <w:r w:rsidRPr="006D43FA">
        <w:rPr>
          <w:rFonts w:ascii="Garamond" w:hAnsi="Garamond"/>
          <w:bCs/>
          <w:color w:val="292A2A"/>
        </w:rPr>
        <w:t xml:space="preserve">la </w:t>
      </w:r>
      <w:r w:rsidRPr="006D43FA">
        <w:rPr>
          <w:rFonts w:ascii="Garamond" w:hAnsi="Garamond"/>
          <w:bCs/>
          <w:color w:val="565656"/>
        </w:rPr>
        <w:t xml:space="preserve">cui </w:t>
      </w:r>
      <w:r w:rsidRPr="006D43FA">
        <w:rPr>
          <w:rFonts w:ascii="Garamond" w:hAnsi="Garamond"/>
          <w:bCs/>
          <w:color w:val="292A2A"/>
        </w:rPr>
        <w:t xml:space="preserve">prima </w:t>
      </w:r>
      <w:r w:rsidRPr="006D43FA">
        <w:rPr>
          <w:rFonts w:ascii="Garamond" w:hAnsi="Garamond"/>
          <w:bCs/>
          <w:color w:val="3F3F40"/>
        </w:rPr>
        <w:t>parte</w:t>
      </w:r>
      <w:r>
        <w:rPr>
          <w:rFonts w:ascii="Garamond" w:hAnsi="Garamond"/>
          <w:bCs/>
          <w:color w:val="3F3F40"/>
        </w:rPr>
        <w:t xml:space="preserve"> </w:t>
      </w:r>
      <w:r w:rsidRPr="006D43FA">
        <w:rPr>
          <w:rFonts w:ascii="Garamond" w:hAnsi="Garamond"/>
          <w:color w:val="3F3F40"/>
        </w:rPr>
        <w:t xml:space="preserve">possiede la forma di </w:t>
      </w:r>
      <w:r w:rsidRPr="006D43FA">
        <w:rPr>
          <w:rFonts w:ascii="Garamond" w:hAnsi="Garamond"/>
          <w:color w:val="292A2A"/>
        </w:rPr>
        <w:t>un</w:t>
      </w:r>
      <w:r w:rsidRPr="006D43FA">
        <w:rPr>
          <w:rFonts w:ascii="Garamond" w:hAnsi="Garamond"/>
          <w:color w:val="565656"/>
        </w:rPr>
        <w:t xml:space="preserve">a </w:t>
      </w:r>
      <w:r w:rsidRPr="006D43FA">
        <w:rPr>
          <w:rFonts w:ascii="Garamond" w:hAnsi="Garamond"/>
          <w:color w:val="3F3F40"/>
        </w:rPr>
        <w:t xml:space="preserve">lunga istruzione del padre al figlio, nella quale </w:t>
      </w:r>
      <w:r w:rsidRPr="006D43FA">
        <w:rPr>
          <w:rFonts w:ascii="Garamond" w:hAnsi="Garamond"/>
          <w:color w:val="292A2A"/>
        </w:rPr>
        <w:t xml:space="preserve">non </w:t>
      </w:r>
      <w:r w:rsidRPr="006D43FA">
        <w:rPr>
          <w:rFonts w:ascii="Garamond" w:hAnsi="Garamond"/>
          <w:color w:val="565656"/>
        </w:rPr>
        <w:t>so</w:t>
      </w:r>
      <w:r w:rsidRPr="006D43FA">
        <w:rPr>
          <w:rFonts w:ascii="Garamond" w:hAnsi="Garamond"/>
          <w:color w:val="292A2A"/>
        </w:rPr>
        <w:t xml:space="preserve">lo </w:t>
      </w:r>
      <w:r w:rsidRPr="006D43FA">
        <w:rPr>
          <w:rFonts w:ascii="Garamond" w:hAnsi="Garamond"/>
          <w:color w:val="565656"/>
        </w:rPr>
        <w:t>c</w:t>
      </w:r>
      <w:r>
        <w:rPr>
          <w:rFonts w:ascii="Garamond" w:hAnsi="Garamond"/>
          <w:color w:val="565656"/>
        </w:rPr>
        <w:t>’</w:t>
      </w:r>
      <w:r w:rsidRPr="006D43FA">
        <w:rPr>
          <w:rFonts w:ascii="Garamond" w:hAnsi="Garamond"/>
          <w:color w:val="565656"/>
        </w:rPr>
        <w:t xml:space="preserve">è </w:t>
      </w:r>
      <w:r w:rsidRPr="006D43FA">
        <w:rPr>
          <w:rFonts w:ascii="Garamond" w:hAnsi="Garamond"/>
          <w:color w:val="292A2A"/>
        </w:rPr>
        <w:t xml:space="preserve">un </w:t>
      </w:r>
      <w:r w:rsidRPr="006D43FA">
        <w:rPr>
          <w:rFonts w:ascii="Garamond" w:hAnsi="Garamond"/>
          <w:color w:val="3F3F40"/>
        </w:rPr>
        <w:t xml:space="preserve">posto di </w:t>
      </w:r>
      <w:r w:rsidRPr="006D43FA">
        <w:rPr>
          <w:rFonts w:ascii="Garamond" w:hAnsi="Garamond"/>
          <w:bCs/>
          <w:color w:val="3F3F40"/>
        </w:rPr>
        <w:t xml:space="preserve">riguardo </w:t>
      </w:r>
      <w:r w:rsidRPr="006D43FA">
        <w:rPr>
          <w:rFonts w:ascii="Garamond" w:hAnsi="Garamond"/>
          <w:bCs/>
          <w:color w:val="565656"/>
        </w:rPr>
        <w:t>anc</w:t>
      </w:r>
      <w:r w:rsidRPr="006D43FA">
        <w:rPr>
          <w:rFonts w:ascii="Garamond" w:hAnsi="Garamond"/>
          <w:bCs/>
          <w:color w:val="292A2A"/>
        </w:rPr>
        <w:t xml:space="preserve">he </w:t>
      </w:r>
      <w:r w:rsidRPr="006D43FA">
        <w:rPr>
          <w:rFonts w:ascii="Garamond" w:hAnsi="Garamond"/>
          <w:bCs/>
          <w:color w:val="3F3F40"/>
        </w:rPr>
        <w:t xml:space="preserve">per </w:t>
      </w:r>
      <w:r w:rsidRPr="006D43FA">
        <w:rPr>
          <w:rFonts w:ascii="Garamond" w:hAnsi="Garamond"/>
          <w:bCs/>
          <w:color w:val="292A2A"/>
        </w:rPr>
        <w:t>l</w:t>
      </w:r>
      <w:r w:rsidRPr="006D43FA">
        <w:rPr>
          <w:rFonts w:ascii="Garamond" w:hAnsi="Garamond"/>
          <w:bCs/>
          <w:color w:val="565656"/>
        </w:rPr>
        <w:t xml:space="preserve">a </w:t>
      </w:r>
      <w:r w:rsidRPr="006D43FA">
        <w:rPr>
          <w:rFonts w:ascii="Garamond" w:hAnsi="Garamond"/>
          <w:bCs/>
          <w:color w:val="3F3F40"/>
        </w:rPr>
        <w:t>figura materna, considerata anch</w:t>
      </w:r>
      <w:r>
        <w:rPr>
          <w:rFonts w:ascii="Garamond" w:hAnsi="Garamond"/>
          <w:bCs/>
          <w:color w:val="3F3F40"/>
        </w:rPr>
        <w:t>’</w:t>
      </w:r>
      <w:r w:rsidRPr="006D43FA">
        <w:rPr>
          <w:rFonts w:ascii="Garamond" w:hAnsi="Garamond"/>
          <w:bCs/>
          <w:color w:val="3F3F40"/>
        </w:rPr>
        <w:t xml:space="preserve">essa nella veste di </w:t>
      </w:r>
      <w:r w:rsidRPr="006D43FA">
        <w:rPr>
          <w:rFonts w:ascii="Garamond" w:hAnsi="Garamond"/>
          <w:bCs/>
          <w:color w:val="292A2A"/>
        </w:rPr>
        <w:t>ma</w:t>
      </w:r>
      <w:r w:rsidRPr="006D43FA">
        <w:rPr>
          <w:rFonts w:ascii="Garamond" w:hAnsi="Garamond"/>
          <w:bCs/>
          <w:color w:val="565656"/>
        </w:rPr>
        <w:t xml:space="preserve">estra </w:t>
      </w:r>
      <w:r w:rsidRPr="006D43FA">
        <w:rPr>
          <w:rFonts w:ascii="Garamond" w:hAnsi="Garamond"/>
          <w:bCs/>
          <w:color w:val="3F3F40"/>
        </w:rPr>
        <w:t xml:space="preserve">di </w:t>
      </w:r>
      <w:r w:rsidRPr="006D43FA">
        <w:rPr>
          <w:rFonts w:ascii="Garamond" w:hAnsi="Garamond"/>
          <w:bCs/>
          <w:color w:val="565656"/>
        </w:rPr>
        <w:t>sa</w:t>
      </w:r>
      <w:r w:rsidRPr="006D43FA">
        <w:rPr>
          <w:rFonts w:ascii="Garamond" w:hAnsi="Garamond"/>
          <w:bCs/>
          <w:color w:val="292A2A"/>
        </w:rPr>
        <w:t xml:space="preserve">pienza </w:t>
      </w:r>
      <w:r w:rsidRPr="006D43FA">
        <w:rPr>
          <w:rFonts w:ascii="Garamond" w:hAnsi="Garamond"/>
          <w:bCs/>
          <w:color w:val="565656"/>
        </w:rPr>
        <w:t>(</w:t>
      </w:r>
      <w:proofErr w:type="spellStart"/>
      <w:r w:rsidRPr="006D43FA">
        <w:rPr>
          <w:rFonts w:ascii="Garamond" w:hAnsi="Garamond"/>
          <w:bCs/>
          <w:color w:val="565656"/>
        </w:rPr>
        <w:t>cf</w:t>
      </w:r>
      <w:proofErr w:type="spellEnd"/>
      <w:r w:rsidRPr="006D43FA">
        <w:rPr>
          <w:rFonts w:ascii="Garamond" w:hAnsi="Garamond"/>
          <w:bCs/>
          <w:color w:val="565656"/>
        </w:rPr>
        <w:t xml:space="preserve"> </w:t>
      </w:r>
      <w:r w:rsidRPr="006D43FA">
        <w:rPr>
          <w:rFonts w:ascii="Garamond" w:hAnsi="Garamond"/>
          <w:color w:val="3F3F40"/>
        </w:rPr>
        <w:t xml:space="preserve">Pr 1,8), ma dove </w:t>
      </w:r>
      <w:r w:rsidRPr="006D43FA">
        <w:rPr>
          <w:rFonts w:ascii="Garamond" w:hAnsi="Garamond"/>
          <w:color w:val="292A2A"/>
        </w:rPr>
        <w:t xml:space="preserve">il padre, mediatore principale </w:t>
      </w:r>
      <w:r w:rsidRPr="006D43FA">
        <w:rPr>
          <w:rFonts w:ascii="Garamond" w:hAnsi="Garamond"/>
          <w:color w:val="565656"/>
        </w:rPr>
        <w:t>de</w:t>
      </w:r>
      <w:r w:rsidRPr="006D43FA">
        <w:rPr>
          <w:rFonts w:ascii="Garamond" w:hAnsi="Garamond"/>
          <w:color w:val="292A2A"/>
        </w:rPr>
        <w:t>ll</w:t>
      </w:r>
      <w:r>
        <w:rPr>
          <w:rFonts w:ascii="Garamond" w:hAnsi="Garamond"/>
          <w:color w:val="565656"/>
        </w:rPr>
        <w:t>’</w:t>
      </w:r>
      <w:r w:rsidRPr="006D43FA">
        <w:rPr>
          <w:rFonts w:ascii="Garamond" w:hAnsi="Garamond"/>
          <w:color w:val="3F3F40"/>
        </w:rPr>
        <w:t xml:space="preserve">insegnamento sapienziale, si presenta come erede ed insieme trasmettitore di questo stesso sapere in quanto a sua volta figlio: “ascoltate figli, </w:t>
      </w:r>
      <w:r>
        <w:rPr>
          <w:rFonts w:ascii="Garamond" w:hAnsi="Garamond"/>
          <w:color w:val="3F3F40"/>
        </w:rPr>
        <w:t>l’istruzione di un padre (...). Anch’io sono stato un</w:t>
      </w:r>
      <w:r w:rsidRPr="006D43FA">
        <w:rPr>
          <w:rFonts w:ascii="Garamond" w:hAnsi="Garamond"/>
          <w:color w:val="3F3F40"/>
        </w:rPr>
        <w:t xml:space="preserve"> figlio per mio padre / tenero e caro agli occhi di mia madre. Egli mi istruiva e mi diceva: /</w:t>
      </w:r>
      <w:r>
        <w:rPr>
          <w:rFonts w:ascii="Garamond" w:hAnsi="Garamond"/>
          <w:color w:val="3F3F40"/>
        </w:rPr>
        <w:t xml:space="preserve"> Il</w:t>
      </w:r>
      <w:r w:rsidRPr="006D43FA">
        <w:rPr>
          <w:rFonts w:ascii="Garamond" w:hAnsi="Garamond"/>
          <w:color w:val="3F3F40"/>
        </w:rPr>
        <w:t xml:space="preserve"> tuo cuore ritenga le mie parole; / custodi</w:t>
      </w:r>
      <w:r>
        <w:rPr>
          <w:rFonts w:ascii="Garamond" w:hAnsi="Garamond"/>
          <w:color w:val="3F3F40"/>
        </w:rPr>
        <w:t>sci i miei precetti e vivrai” (</w:t>
      </w:r>
      <w:r w:rsidRPr="006D43FA">
        <w:rPr>
          <w:rFonts w:ascii="Garamond" w:hAnsi="Garamond"/>
          <w:color w:val="3F3F40"/>
        </w:rPr>
        <w:t xml:space="preserve">4,1.4). Il più recente documento sapienziale, il libro del </w:t>
      </w:r>
      <w:proofErr w:type="spellStart"/>
      <w:r w:rsidRPr="006D43FA">
        <w:rPr>
          <w:rFonts w:ascii="Garamond" w:hAnsi="Garamond"/>
          <w:color w:val="3F3F40"/>
        </w:rPr>
        <w:t>Siracide</w:t>
      </w:r>
      <w:proofErr w:type="spellEnd"/>
      <w:r w:rsidRPr="006D43FA">
        <w:rPr>
          <w:rFonts w:ascii="Garamond" w:hAnsi="Garamond"/>
          <w:color w:val="3F3F40"/>
        </w:rPr>
        <w:t>, conferma questo clima familiare, presentandosi, nel prologo come traduzione dell’ebraico in greco del testo scritto da un certo Ben Sira, traduzione realizzata dal nipote alcun</w:t>
      </w:r>
      <w:r>
        <w:rPr>
          <w:rFonts w:ascii="Garamond" w:hAnsi="Garamond"/>
          <w:color w:val="3F3F40"/>
        </w:rPr>
        <w:t>i</w:t>
      </w:r>
      <w:r w:rsidRPr="006D43FA">
        <w:rPr>
          <w:rFonts w:ascii="Garamond" w:hAnsi="Garamond"/>
          <w:color w:val="3F3F40"/>
        </w:rPr>
        <w:t xml:space="preserve"> decenni dopo la composizione del testo.</w:t>
      </w:r>
    </w:p>
    <w:p w:rsidR="00536A46" w:rsidRDefault="00536A46" w:rsidP="00536A46">
      <w:pPr>
        <w:autoSpaceDE w:val="0"/>
        <w:autoSpaceDN w:val="0"/>
        <w:adjustRightInd w:val="0"/>
        <w:jc w:val="both"/>
        <w:rPr>
          <w:rFonts w:ascii="Garamond" w:hAnsi="Garamond"/>
          <w:color w:val="3F3F40"/>
        </w:rPr>
      </w:pPr>
      <w:r w:rsidRPr="006D43FA">
        <w:rPr>
          <w:rFonts w:ascii="Garamond" w:hAnsi="Garamond"/>
          <w:color w:val="3F3F40"/>
        </w:rPr>
        <w:t xml:space="preserve">Anche per il profetismo si possono fare considerazioni analoghe. La via del carisma, del dono dello </w:t>
      </w:r>
      <w:r>
        <w:rPr>
          <w:rFonts w:ascii="Garamond" w:hAnsi="Garamond"/>
          <w:color w:val="3F3F40"/>
        </w:rPr>
        <w:t>S</w:t>
      </w:r>
      <w:r w:rsidRPr="006D43FA">
        <w:rPr>
          <w:rFonts w:ascii="Garamond" w:hAnsi="Garamond"/>
          <w:color w:val="3F3F40"/>
        </w:rPr>
        <w:t xml:space="preserve">pirito di </w:t>
      </w:r>
      <w:proofErr w:type="spellStart"/>
      <w:r w:rsidRPr="006D43FA">
        <w:rPr>
          <w:rFonts w:ascii="Garamond" w:hAnsi="Garamond"/>
          <w:color w:val="3F3F40"/>
        </w:rPr>
        <w:t>Ja</w:t>
      </w:r>
      <w:r>
        <w:rPr>
          <w:rFonts w:ascii="Garamond" w:hAnsi="Garamond"/>
          <w:color w:val="3F3F40"/>
        </w:rPr>
        <w:t>hw</w:t>
      </w:r>
      <w:r w:rsidRPr="006D43FA">
        <w:rPr>
          <w:rFonts w:ascii="Garamond" w:hAnsi="Garamond"/>
          <w:color w:val="3F3F40"/>
        </w:rPr>
        <w:t>è</w:t>
      </w:r>
      <w:proofErr w:type="spellEnd"/>
      <w:r w:rsidRPr="006D43FA">
        <w:rPr>
          <w:rFonts w:ascii="Garamond" w:hAnsi="Garamond"/>
          <w:color w:val="3F3F40"/>
        </w:rPr>
        <w:t xml:space="preserve"> e anche del discepolato, caratteristiche del movimento profetico, non rappresentano per l’antico testamento, un’opposizione alternativa verso le istituzioni del sacerdozio delle monarchia basata sulla discendenza bensì si affiancano ad essa vi si inscrivono e sono finalizzate al rafforzamento dei legane di un popolo discendente dai patriarchi. I profeti, con questa loro discontinuità rispetto alla dominante fondata dai legami di sangue fra generazioni, ricordano che l’appartenenza ad una discendenza non è già garanzia di fedeltà all’alleanza. Il loro compito è di rendere consapevoli che il sangue, l’appartenenza razziale ad un popolo, anche se, “popolo di Dio” , non basta a fare degli uomini di fede. Ma non contestano il principio </w:t>
      </w:r>
      <w:r>
        <w:rPr>
          <w:rFonts w:ascii="Garamond" w:hAnsi="Garamond"/>
          <w:color w:val="3F3F40"/>
        </w:rPr>
        <w:t>«</w:t>
      </w:r>
      <w:r w:rsidRPr="006D43FA">
        <w:rPr>
          <w:rFonts w:ascii="Garamond" w:hAnsi="Garamond"/>
          <w:color w:val="3F3F40"/>
        </w:rPr>
        <w:t>di generazioni in generazioni</w:t>
      </w:r>
      <w:r>
        <w:rPr>
          <w:rFonts w:ascii="Garamond" w:hAnsi="Garamond"/>
          <w:color w:val="3F3F40"/>
        </w:rPr>
        <w:t>»</w:t>
      </w:r>
      <w:r w:rsidRPr="006D43FA">
        <w:rPr>
          <w:rFonts w:ascii="Garamond" w:hAnsi="Garamond"/>
          <w:color w:val="3F3F40"/>
        </w:rPr>
        <w:t xml:space="preserve">. Anche l’universalismo della salvezza di cui alcuni profeti si fanno portavoce, richiamando che il </w:t>
      </w:r>
      <w:r>
        <w:rPr>
          <w:rFonts w:ascii="Garamond" w:hAnsi="Garamond"/>
          <w:color w:val="3F3F40"/>
        </w:rPr>
        <w:t>D</w:t>
      </w:r>
      <w:r w:rsidRPr="006D43FA">
        <w:rPr>
          <w:rFonts w:ascii="Garamond" w:hAnsi="Garamond"/>
          <w:color w:val="3F3F40"/>
        </w:rPr>
        <w:t>io d’Israele è anche Di</w:t>
      </w:r>
      <w:r>
        <w:rPr>
          <w:rFonts w:ascii="Garamond" w:hAnsi="Garamond"/>
          <w:color w:val="3F3F40"/>
        </w:rPr>
        <w:t>o di tutti i popoli della terra,</w:t>
      </w:r>
      <w:r w:rsidRPr="006D43FA">
        <w:rPr>
          <w:rFonts w:ascii="Garamond" w:hAnsi="Garamond"/>
          <w:color w:val="3F3F40"/>
        </w:rPr>
        <w:t xml:space="preserve"> destinati anch’essi alla fine dei tempi ad aderire all’alleanza, ridimensiona l’unilateralità </w:t>
      </w:r>
      <w:r w:rsidRPr="006D43FA">
        <w:rPr>
          <w:rFonts w:ascii="Garamond" w:hAnsi="Garamond"/>
          <w:color w:val="3F3F40"/>
        </w:rPr>
        <w:lastRenderedPageBreak/>
        <w:t xml:space="preserve">del momento </w:t>
      </w:r>
      <w:proofErr w:type="spellStart"/>
      <w:r w:rsidRPr="006D43FA">
        <w:rPr>
          <w:rFonts w:ascii="Garamond" w:hAnsi="Garamond"/>
          <w:color w:val="3F3F40"/>
        </w:rPr>
        <w:t>genialogico</w:t>
      </w:r>
      <w:proofErr w:type="spellEnd"/>
      <w:r w:rsidRPr="006D43FA">
        <w:rPr>
          <w:rFonts w:ascii="Garamond" w:hAnsi="Garamond"/>
          <w:color w:val="3F3F40"/>
        </w:rPr>
        <w:t xml:space="preserve"> e dilata in senso orizzontale l’appartenenza al popolo di Dio. Tuttavia non si giung</w:t>
      </w:r>
      <w:r>
        <w:rPr>
          <w:rFonts w:ascii="Garamond" w:hAnsi="Garamond"/>
          <w:color w:val="3F3F40"/>
        </w:rPr>
        <w:t xml:space="preserve">e mai a mettere in discussione </w:t>
      </w:r>
      <w:r w:rsidRPr="006D43FA">
        <w:rPr>
          <w:rFonts w:ascii="Garamond" w:hAnsi="Garamond"/>
          <w:color w:val="3F3F40"/>
        </w:rPr>
        <w:t xml:space="preserve">che questa dilatazione universalista suppone pur sempre l’inserimento delle altre nazioni nella tradizione del </w:t>
      </w:r>
      <w:r>
        <w:rPr>
          <w:rFonts w:ascii="Garamond" w:hAnsi="Garamond"/>
          <w:color w:val="3F3F40"/>
        </w:rPr>
        <w:t>D</w:t>
      </w:r>
      <w:r w:rsidRPr="006D43FA">
        <w:rPr>
          <w:rFonts w:ascii="Garamond" w:hAnsi="Garamond"/>
          <w:color w:val="3F3F40"/>
        </w:rPr>
        <w:t>io di Abramo, Isacco, Giacobbe, cioè nella tradizion</w:t>
      </w:r>
      <w:r>
        <w:rPr>
          <w:rFonts w:ascii="Garamond" w:hAnsi="Garamond"/>
          <w:color w:val="3F3F40"/>
        </w:rPr>
        <w:t>e della stirpe prescelta, di Is</w:t>
      </w:r>
      <w:r w:rsidRPr="006D43FA">
        <w:rPr>
          <w:rFonts w:ascii="Garamond" w:hAnsi="Garamond"/>
          <w:color w:val="3F3F40"/>
        </w:rPr>
        <w:t>raele (</w:t>
      </w:r>
      <w:proofErr w:type="spellStart"/>
      <w:r w:rsidRPr="006D43FA">
        <w:rPr>
          <w:rFonts w:ascii="Garamond" w:hAnsi="Garamond"/>
          <w:color w:val="3F3F40"/>
        </w:rPr>
        <w:t>cf</w:t>
      </w:r>
      <w:proofErr w:type="spellEnd"/>
      <w:r w:rsidRPr="006D43FA">
        <w:rPr>
          <w:rFonts w:ascii="Garamond" w:hAnsi="Garamond"/>
          <w:color w:val="3F3F40"/>
        </w:rPr>
        <w:t xml:space="preserve"> </w:t>
      </w:r>
      <w:proofErr w:type="spellStart"/>
      <w:r w:rsidRPr="006D43FA">
        <w:rPr>
          <w:rFonts w:ascii="Garamond" w:hAnsi="Garamond"/>
          <w:color w:val="3F3F40"/>
        </w:rPr>
        <w:t>Is</w:t>
      </w:r>
      <w:proofErr w:type="spellEnd"/>
      <w:r w:rsidRPr="006D43FA">
        <w:rPr>
          <w:rFonts w:ascii="Garamond" w:hAnsi="Garamond"/>
          <w:color w:val="3F3F40"/>
        </w:rPr>
        <w:t xml:space="preserve"> 2,2-4; 49,ss).</w:t>
      </w:r>
    </w:p>
    <w:p w:rsidR="00536A46" w:rsidRDefault="00536A46" w:rsidP="00536A46">
      <w:pPr>
        <w:autoSpaceDE w:val="0"/>
        <w:autoSpaceDN w:val="0"/>
        <w:adjustRightInd w:val="0"/>
        <w:jc w:val="both"/>
        <w:rPr>
          <w:rFonts w:ascii="Garamond" w:hAnsi="Garamond"/>
          <w:color w:val="3F3F40"/>
        </w:rPr>
      </w:pPr>
    </w:p>
    <w:p w:rsidR="00536A46" w:rsidRPr="000860F7" w:rsidRDefault="00536A46" w:rsidP="00536A46">
      <w:pPr>
        <w:autoSpaceDE w:val="0"/>
        <w:autoSpaceDN w:val="0"/>
        <w:adjustRightInd w:val="0"/>
        <w:jc w:val="both"/>
        <w:rPr>
          <w:rFonts w:ascii="Garamond" w:hAnsi="Garamond"/>
          <w:b/>
          <w:color w:val="3F3F40"/>
        </w:rPr>
      </w:pPr>
      <w:r>
        <w:rPr>
          <w:rFonts w:ascii="Garamond" w:hAnsi="Garamond"/>
          <w:b/>
          <w:color w:val="3F3F40"/>
        </w:rPr>
        <w:t>2.</w:t>
      </w:r>
      <w:r>
        <w:rPr>
          <w:rFonts w:ascii="Garamond" w:hAnsi="Garamond"/>
          <w:b/>
          <w:color w:val="3F3F40"/>
        </w:rPr>
        <w:tab/>
      </w:r>
      <w:r w:rsidRPr="000860F7">
        <w:rPr>
          <w:rFonts w:ascii="Garamond" w:hAnsi="Garamond"/>
          <w:b/>
          <w:color w:val="3F3F40"/>
        </w:rPr>
        <w:t>L’eredità perduta</w:t>
      </w:r>
    </w:p>
    <w:p w:rsidR="00536A46" w:rsidRPr="006D43FA" w:rsidRDefault="00536A46" w:rsidP="00536A46">
      <w:pPr>
        <w:pStyle w:val="Paragrafoelenco"/>
        <w:autoSpaceDE w:val="0"/>
        <w:autoSpaceDN w:val="0"/>
        <w:adjustRightInd w:val="0"/>
        <w:jc w:val="both"/>
        <w:rPr>
          <w:rFonts w:ascii="Garamond" w:hAnsi="Garamond"/>
          <w:b/>
          <w:color w:val="3F3F40"/>
        </w:rPr>
      </w:pP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Non c’è bisogno di dire che questo universo, così legato all’albero genealogico fino al punto da quasi identificare fede e stirpi, appare remoto alla nostra mentalità. In primo luogo per la dimensione universalistica appena ricordata, alla quale il Nuovo Testamento ci ha del tutto abituati: ormai “non c’è barbaro né Scita” (Col 3,11), “non c’è Giudeo né Greco” (</w:t>
      </w:r>
      <w:proofErr w:type="spellStart"/>
      <w:r w:rsidRPr="006D43FA">
        <w:rPr>
          <w:rFonts w:ascii="Garamond" w:hAnsi="Garamond"/>
          <w:color w:val="3F3F40"/>
        </w:rPr>
        <w:t>Gal</w:t>
      </w:r>
      <w:proofErr w:type="spellEnd"/>
      <w:r w:rsidRPr="006D43FA">
        <w:rPr>
          <w:rFonts w:ascii="Garamond" w:hAnsi="Garamond"/>
          <w:color w:val="3F3F40"/>
        </w:rPr>
        <w:t xml:space="preserve"> 3,28), scrive Paolo, “perché tutti voi siete uno in Cristo Gesù” (ivi). E Paolo è il rappresentante del passaggio da una fede a dominante genealogica, legata all’appartenenza ad una stirpe, ad una fede di carattere missionario, che si propaga attraverso la predizione, piuttosto che attraverso tradizionali parentali. C’è inoltre anche il fatto culturale macroscopico, che tocca il nostro occidente, nel quale i rapporti intergenerazionali rappresentano una delle relazioni più deboli, stesso interrotte. Si ass</w:t>
      </w:r>
      <w:r>
        <w:rPr>
          <w:rFonts w:ascii="Garamond" w:hAnsi="Garamond"/>
          <w:color w:val="3F3F40"/>
        </w:rPr>
        <w:t>iste in questi decenni, fra fine</w:t>
      </w:r>
      <w:r w:rsidRPr="006D43FA">
        <w:rPr>
          <w:rFonts w:ascii="Garamond" w:hAnsi="Garamond"/>
          <w:color w:val="3F3F40"/>
        </w:rPr>
        <w:t xml:space="preserve"> secondo e inizio terzo millennio, al fenomeno inedito di una cesura fra generazioni: manca la “restituzione”, la capacità degli adulti di consegnare il testimone ai giovani e insieme manca l’interesse dei giovani a prenderlo in consegna. </w:t>
      </w:r>
      <w:r>
        <w:rPr>
          <w:rFonts w:ascii="Garamond" w:hAnsi="Garamond"/>
          <w:color w:val="3F3F40"/>
        </w:rPr>
        <w:t>«</w:t>
      </w:r>
      <w:r w:rsidRPr="006D43FA">
        <w:rPr>
          <w:rFonts w:ascii="Garamond" w:hAnsi="Garamond"/>
          <w:color w:val="3F3F40"/>
        </w:rPr>
        <w:t>Di generazione in generazione</w:t>
      </w:r>
      <w:r>
        <w:rPr>
          <w:rFonts w:ascii="Garamond" w:hAnsi="Garamond"/>
          <w:color w:val="3F3F40"/>
        </w:rPr>
        <w:t>»</w:t>
      </w:r>
      <w:r w:rsidRPr="006D43FA">
        <w:rPr>
          <w:rFonts w:ascii="Garamond" w:hAnsi="Garamond"/>
          <w:color w:val="3F3F40"/>
        </w:rPr>
        <w:t xml:space="preserve"> o </w:t>
      </w:r>
      <w:r>
        <w:rPr>
          <w:rFonts w:ascii="Garamond" w:hAnsi="Garamond"/>
          <w:color w:val="3F3F40"/>
        </w:rPr>
        <w:t>«</w:t>
      </w:r>
      <w:r w:rsidRPr="006D43FA">
        <w:rPr>
          <w:rFonts w:ascii="Garamond" w:hAnsi="Garamond"/>
          <w:color w:val="3F3F40"/>
        </w:rPr>
        <w:t>per tutte le generazioni</w:t>
      </w:r>
      <w:r>
        <w:rPr>
          <w:rFonts w:ascii="Garamond" w:hAnsi="Garamond"/>
          <w:color w:val="3F3F40"/>
        </w:rPr>
        <w:t>»</w:t>
      </w:r>
      <w:r w:rsidRPr="006D43FA">
        <w:rPr>
          <w:rFonts w:ascii="Garamond" w:hAnsi="Garamond"/>
          <w:color w:val="3F3F40"/>
        </w:rPr>
        <w:t>, sono formule che esprimono continuità, legami che durano nel tempo, non solo relazioni orizzontali, sincroniche, e dunque compatibili con la nostra se</w:t>
      </w:r>
      <w:r>
        <w:rPr>
          <w:rFonts w:ascii="Garamond" w:hAnsi="Garamond"/>
          <w:color w:val="3F3F40"/>
        </w:rPr>
        <w:t>nsibilità “egualitaria” (marito-moglie; fratelli-</w:t>
      </w:r>
      <w:r w:rsidRPr="006D43FA">
        <w:rPr>
          <w:rFonts w:ascii="Garamond" w:hAnsi="Garamond"/>
          <w:color w:val="3F3F40"/>
        </w:rPr>
        <w:t xml:space="preserve">sorelle; compagni, amici, colleghi, cittadini), ma diacronici e in certa misura gerarchici (genitori e figli, nonni e nipoti). </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 xml:space="preserve">La </w:t>
      </w:r>
      <w:r>
        <w:rPr>
          <w:rFonts w:ascii="Garamond" w:hAnsi="Garamond"/>
          <w:color w:val="3F3F40"/>
        </w:rPr>
        <w:t xml:space="preserve">nostra </w:t>
      </w:r>
      <w:r w:rsidRPr="006D43FA">
        <w:rPr>
          <w:rFonts w:ascii="Garamond" w:hAnsi="Garamond"/>
          <w:color w:val="3F3F40"/>
        </w:rPr>
        <w:t xml:space="preserve">epoca non sarebbe in grado </w:t>
      </w:r>
      <w:r>
        <w:rPr>
          <w:rFonts w:ascii="Garamond" w:hAnsi="Garamond"/>
          <w:color w:val="3F3F40"/>
        </w:rPr>
        <w:t xml:space="preserve">di coniare formule simili e di </w:t>
      </w:r>
      <w:r w:rsidRPr="006D43FA">
        <w:rPr>
          <w:rFonts w:ascii="Garamond" w:hAnsi="Garamond"/>
          <w:color w:val="3F3F40"/>
        </w:rPr>
        <w:t>fatto non le usa. Siamo alieni dal considerare la storia come processo generazion</w:t>
      </w:r>
      <w:r>
        <w:rPr>
          <w:rFonts w:ascii="Garamond" w:hAnsi="Garamond"/>
          <w:color w:val="3F3F40"/>
        </w:rPr>
        <w:t>ale</w:t>
      </w:r>
      <w:r w:rsidRPr="006D43FA">
        <w:rPr>
          <w:rFonts w:ascii="Garamond" w:hAnsi="Garamond"/>
          <w:color w:val="3F3F40"/>
        </w:rPr>
        <w:t>, legato alla trasmissione sim</w:t>
      </w:r>
      <w:r>
        <w:rPr>
          <w:rFonts w:ascii="Garamond" w:hAnsi="Garamond"/>
          <w:color w:val="3F3F40"/>
        </w:rPr>
        <w:t>u</w:t>
      </w:r>
      <w:r w:rsidRPr="006D43FA">
        <w:rPr>
          <w:rFonts w:ascii="Garamond" w:hAnsi="Garamond"/>
          <w:color w:val="3F3F40"/>
        </w:rPr>
        <w:t>ltanea della vita, della cultura, della religione. Questa caratteristica dell’</w:t>
      </w:r>
      <w:proofErr w:type="spellStart"/>
      <w:r w:rsidRPr="006D43FA">
        <w:rPr>
          <w:rFonts w:ascii="Garamond" w:hAnsi="Garamond"/>
          <w:color w:val="3F3F40"/>
        </w:rPr>
        <w:t>intergenerazionalità</w:t>
      </w:r>
      <w:proofErr w:type="spellEnd"/>
      <w:r w:rsidRPr="006D43FA">
        <w:rPr>
          <w:rFonts w:ascii="Garamond" w:hAnsi="Garamond"/>
          <w:color w:val="3F3F40"/>
        </w:rPr>
        <w:t xml:space="preserve"> non è un’esclusiva solo del mondo biblico, anche s</w:t>
      </w:r>
      <w:r>
        <w:rPr>
          <w:rFonts w:ascii="Garamond" w:hAnsi="Garamond"/>
          <w:color w:val="3F3F40"/>
        </w:rPr>
        <w:t>e</w:t>
      </w:r>
      <w:r w:rsidRPr="006D43FA">
        <w:rPr>
          <w:rFonts w:ascii="Garamond" w:hAnsi="Garamond"/>
          <w:color w:val="3F3F40"/>
        </w:rPr>
        <w:t xml:space="preserve"> </w:t>
      </w:r>
      <w:r>
        <w:rPr>
          <w:rFonts w:ascii="Garamond" w:hAnsi="Garamond"/>
          <w:color w:val="3F3F40"/>
        </w:rPr>
        <w:t xml:space="preserve">in </w:t>
      </w:r>
      <w:r w:rsidRPr="006D43FA">
        <w:rPr>
          <w:rFonts w:ascii="Garamond" w:hAnsi="Garamond"/>
          <w:color w:val="3F3F40"/>
        </w:rPr>
        <w:t>quest’ultimo appare attestata in un modo così peculiare, ma la nota comune di ogni grande civiltà e di ogni cultura,  le quali vivono o hanno vissuto della trasmissione di miti e di riti codificati e condivisi, attraverso i quali ci si riaggancia costantemente a origini comini e “non disponibili”. Così, ci troviamo per la prima volta, non solo nella storia occidentale, ma forse nella storia umana in generale, ad assistere al fenomeno di una interruzione importante e profonda fra generazion</w:t>
      </w:r>
      <w:r>
        <w:rPr>
          <w:rFonts w:ascii="Garamond" w:hAnsi="Garamond"/>
          <w:color w:val="3F3F40"/>
        </w:rPr>
        <w:t xml:space="preserve">i. Almeno nella nostra Europa </w:t>
      </w:r>
      <w:r w:rsidRPr="006D43FA">
        <w:rPr>
          <w:rFonts w:ascii="Garamond" w:hAnsi="Garamond"/>
          <w:color w:val="3F3F40"/>
        </w:rPr>
        <w:t xml:space="preserve">non viviamo e non pensiamo più secondo moduli e simboliche di passaggio e di consegne, ma secondo la modalità dell’invenzione, della novità, della scoperta, della scelta, dell’autodeterminazione. La nostra cultura da tempo si è abituata a puntare sul futuro, non a trasmettere miti fondativi di origine, essa elabora progetti sul domani, in base alla </w:t>
      </w:r>
      <w:proofErr w:type="spellStart"/>
      <w:r w:rsidRPr="006D43FA">
        <w:rPr>
          <w:rFonts w:ascii="Garamond" w:hAnsi="Garamond"/>
          <w:color w:val="3F3F40"/>
        </w:rPr>
        <w:t>tecnoscienza</w:t>
      </w:r>
      <w:proofErr w:type="spellEnd"/>
      <w:r w:rsidRPr="006D43FA">
        <w:rPr>
          <w:rFonts w:ascii="Garamond" w:hAnsi="Garamond"/>
          <w:color w:val="3F3F40"/>
        </w:rPr>
        <w:t xml:space="preserve">  e alle statistiche, non tramanda esperienze antiche sull</w:t>
      </w:r>
      <w:r>
        <w:rPr>
          <w:rFonts w:ascii="Garamond" w:hAnsi="Garamond"/>
          <w:color w:val="3F3F40"/>
        </w:rPr>
        <w:t>e</w:t>
      </w:r>
      <w:r w:rsidRPr="006D43FA">
        <w:rPr>
          <w:rFonts w:ascii="Garamond" w:hAnsi="Garamond"/>
          <w:color w:val="3F3F40"/>
        </w:rPr>
        <w:t xml:space="preserve"> ultim</w:t>
      </w:r>
      <w:r>
        <w:rPr>
          <w:rFonts w:ascii="Garamond" w:hAnsi="Garamond"/>
          <w:color w:val="3F3F40"/>
        </w:rPr>
        <w:t>e</w:t>
      </w:r>
      <w:r w:rsidRPr="006D43FA">
        <w:rPr>
          <w:rFonts w:ascii="Garamond" w:hAnsi="Garamond"/>
          <w:color w:val="3F3F40"/>
        </w:rPr>
        <w:t xml:space="preserve"> cause indisponibili e invariabili, ma punta a obiettivi e a scopi raggiungibili e modificabili. </w:t>
      </w:r>
      <w:r>
        <w:rPr>
          <w:rFonts w:ascii="Garamond" w:hAnsi="Garamond"/>
          <w:color w:val="3F3F40"/>
        </w:rPr>
        <w:t>È</w:t>
      </w:r>
      <w:r w:rsidRPr="006D43FA">
        <w:rPr>
          <w:rFonts w:ascii="Garamond" w:hAnsi="Garamond"/>
          <w:color w:val="3F3F40"/>
        </w:rPr>
        <w:t xml:space="preserve"> un fatto che la storia antica è sempre meno studiata nelle nostre scuole. </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Possiamo riconoscere i primi ger</w:t>
      </w:r>
      <w:r>
        <w:rPr>
          <w:rFonts w:ascii="Garamond" w:hAnsi="Garamond"/>
          <w:color w:val="3F3F40"/>
        </w:rPr>
        <w:t>mi di questa mutata prospettiva</w:t>
      </w:r>
      <w:r w:rsidRPr="006D43FA">
        <w:rPr>
          <w:rFonts w:ascii="Garamond" w:hAnsi="Garamond"/>
          <w:color w:val="3F3F40"/>
        </w:rPr>
        <w:t xml:space="preserve"> nella nascita del genere letterario utopico, nel Rinascimento, quando </w:t>
      </w:r>
      <w:r w:rsidRPr="006D43FA">
        <w:rPr>
          <w:rFonts w:ascii="Garamond" w:hAnsi="Garamond"/>
          <w:i/>
          <w:color w:val="3F3F40"/>
        </w:rPr>
        <w:t>cominciano</w:t>
      </w:r>
      <w:r w:rsidRPr="006D43FA">
        <w:rPr>
          <w:rFonts w:ascii="Garamond" w:hAnsi="Garamond"/>
          <w:color w:val="3F3F40"/>
        </w:rPr>
        <w:t xml:space="preserve"> ad apparire opere letterarie e narrazioni che mostrano interesse alla costruzione del domani e del futuro ad opera dell’uomo, descrivendo gli scenari possibili di una società umana ottimizzata e ideale (per esempio </w:t>
      </w:r>
      <w:r w:rsidRPr="006D43FA">
        <w:rPr>
          <w:rFonts w:ascii="Garamond" w:hAnsi="Garamond"/>
          <w:i/>
          <w:color w:val="3F3F40"/>
        </w:rPr>
        <w:t>La Nuova Atlantide</w:t>
      </w:r>
      <w:r w:rsidRPr="006D43FA">
        <w:rPr>
          <w:rFonts w:ascii="Garamond" w:hAnsi="Garamond"/>
          <w:color w:val="3F3F40"/>
        </w:rPr>
        <w:t xml:space="preserve"> di F. Bacone, la</w:t>
      </w:r>
      <w:r w:rsidRPr="006D43FA">
        <w:rPr>
          <w:rFonts w:ascii="Garamond" w:hAnsi="Garamond"/>
          <w:i/>
          <w:color w:val="3F3F40"/>
        </w:rPr>
        <w:t xml:space="preserve"> Città del Sole </w:t>
      </w:r>
      <w:r w:rsidRPr="006D43FA">
        <w:rPr>
          <w:rFonts w:ascii="Garamond" w:hAnsi="Garamond"/>
          <w:color w:val="3F3F40"/>
        </w:rPr>
        <w:t>di T. Campanella) fino al mito illuminista del progresso e al genere più recente della fantascienza. I racconti “mitici” moderni no</w:t>
      </w:r>
      <w:r>
        <w:rPr>
          <w:rFonts w:ascii="Garamond" w:hAnsi="Garamond"/>
          <w:color w:val="3F3F40"/>
        </w:rPr>
        <w:t>n si occupano più degli “inizi”</w:t>
      </w:r>
      <w:r w:rsidRPr="006D43FA">
        <w:rPr>
          <w:rFonts w:ascii="Garamond" w:hAnsi="Garamond"/>
          <w:color w:val="3F3F40"/>
        </w:rPr>
        <w:t>, ma dal passato si sono dislocati nel futuro, sono racconti “prodotti” (come gli oggetti tecnologici) e rapidamente rinnovabili, pianificazioni, non narrazioni ereditate e tramandate che parlano del principio. Il passato, gli inizi diventano semmai oggetto della scienza (archeologia, biologia, paleontologia, evoluzionismi, astrofisica)</w:t>
      </w:r>
      <w:r>
        <w:rPr>
          <w:rFonts w:ascii="Garamond" w:hAnsi="Garamond"/>
          <w:color w:val="3F3F40"/>
        </w:rPr>
        <w:t>, dunque di una “ricostruzione”, anch’essa “prodotta”</w:t>
      </w:r>
      <w:r w:rsidRPr="006D43FA">
        <w:rPr>
          <w:rFonts w:ascii="Garamond" w:hAnsi="Garamond"/>
          <w:color w:val="3F3F40"/>
        </w:rPr>
        <w:t xml:space="preserve">, del come le cose sono andate, non di un raccolto sapienziale ereditato che illumini sul senso e sul </w:t>
      </w:r>
      <w:r w:rsidRPr="006D43FA">
        <w:rPr>
          <w:rFonts w:ascii="Garamond" w:hAnsi="Garamond"/>
          <w:i/>
          <w:color w:val="3F3F40"/>
        </w:rPr>
        <w:t>perché</w:t>
      </w:r>
      <w:r w:rsidRPr="006D43FA">
        <w:rPr>
          <w:rFonts w:ascii="Garamond" w:hAnsi="Garamond"/>
          <w:color w:val="3F3F40"/>
        </w:rPr>
        <w:t xml:space="preserve"> delle cose presenti (anche la fiaba oggi è in crisi). La risposta al perché del mondo era ed è, invece, lo scopo dei racconti mitici tipici delle culture tradizionali e delle grandi religioni.</w:t>
      </w:r>
      <w:r>
        <w:rPr>
          <w:rFonts w:ascii="Garamond" w:hAnsi="Garamond"/>
          <w:color w:val="3F3F40"/>
        </w:rPr>
        <w:t xml:space="preserve"> </w:t>
      </w:r>
      <w:r w:rsidRPr="006D43FA">
        <w:rPr>
          <w:rFonts w:ascii="Garamond" w:hAnsi="Garamond"/>
          <w:color w:val="3F3F40"/>
        </w:rPr>
        <w:t>La mode</w:t>
      </w:r>
      <w:r>
        <w:rPr>
          <w:rFonts w:ascii="Garamond" w:hAnsi="Garamond"/>
          <w:color w:val="3F3F40"/>
        </w:rPr>
        <w:t>rnità nasce sotto il segno della</w:t>
      </w:r>
      <w:r w:rsidRPr="006D43FA">
        <w:rPr>
          <w:rFonts w:ascii="Garamond" w:hAnsi="Garamond"/>
          <w:color w:val="3F3F40"/>
        </w:rPr>
        <w:t xml:space="preserve"> “cesura”: ricominciare da capo, non dare nulla per scontato di quanto si è ricevuto, porre tutto in discussione, gettare nuova fondamenta, iniziare un’era nuova.</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In questa atmosfera, formatasi negli ultimi tre o</w:t>
      </w:r>
      <w:r>
        <w:rPr>
          <w:rFonts w:ascii="Garamond" w:hAnsi="Garamond"/>
          <w:color w:val="3F3F40"/>
        </w:rPr>
        <w:t xml:space="preserve"> quattro secoli</w:t>
      </w:r>
      <w:r w:rsidRPr="006D43FA">
        <w:rPr>
          <w:rFonts w:ascii="Garamond" w:hAnsi="Garamond"/>
          <w:color w:val="3F3F40"/>
        </w:rPr>
        <w:t xml:space="preserve"> circa, diventataci così abituale da apparire scontata, è possibile il prodursi di fenomeni sig</w:t>
      </w:r>
      <w:r>
        <w:rPr>
          <w:rFonts w:ascii="Garamond" w:hAnsi="Garamond"/>
          <w:color w:val="3F3F40"/>
        </w:rPr>
        <w:t>nificativi, la relazione uomo-donna</w:t>
      </w:r>
      <w:r w:rsidRPr="006D43FA">
        <w:rPr>
          <w:rFonts w:ascii="Garamond" w:hAnsi="Garamond"/>
          <w:color w:val="3F3F40"/>
        </w:rPr>
        <w:t xml:space="preserve">, cioè la cellula fondamentale della famiglia, si fa sempre più circoscritta e conchiusa, raccolta su se stessa tendendo a </w:t>
      </w:r>
      <w:r w:rsidRPr="006D43FA">
        <w:rPr>
          <w:rFonts w:ascii="Garamond" w:hAnsi="Garamond"/>
          <w:color w:val="3F3F40"/>
        </w:rPr>
        <w:lastRenderedPageBreak/>
        <w:t>perdere il raccordo con le generazioni precedenti e con quelle successive. Da qui l’emarginazione e la solitud</w:t>
      </w:r>
      <w:r>
        <w:rPr>
          <w:rFonts w:ascii="Garamond" w:hAnsi="Garamond"/>
          <w:color w:val="3F3F40"/>
        </w:rPr>
        <w:t>ine dell’anziano, la difficoltà</w:t>
      </w:r>
      <w:r w:rsidRPr="006D43FA">
        <w:rPr>
          <w:rFonts w:ascii="Garamond" w:hAnsi="Garamond"/>
          <w:color w:val="3F3F40"/>
        </w:rPr>
        <w:t xml:space="preserve">, l’impossibilità o l’incapacità di integrarlo nella famiglia mononucleare (tanto meno nella “convivenze”!). </w:t>
      </w:r>
      <w:r>
        <w:rPr>
          <w:rFonts w:ascii="Garamond" w:hAnsi="Garamond"/>
          <w:color w:val="3F3F40"/>
        </w:rPr>
        <w:t>A</w:t>
      </w:r>
      <w:r w:rsidRPr="006D43FA">
        <w:rPr>
          <w:rFonts w:ascii="Garamond" w:hAnsi="Garamond"/>
          <w:color w:val="3F3F40"/>
        </w:rPr>
        <w:t xml:space="preserve"> ciò fa riscontro il fenomeno della denatalità, e ancor più quello dell’aborto, come segnale di resistenza o di rifiuto vero il figlio. La coppia si ripiega in tal modo su di sé allentando e sfilacciando i legami della provenienza (anziani) e quelli della</w:t>
      </w:r>
      <w:r>
        <w:rPr>
          <w:rFonts w:ascii="Garamond" w:hAnsi="Garamond"/>
          <w:color w:val="3F3F40"/>
        </w:rPr>
        <w:t xml:space="preserve"> consegna-</w:t>
      </w:r>
      <w:r w:rsidRPr="006D43FA">
        <w:rPr>
          <w:rFonts w:ascii="Garamond" w:hAnsi="Garamond"/>
          <w:color w:val="3F3F40"/>
        </w:rPr>
        <w:t>restituzione (figli, bambini).</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 xml:space="preserve">L’universo mentale e antropologico che si esprime nell’inciso </w:t>
      </w:r>
      <w:r>
        <w:rPr>
          <w:rFonts w:ascii="Garamond" w:hAnsi="Garamond"/>
          <w:color w:val="3F3F40"/>
        </w:rPr>
        <w:t>«</w:t>
      </w:r>
      <w:r w:rsidRPr="006D43FA">
        <w:rPr>
          <w:rFonts w:ascii="Garamond" w:hAnsi="Garamond"/>
          <w:color w:val="3F3F40"/>
        </w:rPr>
        <w:t>di generazione in generazione</w:t>
      </w:r>
      <w:r>
        <w:rPr>
          <w:rFonts w:ascii="Garamond" w:hAnsi="Garamond"/>
          <w:color w:val="3F3F40"/>
        </w:rPr>
        <w:t>»</w:t>
      </w:r>
      <w:r w:rsidRPr="006D43FA">
        <w:rPr>
          <w:rFonts w:ascii="Garamond" w:hAnsi="Garamond"/>
          <w:color w:val="3F3F40"/>
        </w:rPr>
        <w:t>, al contrario, trasmette il senso del fluire entro un solco antic</w:t>
      </w:r>
      <w:r>
        <w:rPr>
          <w:rFonts w:ascii="Garamond" w:hAnsi="Garamond"/>
          <w:color w:val="3F3F40"/>
        </w:rPr>
        <w:t>o</w:t>
      </w:r>
      <w:r w:rsidRPr="006D43FA">
        <w:rPr>
          <w:rFonts w:ascii="Garamond" w:hAnsi="Garamond"/>
          <w:color w:val="3F3F40"/>
        </w:rPr>
        <w:t>, scavato in tempi lunghi e con l’apporto di tanti, prima e dopo, un’orditura paziente di fili e incroci che formano una stoffa comune, un tessuto che tiene alla prova del tempo e che rappresenta il supporto per ogni ulteriore prosecuzione.</w:t>
      </w:r>
      <w:r>
        <w:rPr>
          <w:rFonts w:ascii="Garamond" w:hAnsi="Garamond"/>
          <w:color w:val="3F3F40"/>
        </w:rPr>
        <w:t xml:space="preserve"> </w:t>
      </w:r>
      <w:r w:rsidRPr="006D43FA">
        <w:rPr>
          <w:rFonts w:ascii="Garamond" w:hAnsi="Garamond"/>
          <w:color w:val="3F3F40"/>
        </w:rPr>
        <w:t>Si crea allora una “parentela” nella quale l’io</w:t>
      </w:r>
      <w:r>
        <w:rPr>
          <w:rFonts w:ascii="Garamond" w:hAnsi="Garamond"/>
          <w:color w:val="3F3F40"/>
        </w:rPr>
        <w:t>-</w:t>
      </w:r>
      <w:r w:rsidRPr="006D43FA">
        <w:rPr>
          <w:rFonts w:ascii="Garamond" w:hAnsi="Garamond"/>
          <w:color w:val="3F3F40"/>
        </w:rPr>
        <w:t>tu sponsale, la</w:t>
      </w:r>
      <w:r>
        <w:rPr>
          <w:rFonts w:ascii="Garamond" w:hAnsi="Garamond"/>
          <w:color w:val="3F3F40"/>
        </w:rPr>
        <w:t xml:space="preserve"> reciprocità dei sessi</w:t>
      </w:r>
      <w:r w:rsidRPr="006D43FA">
        <w:rPr>
          <w:rFonts w:ascii="Garamond" w:hAnsi="Garamond"/>
          <w:color w:val="3F3F40"/>
        </w:rPr>
        <w:t>, trova un riferimento e una rete che sostiene. La fragilità della coppia odierna si spiega anche alla luce di questa mancanza di storia e di memoria ed insieme di futuro: la relazione a due non dura, perché non sente più di appartenere ad una durata che la abbraccia e di cui essa è la rinnovata e originale attuazi</w:t>
      </w:r>
      <w:r>
        <w:rPr>
          <w:rFonts w:ascii="Garamond" w:hAnsi="Garamond"/>
          <w:color w:val="3F3F40"/>
        </w:rPr>
        <w:t>one; oppure perché non vede più, come una volta</w:t>
      </w:r>
      <w:r w:rsidRPr="006D43FA">
        <w:rPr>
          <w:rFonts w:ascii="Garamond" w:hAnsi="Garamond"/>
          <w:color w:val="3F3F40"/>
        </w:rPr>
        <w:t>, nei figli il motivo che i</w:t>
      </w:r>
      <w:r>
        <w:rPr>
          <w:rFonts w:ascii="Garamond" w:hAnsi="Garamond"/>
          <w:color w:val="3F3F40"/>
        </w:rPr>
        <w:t xml:space="preserve">nduce a superare le difficoltà </w:t>
      </w:r>
      <w:r w:rsidRPr="006D43FA">
        <w:rPr>
          <w:rFonts w:ascii="Garamond" w:hAnsi="Garamond"/>
          <w:color w:val="3F3F40"/>
        </w:rPr>
        <w:t>rappresentando ormai questi ultimi più un progetto dei genitori, che un dono e una sorpresa da custodire e che così custodisce i legami familiari.</w:t>
      </w:r>
    </w:p>
    <w:p w:rsidR="00536A46" w:rsidRPr="006D43FA" w:rsidRDefault="00536A46" w:rsidP="00536A46">
      <w:pPr>
        <w:autoSpaceDE w:val="0"/>
        <w:autoSpaceDN w:val="0"/>
        <w:adjustRightInd w:val="0"/>
        <w:jc w:val="both"/>
        <w:rPr>
          <w:rFonts w:ascii="Garamond" w:hAnsi="Garamond"/>
          <w:color w:val="3F3F40"/>
        </w:rPr>
      </w:pPr>
      <w:r w:rsidRPr="006D43FA">
        <w:rPr>
          <w:rFonts w:ascii="Garamond" w:hAnsi="Garamond"/>
          <w:color w:val="3F3F40"/>
        </w:rPr>
        <w:t>L’estraneità di una semplice espressione come questa – di generazione in generazione – basta a darci la misura dell’abisso</w:t>
      </w:r>
      <w:r>
        <w:rPr>
          <w:rFonts w:ascii="Garamond" w:hAnsi="Garamond"/>
          <w:color w:val="3F3F40"/>
        </w:rPr>
        <w:t xml:space="preserve"> che ci separa dal mondo antico</w:t>
      </w:r>
      <w:r w:rsidRPr="006D43FA">
        <w:rPr>
          <w:rFonts w:ascii="Garamond" w:hAnsi="Garamond"/>
          <w:color w:val="3F3F40"/>
        </w:rPr>
        <w:t>, non solo biblico ma anche da quello tipico della tradizione europea di meno di un secolo fa in cui il generare e l’essere generati costituiva la simbolica fondamentale. Pensiamo alla frequenza con cui nella Bibbia si trovano delle genealogie, per esempio nella libro della G</w:t>
      </w:r>
      <w:r>
        <w:rPr>
          <w:rFonts w:ascii="Garamond" w:hAnsi="Garamond"/>
          <w:color w:val="3F3F40"/>
        </w:rPr>
        <w:t>enesi, c</w:t>
      </w:r>
      <w:r w:rsidRPr="006D43FA">
        <w:rPr>
          <w:rFonts w:ascii="Garamond" w:hAnsi="Garamond"/>
          <w:color w:val="3F3F40"/>
        </w:rPr>
        <w:t xml:space="preserve">he prende proprio da esse il suo nome: </w:t>
      </w:r>
      <w:r>
        <w:rPr>
          <w:rFonts w:ascii="Garamond" w:hAnsi="Garamond"/>
          <w:color w:val="3F3F40"/>
        </w:rPr>
        <w:t>«Q</w:t>
      </w:r>
      <w:r w:rsidRPr="006D43FA">
        <w:rPr>
          <w:rFonts w:ascii="Garamond" w:hAnsi="Garamond"/>
          <w:color w:val="3F3F40"/>
        </w:rPr>
        <w:t>ueste sono le generazioni</w:t>
      </w:r>
      <w:r>
        <w:rPr>
          <w:rFonts w:ascii="Garamond" w:hAnsi="Garamond"/>
          <w:color w:val="3F3F40"/>
        </w:rPr>
        <w:t>/</w:t>
      </w:r>
      <w:r w:rsidRPr="006D43FA">
        <w:rPr>
          <w:rFonts w:ascii="Garamond" w:hAnsi="Garamond"/>
          <w:color w:val="3F3F40"/>
        </w:rPr>
        <w:t>origini (</w:t>
      </w:r>
      <w:proofErr w:type="spellStart"/>
      <w:r w:rsidRPr="006D43FA">
        <w:rPr>
          <w:rFonts w:ascii="Garamond" w:hAnsi="Garamond"/>
          <w:i/>
          <w:color w:val="3F3F40"/>
        </w:rPr>
        <w:t>toled</w:t>
      </w:r>
      <w:r>
        <w:rPr>
          <w:rFonts w:ascii="Garamond" w:hAnsi="Garamond"/>
          <w:i/>
          <w:color w:val="3F3F40"/>
        </w:rPr>
        <w:t>ô</w:t>
      </w:r>
      <w:r w:rsidRPr="006D43FA">
        <w:rPr>
          <w:rFonts w:ascii="Garamond" w:hAnsi="Garamond"/>
          <w:i/>
          <w:color w:val="3F3F40"/>
        </w:rPr>
        <w:t>t</w:t>
      </w:r>
      <w:proofErr w:type="spellEnd"/>
      <w:r>
        <w:rPr>
          <w:rFonts w:ascii="Garamond" w:hAnsi="Garamond"/>
          <w:color w:val="3F3F40"/>
        </w:rPr>
        <w:t>) del cielo e della terra»</w:t>
      </w:r>
      <w:r w:rsidRPr="006D43FA">
        <w:rPr>
          <w:rFonts w:ascii="Garamond" w:hAnsi="Garamond"/>
          <w:color w:val="3F3F40"/>
        </w:rPr>
        <w:t xml:space="preserve"> (</w:t>
      </w:r>
      <w:proofErr w:type="spellStart"/>
      <w:r w:rsidRPr="006D43FA">
        <w:rPr>
          <w:rFonts w:ascii="Garamond" w:hAnsi="Garamond"/>
          <w:color w:val="3F3F40"/>
        </w:rPr>
        <w:t>Gen</w:t>
      </w:r>
      <w:proofErr w:type="spellEnd"/>
      <w:r w:rsidRPr="006D43FA">
        <w:rPr>
          <w:rFonts w:ascii="Garamond" w:hAnsi="Garamond"/>
          <w:color w:val="3F3F40"/>
        </w:rPr>
        <w:t xml:space="preserve"> 2,4). E quando si nomina un personaggio, abitualmente lo si</w:t>
      </w:r>
      <w:r>
        <w:rPr>
          <w:rFonts w:ascii="Garamond" w:hAnsi="Garamond"/>
          <w:color w:val="3F3F40"/>
        </w:rPr>
        <w:t xml:space="preserve"> fa definendolo come «figlio di»</w:t>
      </w:r>
      <w:r w:rsidRPr="006D43FA">
        <w:rPr>
          <w:rFonts w:ascii="Garamond" w:hAnsi="Garamond"/>
          <w:color w:val="3F3F40"/>
        </w:rPr>
        <w:t xml:space="preserve">. Non che la conflittualità </w:t>
      </w:r>
      <w:r>
        <w:rPr>
          <w:rFonts w:ascii="Garamond" w:hAnsi="Garamond"/>
          <w:color w:val="3F3F40"/>
        </w:rPr>
        <w:t xml:space="preserve">generazionale non fosse presente anche in quella cultura e nelle culture antiche, ma essa non rappresentava mai la dominante, era una conflittualità </w:t>
      </w:r>
      <w:r w:rsidRPr="006D43FA">
        <w:rPr>
          <w:rFonts w:ascii="Garamond" w:hAnsi="Garamond"/>
          <w:color w:val="3F3F40"/>
        </w:rPr>
        <w:t xml:space="preserve">piuttosto psicologica, legata alle età della vita, più che culturale. Soprattutto, era una conflittualità funzionale alla maturazione di nuovi adulti, di </w:t>
      </w:r>
      <w:r w:rsidRPr="006D43FA">
        <w:rPr>
          <w:rFonts w:ascii="Garamond" w:hAnsi="Garamond"/>
          <w:i/>
          <w:color w:val="3F3F40"/>
        </w:rPr>
        <w:t xml:space="preserve">eredi </w:t>
      </w:r>
      <w:r w:rsidRPr="006D43FA">
        <w:rPr>
          <w:rFonts w:ascii="Garamond" w:hAnsi="Garamond"/>
          <w:color w:val="3F3F40"/>
        </w:rPr>
        <w:t xml:space="preserve">all’altezza del compito, il trauma necessario e fisiologico ad una </w:t>
      </w:r>
      <w:proofErr w:type="spellStart"/>
      <w:r w:rsidRPr="006D43FA">
        <w:rPr>
          <w:rFonts w:ascii="Garamond" w:hAnsi="Garamond"/>
          <w:color w:val="3F3F40"/>
        </w:rPr>
        <w:t>ri</w:t>
      </w:r>
      <w:proofErr w:type="spellEnd"/>
      <w:r w:rsidRPr="006D43FA">
        <w:rPr>
          <w:rFonts w:ascii="Garamond" w:hAnsi="Garamond"/>
          <w:color w:val="3F3F40"/>
        </w:rPr>
        <w:t xml:space="preserve">-nascita o seconda nascita, non certo la cesura dell’emancipazione moderna. Nel nostro mondo, al contrario, </w:t>
      </w:r>
      <w:r w:rsidRPr="006D43FA">
        <w:rPr>
          <w:rFonts w:ascii="Garamond" w:hAnsi="Garamond"/>
          <w:i/>
          <w:color w:val="3F3F40"/>
        </w:rPr>
        <w:t xml:space="preserve">ogni generazione è portatrice e produttrice di una sua cultura, </w:t>
      </w:r>
      <w:r w:rsidRPr="006D43FA">
        <w:rPr>
          <w:rFonts w:ascii="Garamond" w:hAnsi="Garamond"/>
          <w:color w:val="3F3F40"/>
        </w:rPr>
        <w:t>di un suo linguaggio e gergo</w:t>
      </w:r>
      <w:r>
        <w:rPr>
          <w:rFonts w:ascii="Garamond" w:hAnsi="Garamond"/>
          <w:color w:val="3F3F40"/>
        </w:rPr>
        <w:t>,</w:t>
      </w:r>
      <w:r w:rsidRPr="006D43FA">
        <w:rPr>
          <w:rFonts w:ascii="Garamond" w:hAnsi="Garamond"/>
          <w:color w:val="3F3F40"/>
        </w:rPr>
        <w:t xml:space="preserve"> di suoi riti di riconoscimento. Perfino ogni soggetto tende a diventare autoreferenziale. Il fenomeno è chiaramente constatabile nell’arte contemporanea, nella quale si osserva facilmente come ogni autore crea un suo universo e il suo linguaggio.</w:t>
      </w:r>
    </w:p>
    <w:p w:rsidR="00536A46" w:rsidRPr="006D43FA" w:rsidRDefault="00536A46" w:rsidP="00536A46">
      <w:pPr>
        <w:autoSpaceDE w:val="0"/>
        <w:autoSpaceDN w:val="0"/>
        <w:adjustRightInd w:val="0"/>
        <w:jc w:val="both"/>
        <w:rPr>
          <w:rFonts w:ascii="Garamond" w:hAnsi="Garamond"/>
          <w:color w:val="3F3F40"/>
        </w:rPr>
      </w:pPr>
      <w:r w:rsidRPr="006D43FA">
        <w:rPr>
          <w:rFonts w:ascii="Garamond" w:hAnsi="Garamond"/>
          <w:color w:val="3F3F40"/>
        </w:rPr>
        <w:t xml:space="preserve">Per questo si fa sempre più difficoltà ad individuare gesti consolidati, racconti condivisi, consuetudini che rappresentino il substrato comune che lega i figli ai genitori e viceversa. Viene anche meno in tal modo, il tradizionale </w:t>
      </w:r>
      <w:r w:rsidRPr="006D43FA">
        <w:rPr>
          <w:rFonts w:ascii="Garamond" w:hAnsi="Garamond"/>
          <w:i/>
          <w:color w:val="3F3F40"/>
        </w:rPr>
        <w:t xml:space="preserve">processo di iniziazione </w:t>
      </w:r>
      <w:r w:rsidRPr="006D43FA">
        <w:rPr>
          <w:rFonts w:ascii="Garamond" w:hAnsi="Garamond"/>
          <w:color w:val="3F3F40"/>
        </w:rPr>
        <w:t>alla vita sociale, che presupponeva una comunità di adulti coesa nella quale i giovani venivano introdotti progressivamente con riti di passaggio che completavano e portavano a compimento l’atto generativo di filiazione. Processo di iniziazione che presuppone degli adulti disposti a concedere spazi non aggrappati al loro potere e velleitariamente decisi a rimane giovani a tutti i costi.</w:t>
      </w:r>
    </w:p>
    <w:p w:rsidR="00536A46" w:rsidRDefault="00536A46" w:rsidP="00536A46">
      <w:pPr>
        <w:autoSpaceDE w:val="0"/>
        <w:autoSpaceDN w:val="0"/>
        <w:adjustRightInd w:val="0"/>
        <w:jc w:val="both"/>
        <w:rPr>
          <w:rFonts w:ascii="Garamond" w:hAnsi="Garamond"/>
          <w:color w:val="3F3F40"/>
        </w:rPr>
      </w:pPr>
      <w:r w:rsidRPr="006D43FA">
        <w:rPr>
          <w:rFonts w:ascii="Garamond" w:hAnsi="Garamond"/>
          <w:color w:val="3F3F40"/>
        </w:rPr>
        <w:t xml:space="preserve">La crisi della fede oggi, in Europa come in gran parte del mondo occidentale, è una crisi </w:t>
      </w:r>
      <w:r>
        <w:rPr>
          <w:rFonts w:ascii="Garamond" w:hAnsi="Garamond"/>
          <w:color w:val="3F3F40"/>
        </w:rPr>
        <w:t xml:space="preserve">di </w:t>
      </w:r>
      <w:r w:rsidRPr="006D43FA">
        <w:rPr>
          <w:rFonts w:ascii="Garamond" w:hAnsi="Garamond"/>
          <w:color w:val="3F3F40"/>
        </w:rPr>
        <w:t xml:space="preserve">trasmissione, che investe non solo le parrocchie, la chiesa, ma in primo luogo le famiglie, come ambienti di comunicazione per eccellenza. </w:t>
      </w:r>
      <w:r>
        <w:rPr>
          <w:rFonts w:ascii="Garamond" w:hAnsi="Garamond"/>
          <w:color w:val="3F3F40"/>
        </w:rPr>
        <w:t>È</w:t>
      </w:r>
      <w:r w:rsidRPr="006D43FA">
        <w:rPr>
          <w:rFonts w:ascii="Garamond" w:hAnsi="Garamond"/>
          <w:color w:val="3F3F40"/>
        </w:rPr>
        <w:t xml:space="preserve"> venuto meno in larga parte il senso dell’</w:t>
      </w:r>
      <w:r w:rsidRPr="006D43FA">
        <w:rPr>
          <w:rFonts w:ascii="Garamond" w:hAnsi="Garamond"/>
          <w:i/>
          <w:color w:val="3F3F40"/>
        </w:rPr>
        <w:t>eredità</w:t>
      </w:r>
      <w:r w:rsidRPr="006D43FA">
        <w:rPr>
          <w:rFonts w:ascii="Garamond" w:hAnsi="Garamond"/>
          <w:color w:val="3F3F40"/>
        </w:rPr>
        <w:t xml:space="preserve"> ricevuta e da riconsegnare, ovvero di senso di essere non il centro o il termine, ma non snodo di passaggio di un disegno storico più grande. Se si parla di eredità è ormai solo nell’accezione pecuniaria del termine. La difficoltà che la fede oggi incontra nel trovare luoghi di messa a dimora e di attecchimento, almeno nel nostro occidente, e soprattutto una crisi culturale, e solo di riflesso religiosa ed ecclesiale. In altre parole, il Vangelo trova un terreno sociale refrattario, se non impermeabile, nell’atto della </w:t>
      </w:r>
      <w:proofErr w:type="spellStart"/>
      <w:r w:rsidRPr="006D43FA">
        <w:rPr>
          <w:rFonts w:ascii="Garamond" w:hAnsi="Garamond"/>
          <w:i/>
          <w:color w:val="3F3F40"/>
        </w:rPr>
        <w:t>traditio</w:t>
      </w:r>
      <w:proofErr w:type="spellEnd"/>
      <w:r w:rsidRPr="006D43FA">
        <w:rPr>
          <w:rFonts w:ascii="Garamond" w:hAnsi="Garamond"/>
          <w:i/>
          <w:color w:val="3F3F40"/>
        </w:rPr>
        <w:t xml:space="preserve"> </w:t>
      </w:r>
      <w:r w:rsidRPr="006D43FA">
        <w:rPr>
          <w:rFonts w:ascii="Garamond" w:hAnsi="Garamond"/>
          <w:color w:val="3F3F40"/>
        </w:rPr>
        <w:t xml:space="preserve">in quanto tale. Il mondo adulto non sa più cosa consegnare, dal momento che tutto poggia, come appena richiamato, non sui racconti di origine, ma sul fascino del nuovo. </w:t>
      </w:r>
      <w:r>
        <w:rPr>
          <w:rFonts w:ascii="Garamond" w:hAnsi="Garamond"/>
          <w:color w:val="3F3F40"/>
        </w:rPr>
        <w:t>E</w:t>
      </w:r>
      <w:r w:rsidRPr="006D43FA">
        <w:rPr>
          <w:rFonts w:ascii="Garamond" w:hAnsi="Garamond"/>
          <w:color w:val="3F3F40"/>
        </w:rPr>
        <w:t xml:space="preserve"> il nuovo, si </w:t>
      </w:r>
      <w:proofErr w:type="spellStart"/>
      <w:r w:rsidRPr="006D43FA">
        <w:rPr>
          <w:rFonts w:ascii="Garamond" w:hAnsi="Garamond"/>
          <w:color w:val="3F3F40"/>
        </w:rPr>
        <w:t>sà</w:t>
      </w:r>
      <w:proofErr w:type="spellEnd"/>
      <w:r w:rsidRPr="006D43FA">
        <w:rPr>
          <w:rFonts w:ascii="Garamond" w:hAnsi="Garamond"/>
          <w:color w:val="3F3F40"/>
        </w:rPr>
        <w:t>, appartiene ai giovani, i quali però oggi non solo si vogliono inventare tutto ma anche devono farlo, con enorme fatica e grande incertezza, perch</w:t>
      </w:r>
      <w:r>
        <w:rPr>
          <w:rFonts w:ascii="Garamond" w:hAnsi="Garamond"/>
          <w:color w:val="3F3F40"/>
        </w:rPr>
        <w:t>é</w:t>
      </w:r>
      <w:r w:rsidRPr="006D43FA">
        <w:rPr>
          <w:rFonts w:ascii="Garamond" w:hAnsi="Garamond"/>
          <w:color w:val="3F3F40"/>
        </w:rPr>
        <w:t xml:space="preserve"> non è stato loro consegnato il modello del collegamento alle fonti che alimentano e nutrono, ma quello della progettazione e del fare. Le nuove generazioni devono produrre i loro riti, i loro linguaggi, spesso in assenza di miti, mancando l’adulto portatore di una tradizione ricevuta o ricevibile, la quale attraverso l’albero genealogico delle generazioni riporti al fondamento. Il </w:t>
      </w:r>
      <w:r w:rsidRPr="006D43FA">
        <w:rPr>
          <w:rFonts w:ascii="Garamond" w:hAnsi="Garamond"/>
          <w:color w:val="3F3F40"/>
        </w:rPr>
        <w:lastRenderedPageBreak/>
        <w:t>futuro appare incerto, perché la progettazione illimitata e del tutto versatile non trova</w:t>
      </w:r>
      <w:r>
        <w:rPr>
          <w:rFonts w:ascii="Garamond" w:hAnsi="Garamond"/>
          <w:color w:val="3F3F40"/>
        </w:rPr>
        <w:t xml:space="preserve"> nel fondamento dell’origine un </w:t>
      </w:r>
      <w:r w:rsidRPr="006D43FA">
        <w:rPr>
          <w:rFonts w:ascii="Garamond" w:hAnsi="Garamond"/>
          <w:color w:val="3F3F40"/>
        </w:rPr>
        <w:t xml:space="preserve">argine, un canale, un senso. </w:t>
      </w:r>
    </w:p>
    <w:p w:rsidR="00536A46" w:rsidRDefault="00536A46" w:rsidP="00536A46">
      <w:pPr>
        <w:autoSpaceDE w:val="0"/>
        <w:autoSpaceDN w:val="0"/>
        <w:adjustRightInd w:val="0"/>
        <w:jc w:val="both"/>
        <w:rPr>
          <w:rFonts w:ascii="Garamond" w:hAnsi="Garamond"/>
          <w:color w:val="3F3F40"/>
        </w:rPr>
      </w:pPr>
    </w:p>
    <w:p w:rsidR="00536A46" w:rsidRPr="00E06CAF" w:rsidRDefault="00536A46" w:rsidP="00536A46">
      <w:pPr>
        <w:autoSpaceDE w:val="0"/>
        <w:autoSpaceDN w:val="0"/>
        <w:adjustRightInd w:val="0"/>
        <w:jc w:val="both"/>
        <w:rPr>
          <w:rFonts w:ascii="Garamond" w:hAnsi="Garamond"/>
          <w:color w:val="3F3F40"/>
        </w:rPr>
      </w:pPr>
      <w:r w:rsidRPr="00E06CAF">
        <w:rPr>
          <w:rFonts w:ascii="Garamond" w:hAnsi="Garamond"/>
          <w:b/>
          <w:color w:val="3F3F40"/>
        </w:rPr>
        <w:t>3.</w:t>
      </w:r>
      <w:r w:rsidRPr="00E06CAF">
        <w:rPr>
          <w:rFonts w:ascii="Garamond" w:hAnsi="Garamond"/>
          <w:b/>
          <w:color w:val="3F3F40"/>
        </w:rPr>
        <w:tab/>
        <w:t xml:space="preserve">“Vi ho trasmetto quello che anch’io ho ricevuto (1 </w:t>
      </w:r>
      <w:proofErr w:type="spellStart"/>
      <w:r w:rsidRPr="00E06CAF">
        <w:rPr>
          <w:rFonts w:ascii="Garamond" w:hAnsi="Garamond"/>
          <w:b/>
          <w:color w:val="3F3F40"/>
        </w:rPr>
        <w:t>Cor</w:t>
      </w:r>
      <w:proofErr w:type="spellEnd"/>
      <w:r w:rsidRPr="00E06CAF">
        <w:rPr>
          <w:rFonts w:ascii="Garamond" w:hAnsi="Garamond"/>
          <w:b/>
          <w:color w:val="3F3F40"/>
        </w:rPr>
        <w:t xml:space="preserve"> 15,3)</w:t>
      </w:r>
    </w:p>
    <w:p w:rsidR="00536A46" w:rsidRPr="006D43FA" w:rsidRDefault="00536A46" w:rsidP="00536A46">
      <w:pPr>
        <w:pStyle w:val="Paragrafoelenco"/>
        <w:autoSpaceDE w:val="0"/>
        <w:autoSpaceDN w:val="0"/>
        <w:adjustRightInd w:val="0"/>
        <w:jc w:val="both"/>
        <w:rPr>
          <w:rFonts w:ascii="Garamond" w:hAnsi="Garamond"/>
          <w:b/>
          <w:color w:val="3F3F40"/>
        </w:rPr>
      </w:pP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Ma a questo p</w:t>
      </w:r>
      <w:r>
        <w:rPr>
          <w:rFonts w:ascii="Garamond" w:hAnsi="Garamond"/>
          <w:color w:val="3F3F40"/>
        </w:rPr>
        <w:t>u</w:t>
      </w:r>
      <w:r w:rsidRPr="006D43FA">
        <w:rPr>
          <w:rFonts w:ascii="Garamond" w:hAnsi="Garamond"/>
          <w:color w:val="3F3F40"/>
        </w:rPr>
        <w:t>nto può affiorare una comprensibile obiezione.</w:t>
      </w:r>
      <w:r>
        <w:rPr>
          <w:rFonts w:ascii="Garamond" w:hAnsi="Garamond"/>
          <w:color w:val="3F3F40"/>
        </w:rPr>
        <w:t xml:space="preserve"> I</w:t>
      </w:r>
      <w:r w:rsidRPr="006D43FA">
        <w:rPr>
          <w:rFonts w:ascii="Garamond" w:hAnsi="Garamond"/>
          <w:color w:val="3F3F40"/>
        </w:rPr>
        <w:t xml:space="preserve">l modello intergenerazionale prima descritto, che è un modello culturale prima ancora che religioso e che la tradizione ebraica condivide con altre </w:t>
      </w:r>
      <w:r>
        <w:rPr>
          <w:rFonts w:ascii="Garamond" w:hAnsi="Garamond"/>
          <w:color w:val="3F3F40"/>
        </w:rPr>
        <w:t xml:space="preserve">culture e civiltà del passato, </w:t>
      </w:r>
      <w:r w:rsidRPr="006D43FA">
        <w:rPr>
          <w:rFonts w:ascii="Garamond" w:hAnsi="Garamond"/>
          <w:color w:val="3F3F40"/>
        </w:rPr>
        <w:t>non è astato messo fuori uso dall’avvento di Gesù? La nascita della chiesa e la conseguente apertura della predicazione evangelica a tutte le nazioni, affermatasi soprattutto con San Paolo, questa fede divenuta miss</w:t>
      </w:r>
      <w:r>
        <w:rPr>
          <w:rFonts w:ascii="Garamond" w:hAnsi="Garamond"/>
          <w:color w:val="3F3F40"/>
        </w:rPr>
        <w:t>ionaria non ha rappresentato un’</w:t>
      </w:r>
      <w:r w:rsidRPr="006D43FA">
        <w:rPr>
          <w:rFonts w:ascii="Garamond" w:hAnsi="Garamond"/>
          <w:color w:val="3F3F40"/>
        </w:rPr>
        <w:t xml:space="preserve">interruzione nella trasmissione lineare della fede, così come era vissuta in Israele? Tanto che </w:t>
      </w:r>
      <w:r>
        <w:rPr>
          <w:rFonts w:ascii="Garamond" w:hAnsi="Garamond"/>
          <w:color w:val="3F3F40"/>
        </w:rPr>
        <w:t>«</w:t>
      </w:r>
      <w:r w:rsidRPr="006D43FA">
        <w:rPr>
          <w:rFonts w:ascii="Garamond" w:hAnsi="Garamond"/>
          <w:color w:val="3F3F40"/>
        </w:rPr>
        <w:t>il Dio del Padri</w:t>
      </w:r>
      <w:r>
        <w:rPr>
          <w:rFonts w:ascii="Garamond" w:hAnsi="Garamond"/>
          <w:color w:val="3F3F40"/>
        </w:rPr>
        <w:t>»</w:t>
      </w:r>
      <w:r w:rsidRPr="006D43FA">
        <w:rPr>
          <w:rFonts w:ascii="Garamond" w:hAnsi="Garamond"/>
          <w:color w:val="3F3F40"/>
        </w:rPr>
        <w:t xml:space="preserve">, </w:t>
      </w:r>
      <w:r>
        <w:rPr>
          <w:rFonts w:ascii="Garamond" w:hAnsi="Garamond"/>
          <w:color w:val="3F3F40"/>
        </w:rPr>
        <w:t>«</w:t>
      </w:r>
      <w:r w:rsidRPr="006D43FA">
        <w:rPr>
          <w:rFonts w:ascii="Garamond" w:hAnsi="Garamond"/>
          <w:color w:val="3F3F40"/>
        </w:rPr>
        <w:t>il Dio di Abramo, Isacco e Giacobbe</w:t>
      </w:r>
      <w:r>
        <w:rPr>
          <w:rFonts w:ascii="Garamond" w:hAnsi="Garamond"/>
          <w:color w:val="3F3F40"/>
        </w:rPr>
        <w:t>»</w:t>
      </w:r>
      <w:r w:rsidRPr="006D43FA">
        <w:rPr>
          <w:rFonts w:ascii="Garamond" w:hAnsi="Garamond"/>
          <w:color w:val="3F3F40"/>
        </w:rPr>
        <w:t xml:space="preserve">, pur non cessando di essere tale, viene ormai incluso nel </w:t>
      </w:r>
      <w:r>
        <w:rPr>
          <w:rFonts w:ascii="Garamond" w:hAnsi="Garamond"/>
          <w:color w:val="3F3F40"/>
        </w:rPr>
        <w:t>«</w:t>
      </w:r>
      <w:r w:rsidRPr="006D43FA">
        <w:rPr>
          <w:rFonts w:ascii="Garamond" w:hAnsi="Garamond"/>
          <w:color w:val="3F3F40"/>
        </w:rPr>
        <w:t>Dio di Gesù Cristo</w:t>
      </w:r>
      <w:r>
        <w:rPr>
          <w:rFonts w:ascii="Garamond" w:hAnsi="Garamond"/>
          <w:color w:val="3F3F40"/>
        </w:rPr>
        <w:t>»</w:t>
      </w:r>
      <w:r w:rsidRPr="006D43FA">
        <w:rPr>
          <w:rFonts w:ascii="Garamond" w:hAnsi="Garamond"/>
          <w:color w:val="3F3F40"/>
        </w:rPr>
        <w:t xml:space="preserve">, il cui Vangelo non riguarda </w:t>
      </w:r>
      <w:r w:rsidRPr="006D43FA">
        <w:rPr>
          <w:rFonts w:ascii="Garamond" w:hAnsi="Garamond"/>
          <w:i/>
          <w:color w:val="3F3F40"/>
        </w:rPr>
        <w:t>un</w:t>
      </w:r>
      <w:r>
        <w:rPr>
          <w:rFonts w:ascii="Garamond" w:hAnsi="Garamond"/>
          <w:color w:val="3F3F40"/>
        </w:rPr>
        <w:t xml:space="preserve"> popolo, ma è annunziato a</w:t>
      </w:r>
      <w:r w:rsidRPr="006D43FA">
        <w:rPr>
          <w:rFonts w:ascii="Garamond" w:hAnsi="Garamond"/>
          <w:color w:val="3F3F40"/>
        </w:rPr>
        <w:t xml:space="preserve"> </w:t>
      </w:r>
      <w:r w:rsidRPr="006D43FA">
        <w:rPr>
          <w:rFonts w:ascii="Garamond" w:hAnsi="Garamond"/>
          <w:i/>
          <w:color w:val="3F3F40"/>
        </w:rPr>
        <w:t xml:space="preserve">ogni creatura umana e a tutte le nazioni </w:t>
      </w:r>
      <w:r w:rsidRPr="006D43FA">
        <w:rPr>
          <w:rFonts w:ascii="Garamond" w:hAnsi="Garamond"/>
          <w:color w:val="3F3F40"/>
        </w:rPr>
        <w:t>(</w:t>
      </w:r>
      <w:proofErr w:type="spellStart"/>
      <w:r w:rsidRPr="006D43FA">
        <w:rPr>
          <w:rFonts w:ascii="Garamond" w:hAnsi="Garamond"/>
          <w:color w:val="3F3F40"/>
        </w:rPr>
        <w:t>cf</w:t>
      </w:r>
      <w:proofErr w:type="spellEnd"/>
      <w:r w:rsidRPr="006D43FA">
        <w:rPr>
          <w:rFonts w:ascii="Garamond" w:hAnsi="Garamond"/>
          <w:color w:val="3F3F40"/>
        </w:rPr>
        <w:t xml:space="preserve"> Mc 16,15; Mt 28,19)</w:t>
      </w:r>
      <w:r>
        <w:rPr>
          <w:rFonts w:ascii="Garamond" w:hAnsi="Garamond"/>
          <w:color w:val="3F3F40"/>
        </w:rPr>
        <w:t>?</w:t>
      </w:r>
      <w:r w:rsidRPr="006D43FA">
        <w:rPr>
          <w:rFonts w:ascii="Garamond" w:hAnsi="Garamond"/>
          <w:color w:val="3F3F40"/>
        </w:rPr>
        <w:t xml:space="preserve"> </w:t>
      </w:r>
      <w:r>
        <w:rPr>
          <w:rFonts w:ascii="Garamond" w:hAnsi="Garamond"/>
          <w:color w:val="3F3F40"/>
        </w:rPr>
        <w:t>D</w:t>
      </w:r>
      <w:r w:rsidRPr="006D43FA">
        <w:rPr>
          <w:rFonts w:ascii="Garamond" w:hAnsi="Garamond"/>
          <w:color w:val="3F3F40"/>
        </w:rPr>
        <w:t xml:space="preserve">’altra parte la paternità di questo </w:t>
      </w:r>
      <w:r>
        <w:rPr>
          <w:rFonts w:ascii="Garamond" w:hAnsi="Garamond"/>
          <w:color w:val="3F3F40"/>
        </w:rPr>
        <w:t>D</w:t>
      </w:r>
      <w:r w:rsidRPr="006D43FA">
        <w:rPr>
          <w:rFonts w:ascii="Garamond" w:hAnsi="Garamond"/>
          <w:color w:val="3F3F40"/>
        </w:rPr>
        <w:t>io ver</w:t>
      </w:r>
      <w:r>
        <w:rPr>
          <w:rFonts w:ascii="Garamond" w:hAnsi="Garamond"/>
          <w:color w:val="3F3F40"/>
        </w:rPr>
        <w:t>s</w:t>
      </w:r>
      <w:r w:rsidRPr="006D43FA">
        <w:rPr>
          <w:rFonts w:ascii="Garamond" w:hAnsi="Garamond"/>
          <w:color w:val="3F3F40"/>
        </w:rPr>
        <w:t xml:space="preserve">o i suoi figli di elezione si propaga non tramite la generazione fisica e la circoncisione, ma grazie alla predicazione, al battesimo e alla fede del suo Figlio </w:t>
      </w:r>
      <w:r>
        <w:rPr>
          <w:rFonts w:ascii="Garamond" w:hAnsi="Garamond"/>
          <w:color w:val="3F3F40"/>
        </w:rPr>
        <w:t>«</w:t>
      </w:r>
      <w:r w:rsidRPr="006D43FA">
        <w:rPr>
          <w:rFonts w:ascii="Garamond" w:hAnsi="Garamond"/>
          <w:color w:val="3F3F40"/>
        </w:rPr>
        <w:t>primogenito di ogni creatura</w:t>
      </w:r>
      <w:r>
        <w:rPr>
          <w:rFonts w:ascii="Garamond" w:hAnsi="Garamond"/>
          <w:color w:val="3F3F40"/>
        </w:rPr>
        <w:t>»</w:t>
      </w:r>
      <w:r w:rsidRPr="006D43FA">
        <w:rPr>
          <w:rFonts w:ascii="Garamond" w:hAnsi="Garamond"/>
          <w:color w:val="3F3F40"/>
        </w:rPr>
        <w:t xml:space="preserve"> (</w:t>
      </w:r>
      <w:proofErr w:type="spellStart"/>
      <w:r w:rsidRPr="006D43FA">
        <w:rPr>
          <w:rFonts w:ascii="Garamond" w:hAnsi="Garamond"/>
          <w:color w:val="3F3F40"/>
        </w:rPr>
        <w:t>cf</w:t>
      </w:r>
      <w:proofErr w:type="spellEnd"/>
      <w:r w:rsidRPr="006D43FA">
        <w:rPr>
          <w:rFonts w:ascii="Garamond" w:hAnsi="Garamond"/>
          <w:color w:val="3F3F40"/>
        </w:rPr>
        <w:t xml:space="preserve"> Col 1,15). Ed è tramite questa fede nel F</w:t>
      </w:r>
      <w:r>
        <w:rPr>
          <w:rFonts w:ascii="Garamond" w:hAnsi="Garamond"/>
          <w:color w:val="3F3F40"/>
        </w:rPr>
        <w:t xml:space="preserve">iglio che si diventa </w:t>
      </w:r>
      <w:r w:rsidRPr="006D43FA">
        <w:rPr>
          <w:rFonts w:ascii="Garamond" w:hAnsi="Garamond"/>
          <w:i/>
          <w:color w:val="3F3F40"/>
        </w:rPr>
        <w:t>figli</w:t>
      </w:r>
      <w:r w:rsidRPr="006D43FA">
        <w:rPr>
          <w:rFonts w:ascii="Garamond" w:hAnsi="Garamond"/>
          <w:color w:val="3F3F40"/>
        </w:rPr>
        <w:t xml:space="preserve"> adottivi e, indirettamente, anche discendenza di Abramo, cioè eredi della benedizione primordiale promessa al </w:t>
      </w:r>
      <w:r>
        <w:rPr>
          <w:rFonts w:ascii="Garamond" w:hAnsi="Garamond"/>
          <w:color w:val="3F3F40"/>
        </w:rPr>
        <w:t>«</w:t>
      </w:r>
      <w:r w:rsidRPr="006D43FA">
        <w:rPr>
          <w:rFonts w:ascii="Garamond" w:hAnsi="Garamond"/>
          <w:color w:val="3F3F40"/>
        </w:rPr>
        <w:t xml:space="preserve">nostro padre </w:t>
      </w:r>
      <w:r w:rsidRPr="006D43FA">
        <w:rPr>
          <w:rFonts w:ascii="Garamond" w:hAnsi="Garamond"/>
          <w:i/>
          <w:color w:val="3F3F40"/>
        </w:rPr>
        <w:t>nella fede</w:t>
      </w:r>
      <w:r>
        <w:rPr>
          <w:rFonts w:ascii="Garamond" w:hAnsi="Garamond"/>
          <w:color w:val="3F3F40"/>
        </w:rPr>
        <w:t>»</w:t>
      </w:r>
      <w:r w:rsidRPr="006D43FA">
        <w:rPr>
          <w:rFonts w:ascii="Garamond" w:hAnsi="Garamond"/>
          <w:color w:val="3F3F40"/>
        </w:rPr>
        <w:t xml:space="preserve"> (</w:t>
      </w:r>
      <w:proofErr w:type="spellStart"/>
      <w:r w:rsidRPr="006D43FA">
        <w:rPr>
          <w:rFonts w:ascii="Garamond" w:hAnsi="Garamond"/>
          <w:color w:val="3F3F40"/>
        </w:rPr>
        <w:t>cf</w:t>
      </w:r>
      <w:proofErr w:type="spellEnd"/>
      <w:r w:rsidRPr="006D43FA">
        <w:rPr>
          <w:rFonts w:ascii="Garamond" w:hAnsi="Garamond"/>
          <w:color w:val="3F3F40"/>
        </w:rPr>
        <w:t xml:space="preserve"> </w:t>
      </w:r>
      <w:proofErr w:type="spellStart"/>
      <w:r w:rsidRPr="006D43FA">
        <w:rPr>
          <w:rFonts w:ascii="Garamond" w:hAnsi="Garamond"/>
          <w:color w:val="3F3F40"/>
        </w:rPr>
        <w:t>Gal</w:t>
      </w:r>
      <w:proofErr w:type="spellEnd"/>
      <w:r w:rsidRPr="006D43FA">
        <w:rPr>
          <w:rFonts w:ascii="Garamond" w:hAnsi="Garamond"/>
          <w:color w:val="3F3F40"/>
        </w:rPr>
        <w:t xml:space="preserve"> 3,14). Stando così le cose, si potrebbe anche pensare che la “perdita di eredità”, nel senso dell’eredità ricevuta e riconsegnata, tipica del nostro tempo, non tocchi in realtà il cristianesimo il quale non avrebbe bisogno di questa struttura sociologica per vivere e diffondersi.</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In questa osservazione c’è qualcosa di vero. Lo stesso Gesù, privilegiando il modello formativo della sequela e del discepolato, sembra rifarsi maggiormente ad alcuni aspetti nella linea sapienziale dei maestri d’Israele, prima richiamati, e ancor di più al profilo carismatico del profetismo. Anzi in lui a partire dalla vita pubblica si nota senza ombra di incertezza uno stacco rispetto ai legami famigliari. La “familiarità” con lui</w:t>
      </w:r>
      <w:r>
        <w:rPr>
          <w:rFonts w:ascii="Garamond" w:hAnsi="Garamond"/>
          <w:color w:val="3F3F40"/>
        </w:rPr>
        <w:t>,</w:t>
      </w:r>
      <w:r w:rsidRPr="006D43FA">
        <w:rPr>
          <w:rFonts w:ascii="Garamond" w:hAnsi="Garamond"/>
          <w:color w:val="3F3F40"/>
        </w:rPr>
        <w:t xml:space="preserve"> </w:t>
      </w:r>
      <w:r>
        <w:rPr>
          <w:rFonts w:ascii="Garamond" w:hAnsi="Garamond"/>
          <w:color w:val="3F3F40"/>
        </w:rPr>
        <w:t>e</w:t>
      </w:r>
      <w:r w:rsidRPr="006D43FA">
        <w:rPr>
          <w:rFonts w:ascii="Garamond" w:hAnsi="Garamond"/>
          <w:color w:val="3F3F40"/>
        </w:rPr>
        <w:t xml:space="preserve"> dunque col suo Dio e Padre, dipende ormai dalla fede: </w:t>
      </w:r>
      <w:r>
        <w:rPr>
          <w:rFonts w:ascii="Garamond" w:hAnsi="Garamond"/>
          <w:color w:val="3F3F40"/>
        </w:rPr>
        <w:t>«</w:t>
      </w:r>
      <w:r w:rsidRPr="006D43FA">
        <w:rPr>
          <w:rFonts w:ascii="Garamond" w:hAnsi="Garamond"/>
          <w:color w:val="3F3F40"/>
        </w:rPr>
        <w:t xml:space="preserve">chi è mia madre, e chi sono i miei fratelli? Girando lo sguardo su quelli che erano seduti attorno a lui, disse: ecco mia madre e i miei fratelli! Perché chi fa la volontà di </w:t>
      </w:r>
      <w:r>
        <w:rPr>
          <w:rFonts w:ascii="Garamond" w:hAnsi="Garamond"/>
          <w:color w:val="3F3F40"/>
        </w:rPr>
        <w:t>D</w:t>
      </w:r>
      <w:r w:rsidRPr="006D43FA">
        <w:rPr>
          <w:rFonts w:ascii="Garamond" w:hAnsi="Garamond"/>
          <w:color w:val="3F3F40"/>
        </w:rPr>
        <w:t>io</w:t>
      </w:r>
      <w:r>
        <w:rPr>
          <w:rFonts w:ascii="Garamond" w:hAnsi="Garamond"/>
          <w:color w:val="3F3F40"/>
        </w:rPr>
        <w:t>,</w:t>
      </w:r>
      <w:r w:rsidRPr="006D43FA">
        <w:rPr>
          <w:rFonts w:ascii="Garamond" w:hAnsi="Garamond"/>
          <w:color w:val="3F3F40"/>
        </w:rPr>
        <w:t xml:space="preserve"> </w:t>
      </w:r>
      <w:r>
        <w:rPr>
          <w:rFonts w:ascii="Garamond" w:hAnsi="Garamond"/>
          <w:color w:val="3F3F40"/>
        </w:rPr>
        <w:t>c</w:t>
      </w:r>
      <w:r w:rsidRPr="006D43FA">
        <w:rPr>
          <w:rFonts w:ascii="Garamond" w:hAnsi="Garamond"/>
          <w:color w:val="3F3F40"/>
        </w:rPr>
        <w:t>ostui è per me fratello, sorella e madre</w:t>
      </w:r>
      <w:r>
        <w:rPr>
          <w:rFonts w:ascii="Garamond" w:hAnsi="Garamond"/>
          <w:color w:val="3F3F40"/>
        </w:rPr>
        <w:t>»</w:t>
      </w:r>
      <w:r w:rsidRPr="006D43FA">
        <w:rPr>
          <w:rFonts w:ascii="Garamond" w:hAnsi="Garamond"/>
          <w:color w:val="3F3F40"/>
        </w:rPr>
        <w:t xml:space="preserve"> (Mc 3,33-35). Gesù esi</w:t>
      </w:r>
      <w:r>
        <w:rPr>
          <w:rFonts w:ascii="Garamond" w:hAnsi="Garamond"/>
          <w:color w:val="3F3F40"/>
        </w:rPr>
        <w:t>ge da chi è chiamato a seguirlo</w:t>
      </w:r>
      <w:r w:rsidRPr="006D43FA">
        <w:rPr>
          <w:rFonts w:ascii="Garamond" w:hAnsi="Garamond"/>
          <w:color w:val="3F3F40"/>
        </w:rPr>
        <w:t xml:space="preserve"> uno stacco che può giungere fino all’abbandono dei genitori e dell’ambiente sacrale familiare, qualora la causa de</w:t>
      </w:r>
      <w:r>
        <w:rPr>
          <w:rFonts w:ascii="Garamond" w:hAnsi="Garamond"/>
          <w:color w:val="3F3F40"/>
        </w:rPr>
        <w:t>l regno lo esiga. La sua parola</w:t>
      </w:r>
      <w:r w:rsidRPr="006D43FA">
        <w:rPr>
          <w:rFonts w:ascii="Garamond" w:hAnsi="Garamond"/>
          <w:color w:val="3F3F40"/>
        </w:rPr>
        <w:t xml:space="preserve">, sempre sorprendente, si incunea nella tradizionale cultura tribale del suo popolo come una lama divisoria: </w:t>
      </w:r>
      <w:r>
        <w:rPr>
          <w:rFonts w:ascii="Garamond" w:hAnsi="Garamond"/>
          <w:color w:val="3F3F40"/>
        </w:rPr>
        <w:t>«</w:t>
      </w:r>
      <w:r w:rsidRPr="006D43FA">
        <w:rPr>
          <w:rFonts w:ascii="Garamond" w:hAnsi="Garamond"/>
          <w:color w:val="3F3F40"/>
        </w:rPr>
        <w:t>chi ama il padre o la madre più di me non è degno di me; chi ama il figlio o la figlia più di me non è degno di me</w:t>
      </w:r>
      <w:r>
        <w:rPr>
          <w:rFonts w:ascii="Garamond" w:hAnsi="Garamond"/>
          <w:color w:val="3F3F40"/>
        </w:rPr>
        <w:t>»</w:t>
      </w:r>
      <w:r w:rsidRPr="006D43FA">
        <w:rPr>
          <w:rFonts w:ascii="Garamond" w:hAnsi="Garamond"/>
          <w:color w:val="3F3F40"/>
        </w:rPr>
        <w:t xml:space="preserve"> (Mt 10,37). Anche il racconto di Gesù dodicenne che si sottrae a Maria e Giuseppe per rimanere nel tempio, affermando di doversi dedicare </w:t>
      </w:r>
      <w:r>
        <w:rPr>
          <w:rFonts w:ascii="Garamond" w:hAnsi="Garamond"/>
          <w:color w:val="3F3F40"/>
        </w:rPr>
        <w:t>«</w:t>
      </w:r>
      <w:r w:rsidRPr="006D43FA">
        <w:rPr>
          <w:rFonts w:ascii="Garamond" w:hAnsi="Garamond"/>
          <w:color w:val="3F3F40"/>
        </w:rPr>
        <w:t>alle cose del Padre suo</w:t>
      </w:r>
      <w:r>
        <w:rPr>
          <w:rFonts w:ascii="Garamond" w:hAnsi="Garamond"/>
          <w:color w:val="3F3F40"/>
        </w:rPr>
        <w:t>»</w:t>
      </w:r>
      <w:r w:rsidRPr="006D43FA">
        <w:rPr>
          <w:rFonts w:ascii="Garamond" w:hAnsi="Garamond"/>
          <w:color w:val="3F3F40"/>
        </w:rPr>
        <w:t xml:space="preserve"> (Lc 2,49), mostra un rapporto di figliolanza più profonda di quello che lo lega ai genitori terreni. Questa figliolanza nei confronti di Dio, che la tradizione ebraica avev</w:t>
      </w:r>
      <w:r>
        <w:rPr>
          <w:rFonts w:ascii="Garamond" w:hAnsi="Garamond"/>
          <w:color w:val="3F3F40"/>
        </w:rPr>
        <w:t xml:space="preserve">a custodito entro le coordinate </w:t>
      </w:r>
      <w:r w:rsidRPr="006D43FA">
        <w:rPr>
          <w:rFonts w:ascii="Garamond" w:hAnsi="Garamond"/>
          <w:color w:val="3F3F40"/>
        </w:rPr>
        <w:t>parentali e famigliari, sembra ora mettere in discussione proprie queste medesime coordinate. Esse non vengon</w:t>
      </w:r>
      <w:r>
        <w:rPr>
          <w:rFonts w:ascii="Garamond" w:hAnsi="Garamond"/>
          <w:color w:val="3F3F40"/>
        </w:rPr>
        <w:t>o certo scalzate o contraddette</w:t>
      </w:r>
      <w:r w:rsidRPr="006D43FA">
        <w:rPr>
          <w:rFonts w:ascii="Garamond" w:hAnsi="Garamond"/>
          <w:color w:val="3F3F40"/>
        </w:rPr>
        <w:t>: sarà sempre Gesù a ricordare la grandezza del quarto comandamento (</w:t>
      </w:r>
      <w:r>
        <w:rPr>
          <w:rFonts w:ascii="Garamond" w:hAnsi="Garamond"/>
          <w:color w:val="3F3F40"/>
        </w:rPr>
        <w:t>«</w:t>
      </w:r>
      <w:r w:rsidRPr="006D43FA">
        <w:rPr>
          <w:rFonts w:ascii="Garamond" w:hAnsi="Garamond"/>
          <w:color w:val="3F3F40"/>
        </w:rPr>
        <w:t>Onora il padre e la madre</w:t>
      </w:r>
      <w:r>
        <w:rPr>
          <w:rFonts w:ascii="Garamond" w:hAnsi="Garamond"/>
          <w:color w:val="3F3F40"/>
        </w:rPr>
        <w:t>»</w:t>
      </w:r>
      <w:r w:rsidRPr="006D43FA">
        <w:rPr>
          <w:rFonts w:ascii="Garamond" w:hAnsi="Garamond"/>
          <w:color w:val="3F3F40"/>
        </w:rPr>
        <w:t>), rimproverando ai farisei di neutralizzare questa “comando di Dio” con le loro tradizioni uman</w:t>
      </w:r>
      <w:r>
        <w:rPr>
          <w:rFonts w:ascii="Garamond" w:hAnsi="Garamond"/>
          <w:color w:val="3F3F40"/>
        </w:rPr>
        <w:t>e</w:t>
      </w:r>
      <w:r w:rsidRPr="006D43FA">
        <w:rPr>
          <w:rFonts w:ascii="Garamond" w:hAnsi="Garamond"/>
          <w:color w:val="3F3F40"/>
        </w:rPr>
        <w:t xml:space="preserve"> (</w:t>
      </w:r>
      <w:proofErr w:type="spellStart"/>
      <w:r w:rsidRPr="006D43FA">
        <w:rPr>
          <w:rFonts w:ascii="Garamond" w:hAnsi="Garamond"/>
          <w:color w:val="3F3F40"/>
        </w:rPr>
        <w:t>cf</w:t>
      </w:r>
      <w:proofErr w:type="spellEnd"/>
      <w:r w:rsidRPr="006D43FA">
        <w:rPr>
          <w:rFonts w:ascii="Garamond" w:hAnsi="Garamond"/>
          <w:color w:val="3F3F40"/>
        </w:rPr>
        <w:t xml:space="preserve"> Mc 7,10-13).</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 xml:space="preserve">A partire da Gesù e dalla chiesa primitiva, insomma non si è più figli di Dio in quanti discendenti dei patriarchi e delle tribù d’Israele. Anche la condizione </w:t>
      </w:r>
      <w:proofErr w:type="spellStart"/>
      <w:r w:rsidRPr="006D43FA">
        <w:rPr>
          <w:rFonts w:ascii="Garamond" w:hAnsi="Garamond"/>
          <w:color w:val="3F3F40"/>
        </w:rPr>
        <w:t>celibataria</w:t>
      </w:r>
      <w:proofErr w:type="spellEnd"/>
      <w:r w:rsidRPr="006D43FA">
        <w:rPr>
          <w:rFonts w:ascii="Garamond" w:hAnsi="Garamond"/>
          <w:color w:val="3F3F40"/>
        </w:rPr>
        <w:t xml:space="preserve"> di Gesù, il suo non aver avuto discendenti di sangue, basta da sola a mettere in secondo ordine l’importanza della discendenza fisica per la conservazione dell’alleanza con Dio. Come si vedrà null’ultimo capitolo, la fecondità di Gesù, per poter essere universale ed infinita, è di qualità e natura diverse. Gesù rifonda l’alleanza in se stesso con la sua morte e risurrezione, e non perpetuando la precedente alleanza attraverso legami di sangue fondati sulla progenie naturale. Qui si verifica uno stacco e un nuovo inizio, affidata non alla carne ma alla potenza dello </w:t>
      </w:r>
      <w:r>
        <w:rPr>
          <w:rFonts w:ascii="Garamond" w:hAnsi="Garamond"/>
          <w:color w:val="3F3F40"/>
        </w:rPr>
        <w:t>S</w:t>
      </w:r>
      <w:r w:rsidRPr="006D43FA">
        <w:rPr>
          <w:rFonts w:ascii="Garamond" w:hAnsi="Garamond"/>
          <w:color w:val="3F3F40"/>
        </w:rPr>
        <w:t xml:space="preserve">pirito effuso dal crocifisso-risorto e donato definitivamente a Pentecoste. Con Gesù il rapporto con il </w:t>
      </w:r>
      <w:r>
        <w:rPr>
          <w:rFonts w:ascii="Garamond" w:hAnsi="Garamond"/>
          <w:color w:val="3F3F40"/>
        </w:rPr>
        <w:t>«</w:t>
      </w:r>
      <w:r w:rsidRPr="006D43FA">
        <w:rPr>
          <w:rFonts w:ascii="Garamond" w:hAnsi="Garamond"/>
          <w:color w:val="3F3F40"/>
        </w:rPr>
        <w:t>Padre che è nei cieli</w:t>
      </w:r>
      <w:r>
        <w:rPr>
          <w:rFonts w:ascii="Garamond" w:hAnsi="Garamond"/>
          <w:color w:val="3F3F40"/>
        </w:rPr>
        <w:t>»</w:t>
      </w:r>
      <w:r w:rsidRPr="006D43FA">
        <w:rPr>
          <w:rFonts w:ascii="Garamond" w:hAnsi="Garamond"/>
          <w:color w:val="3F3F40"/>
        </w:rPr>
        <w:t>, da lui vissuto in prima persona in modo unico eppure da Lui aperto a tutti, rappresenta la relazione genitoriale-filiale per eccellenza, al quale il paradigma familiare e generazionale terreno è del tutto funzionale e</w:t>
      </w:r>
      <w:r>
        <w:rPr>
          <w:rFonts w:ascii="Garamond" w:hAnsi="Garamond"/>
          <w:color w:val="3F3F40"/>
        </w:rPr>
        <w:t xml:space="preserve"> di cui è riflesso e sacramento</w:t>
      </w:r>
      <w:r w:rsidRPr="006D43FA">
        <w:rPr>
          <w:rFonts w:ascii="Garamond" w:hAnsi="Garamond"/>
          <w:color w:val="3F3F40"/>
        </w:rPr>
        <w:t xml:space="preserve"> questo modulo trinitario della </w:t>
      </w:r>
      <w:r w:rsidRPr="006D43FA">
        <w:rPr>
          <w:rFonts w:ascii="Garamond" w:hAnsi="Garamond"/>
          <w:i/>
          <w:color w:val="3F3F40"/>
        </w:rPr>
        <w:t xml:space="preserve">genitorialità </w:t>
      </w:r>
      <w:r>
        <w:rPr>
          <w:rFonts w:ascii="Garamond" w:hAnsi="Garamond"/>
          <w:color w:val="3F3F40"/>
        </w:rPr>
        <w:t>(Padre)</w:t>
      </w:r>
      <w:r w:rsidRPr="006D43FA">
        <w:rPr>
          <w:rFonts w:ascii="Garamond" w:hAnsi="Garamond"/>
          <w:color w:val="3F3F40"/>
        </w:rPr>
        <w:t xml:space="preserve">, della </w:t>
      </w:r>
      <w:r w:rsidRPr="006D43FA">
        <w:rPr>
          <w:rFonts w:ascii="Garamond" w:hAnsi="Garamond"/>
          <w:i/>
          <w:color w:val="3F3F40"/>
        </w:rPr>
        <w:t>figliolanza (</w:t>
      </w:r>
      <w:r w:rsidRPr="006D43FA">
        <w:rPr>
          <w:rFonts w:ascii="Garamond" w:hAnsi="Garamond"/>
          <w:color w:val="3F3F40"/>
        </w:rPr>
        <w:t xml:space="preserve">Gesù) e della </w:t>
      </w:r>
      <w:r w:rsidRPr="006D43FA">
        <w:rPr>
          <w:rFonts w:ascii="Garamond" w:hAnsi="Garamond"/>
          <w:i/>
          <w:color w:val="3F3F40"/>
        </w:rPr>
        <w:t xml:space="preserve">fecondità </w:t>
      </w:r>
      <w:r w:rsidRPr="006D43FA">
        <w:rPr>
          <w:rFonts w:ascii="Garamond" w:hAnsi="Garamond"/>
          <w:color w:val="3F3F40"/>
        </w:rPr>
        <w:t>(Spirito), e dunque anche della trasmissione</w:t>
      </w:r>
      <w:r>
        <w:rPr>
          <w:rFonts w:ascii="Garamond" w:hAnsi="Garamond"/>
          <w:color w:val="3F3F40"/>
        </w:rPr>
        <w:t>,</w:t>
      </w:r>
      <w:r w:rsidRPr="006D43FA">
        <w:rPr>
          <w:rFonts w:ascii="Garamond" w:hAnsi="Garamond"/>
          <w:color w:val="3F3F40"/>
        </w:rPr>
        <w:t xml:space="preserve"> si rivela come la verità più profonda di quella consegna da generazione a generazione di cui si è detto. La </w:t>
      </w:r>
      <w:proofErr w:type="spellStart"/>
      <w:r w:rsidRPr="006D43FA">
        <w:rPr>
          <w:rFonts w:ascii="Garamond" w:hAnsi="Garamond"/>
          <w:color w:val="3F3F40"/>
        </w:rPr>
        <w:t>generatività</w:t>
      </w:r>
      <w:proofErr w:type="spellEnd"/>
      <w:r w:rsidRPr="006D43FA">
        <w:rPr>
          <w:rFonts w:ascii="Garamond" w:hAnsi="Garamond"/>
          <w:color w:val="3F3F40"/>
        </w:rPr>
        <w:t xml:space="preserve"> è qualcosa che pertiene all’eterno mistero del Dio trinitario, all’interno del quale</w:t>
      </w:r>
      <w:r>
        <w:rPr>
          <w:rFonts w:ascii="Garamond" w:hAnsi="Garamond"/>
          <w:color w:val="3F3F40"/>
        </w:rPr>
        <w:t xml:space="preserve"> c’è il modello e il presupposto</w:t>
      </w:r>
      <w:r w:rsidRPr="006D43FA">
        <w:rPr>
          <w:rFonts w:ascii="Garamond" w:hAnsi="Garamond"/>
          <w:color w:val="3F3F40"/>
        </w:rPr>
        <w:t xml:space="preserve"> di ogni trasmissione fra generazioni. </w:t>
      </w:r>
      <w:proofErr w:type="spellStart"/>
      <w:r w:rsidRPr="006D43FA">
        <w:rPr>
          <w:rFonts w:ascii="Garamond" w:hAnsi="Garamond"/>
          <w:color w:val="3F3F40"/>
        </w:rPr>
        <w:t>Cosicchè</w:t>
      </w:r>
      <w:proofErr w:type="spellEnd"/>
      <w:r w:rsidRPr="006D43FA">
        <w:rPr>
          <w:rFonts w:ascii="Garamond" w:hAnsi="Garamond"/>
          <w:color w:val="3F3F40"/>
        </w:rPr>
        <w:t xml:space="preserve"> la vera famiglia, </w:t>
      </w:r>
      <w:r w:rsidRPr="006D43FA">
        <w:rPr>
          <w:rFonts w:ascii="Garamond" w:hAnsi="Garamond"/>
          <w:color w:val="3F3F40"/>
        </w:rPr>
        <w:lastRenderedPageBreak/>
        <w:t>radunata nel nome del Padre, del</w:t>
      </w:r>
      <w:r>
        <w:rPr>
          <w:rFonts w:ascii="Garamond" w:hAnsi="Garamond"/>
          <w:color w:val="3F3F40"/>
        </w:rPr>
        <w:t xml:space="preserve"> Figlio e dello Spirito Santo, e</w:t>
      </w:r>
      <w:r w:rsidRPr="006D43FA">
        <w:rPr>
          <w:rFonts w:ascii="Garamond" w:hAnsi="Garamond"/>
          <w:color w:val="3F3F40"/>
        </w:rPr>
        <w:t xml:space="preserve"> all’interno della quale avviene, in modo simile ma anche diverso, l’opera della nuova trasmissione </w:t>
      </w:r>
      <w:r>
        <w:rPr>
          <w:rFonts w:ascii="Garamond" w:hAnsi="Garamond"/>
          <w:color w:val="3F3F40"/>
        </w:rPr>
        <w:t>«</w:t>
      </w:r>
      <w:r w:rsidRPr="006D43FA">
        <w:rPr>
          <w:rFonts w:ascii="Garamond" w:hAnsi="Garamond"/>
          <w:color w:val="3F3F40"/>
        </w:rPr>
        <w:t>di generazione in generazione</w:t>
      </w:r>
      <w:r>
        <w:rPr>
          <w:rFonts w:ascii="Garamond" w:hAnsi="Garamond"/>
          <w:color w:val="3F3F40"/>
        </w:rPr>
        <w:t>»</w:t>
      </w:r>
      <w:r w:rsidRPr="006D43FA">
        <w:rPr>
          <w:rFonts w:ascii="Garamond" w:hAnsi="Garamond"/>
          <w:color w:val="3F3F40"/>
        </w:rPr>
        <w:t>, è la Chiesa, che assume anche dei connotati sponsali e materni. Il mistero generativo e di trasmissione di eredità, che è la vita trinitaria, si comunica agli uomini all’interno della mediazione materno</w:t>
      </w:r>
      <w:r>
        <w:rPr>
          <w:rFonts w:ascii="Garamond" w:hAnsi="Garamond"/>
          <w:color w:val="3F3F40"/>
        </w:rPr>
        <w:t>-</w:t>
      </w:r>
      <w:r w:rsidRPr="006D43FA">
        <w:rPr>
          <w:rFonts w:ascii="Garamond" w:hAnsi="Garamond"/>
          <w:color w:val="3F3F40"/>
        </w:rPr>
        <w:t xml:space="preserve">sponsale della Chiesa. Su questo sfondo trinitario ed ecclesiale ritorneremo costantemente nei capitoli successivi, per mettere in evidenza la tipicità cristiana della connessione tra l’essere figli, sposi, genitori, cioè anelli di una catena intergenerazionale. </w:t>
      </w:r>
    </w:p>
    <w:p w:rsidR="00536A46" w:rsidRPr="006D43FA" w:rsidRDefault="00536A46" w:rsidP="00536A46">
      <w:pPr>
        <w:pStyle w:val="Paragrafoelenco"/>
        <w:autoSpaceDE w:val="0"/>
        <w:autoSpaceDN w:val="0"/>
        <w:adjustRightInd w:val="0"/>
        <w:ind w:left="0"/>
        <w:jc w:val="both"/>
        <w:rPr>
          <w:rFonts w:ascii="Garamond" w:hAnsi="Garamond"/>
          <w:color w:val="3F3F40"/>
        </w:rPr>
      </w:pPr>
      <w:r w:rsidRPr="006D43FA">
        <w:rPr>
          <w:rFonts w:ascii="Garamond" w:hAnsi="Garamond"/>
          <w:color w:val="3F3F40"/>
        </w:rPr>
        <w:t>Dunque, l’esten</w:t>
      </w:r>
      <w:r>
        <w:rPr>
          <w:rFonts w:ascii="Garamond" w:hAnsi="Garamond"/>
          <w:color w:val="3F3F40"/>
        </w:rPr>
        <w:t>s</w:t>
      </w:r>
      <w:r w:rsidRPr="006D43FA">
        <w:rPr>
          <w:rFonts w:ascii="Garamond" w:hAnsi="Garamond"/>
          <w:color w:val="3F3F40"/>
        </w:rPr>
        <w:t xml:space="preserve">ione universale del </w:t>
      </w:r>
      <w:proofErr w:type="spellStart"/>
      <w:r w:rsidRPr="006D43FA">
        <w:rPr>
          <w:rFonts w:ascii="Garamond" w:hAnsi="Garamond"/>
          <w:i/>
          <w:color w:val="3F3F40"/>
        </w:rPr>
        <w:t>Kerygma</w:t>
      </w:r>
      <w:proofErr w:type="spellEnd"/>
      <w:r w:rsidRPr="006D43FA">
        <w:rPr>
          <w:rFonts w:ascii="Garamond" w:hAnsi="Garamond"/>
          <w:i/>
          <w:color w:val="3F3F40"/>
        </w:rPr>
        <w:t xml:space="preserve"> </w:t>
      </w:r>
      <w:r w:rsidRPr="006D43FA">
        <w:rPr>
          <w:rFonts w:ascii="Garamond" w:hAnsi="Garamond"/>
          <w:color w:val="3F3F40"/>
        </w:rPr>
        <w:t xml:space="preserve">e il battesimo, come forma iniziatica che si sostituisce alla circoncisione, mettono in ombra la modalità giudaica in cui l’inserimento per nascita nella catena della stirpe era </w:t>
      </w:r>
      <w:r w:rsidRPr="006D43FA">
        <w:rPr>
          <w:rFonts w:ascii="Garamond" w:hAnsi="Garamond"/>
          <w:i/>
          <w:color w:val="3F3F40"/>
        </w:rPr>
        <w:t xml:space="preserve">ipso fatto, </w:t>
      </w:r>
      <w:r w:rsidRPr="006D43FA">
        <w:rPr>
          <w:rFonts w:ascii="Garamond" w:hAnsi="Garamond"/>
          <w:color w:val="3F3F40"/>
        </w:rPr>
        <w:t xml:space="preserve">inserimento nel circuito del patto religioso mosaico. Tuttavia questo non significa che il senso del principio </w:t>
      </w:r>
      <w:r>
        <w:rPr>
          <w:rFonts w:ascii="Garamond" w:hAnsi="Garamond"/>
          <w:color w:val="3F3F40"/>
        </w:rPr>
        <w:t>«</w:t>
      </w:r>
      <w:r w:rsidRPr="006D43FA">
        <w:rPr>
          <w:rFonts w:ascii="Garamond" w:hAnsi="Garamond"/>
          <w:color w:val="3F3F40"/>
        </w:rPr>
        <w:t>di generazione in generazione</w:t>
      </w:r>
      <w:r>
        <w:rPr>
          <w:rFonts w:ascii="Garamond" w:hAnsi="Garamond"/>
          <w:color w:val="3F3F40"/>
        </w:rPr>
        <w:t>»</w:t>
      </w:r>
      <w:r w:rsidRPr="006D43FA">
        <w:rPr>
          <w:rFonts w:ascii="Garamond" w:hAnsi="Garamond"/>
          <w:color w:val="3F3F40"/>
        </w:rPr>
        <w:t xml:space="preserve"> venga semplicemente dissolto o liquidato. Si verifica, invece, l’instaurarsi di un altro tipo di trasmissione , quella di cui parla San Paolo: </w:t>
      </w:r>
      <w:r>
        <w:rPr>
          <w:rFonts w:ascii="Garamond" w:hAnsi="Garamond"/>
          <w:color w:val="3F3F40"/>
        </w:rPr>
        <w:t>«I</w:t>
      </w:r>
      <w:r w:rsidRPr="006D43FA">
        <w:rPr>
          <w:rFonts w:ascii="Garamond" w:hAnsi="Garamond"/>
          <w:color w:val="3F3F40"/>
        </w:rPr>
        <w:t xml:space="preserve">o </w:t>
      </w:r>
      <w:r w:rsidRPr="006D43FA">
        <w:rPr>
          <w:rFonts w:ascii="Garamond" w:hAnsi="Garamond"/>
          <w:i/>
          <w:color w:val="3F3F40"/>
        </w:rPr>
        <w:t xml:space="preserve">vi ho trasmesso quello che anch’io a mia volta ho ricevuto: </w:t>
      </w:r>
      <w:r w:rsidRPr="00741AB5">
        <w:rPr>
          <w:rFonts w:ascii="Garamond" w:hAnsi="Garamond"/>
          <w:color w:val="3F3F40"/>
        </w:rPr>
        <w:t>che Cristo morì per i nostri peccati secondo le scritture e che fu sepolto e che è risorto al terzo giorno, secondo le Scritture</w:t>
      </w:r>
      <w:r>
        <w:rPr>
          <w:rFonts w:ascii="Garamond" w:hAnsi="Garamond"/>
          <w:color w:val="3F3F40"/>
        </w:rPr>
        <w:t>»</w:t>
      </w:r>
      <w:r w:rsidRPr="006D43FA">
        <w:rPr>
          <w:rFonts w:ascii="Garamond" w:hAnsi="Garamond"/>
          <w:i/>
          <w:color w:val="3F3F40"/>
        </w:rPr>
        <w:t xml:space="preserve"> </w:t>
      </w:r>
      <w:r w:rsidRPr="00741AB5">
        <w:rPr>
          <w:rFonts w:ascii="Garamond" w:hAnsi="Garamond"/>
          <w:color w:val="3F3F40"/>
        </w:rPr>
        <w:t xml:space="preserve">(1 </w:t>
      </w:r>
      <w:proofErr w:type="spellStart"/>
      <w:r w:rsidRPr="00741AB5">
        <w:rPr>
          <w:rFonts w:ascii="Garamond" w:hAnsi="Garamond"/>
          <w:color w:val="3F3F40"/>
        </w:rPr>
        <w:t>Cor</w:t>
      </w:r>
      <w:proofErr w:type="spellEnd"/>
      <w:r w:rsidRPr="00741AB5">
        <w:rPr>
          <w:rFonts w:ascii="Garamond" w:hAnsi="Garamond"/>
          <w:color w:val="3F3F40"/>
        </w:rPr>
        <w:t xml:space="preserve"> 15,3-4)</w:t>
      </w:r>
      <w:r w:rsidRPr="006D43FA">
        <w:rPr>
          <w:rFonts w:ascii="Garamond" w:hAnsi="Garamond"/>
          <w:i/>
          <w:color w:val="3F3F40"/>
        </w:rPr>
        <w:t xml:space="preserve">. </w:t>
      </w:r>
      <w:r>
        <w:rPr>
          <w:rFonts w:ascii="Garamond" w:hAnsi="Garamond"/>
          <w:color w:val="3F3F40"/>
        </w:rPr>
        <w:t>È</w:t>
      </w:r>
      <w:r w:rsidRPr="006D43FA">
        <w:rPr>
          <w:rFonts w:ascii="Garamond" w:hAnsi="Garamond"/>
          <w:color w:val="3F3F40"/>
        </w:rPr>
        <w:t xml:space="preserve"> la trasmissione dell’apostolo e della comunità nel suo insieme in quanto “apost</w:t>
      </w:r>
      <w:r>
        <w:rPr>
          <w:rFonts w:ascii="Garamond" w:hAnsi="Garamond"/>
          <w:color w:val="3F3F40"/>
        </w:rPr>
        <w:t>olica” , ad altri uomini e donne</w:t>
      </w:r>
      <w:r w:rsidRPr="006D43FA">
        <w:rPr>
          <w:rFonts w:ascii="Garamond" w:hAnsi="Garamond"/>
          <w:color w:val="3F3F40"/>
        </w:rPr>
        <w:t xml:space="preserve"> di ogni provenienza, alle genti di ogni razza, popolo e lingua, in virtù di un’esperienza di comunione vissuta in prima persona attraverso la parola e il sacramento, la celebrazione e la predicazione e poi partecipata per mezzo di queste stesse mediazioni.</w:t>
      </w:r>
    </w:p>
    <w:p w:rsidR="00536A46" w:rsidRPr="003F0A25" w:rsidRDefault="00536A46" w:rsidP="00536A46">
      <w:pPr>
        <w:autoSpaceDE w:val="0"/>
        <w:autoSpaceDN w:val="0"/>
        <w:adjustRightInd w:val="0"/>
        <w:jc w:val="both"/>
        <w:rPr>
          <w:rFonts w:ascii="Garamond" w:hAnsi="Garamond"/>
          <w:bCs/>
          <w:color w:val="5D5D5D"/>
        </w:rPr>
      </w:pPr>
      <w:r w:rsidRPr="006D43FA">
        <w:rPr>
          <w:rFonts w:ascii="Garamond" w:hAnsi="Garamond"/>
          <w:color w:val="3F3F40"/>
        </w:rPr>
        <w:t xml:space="preserve">Non a caso questa medesima formula di trasmissione ricorre per due volte in Paolo: non solo nel contesto </w:t>
      </w:r>
      <w:r w:rsidRPr="006D43FA">
        <w:rPr>
          <w:rFonts w:ascii="Garamond" w:hAnsi="Garamond"/>
          <w:i/>
          <w:color w:val="3F3F40"/>
        </w:rPr>
        <w:t xml:space="preserve">kerigmatico </w:t>
      </w:r>
      <w:r w:rsidRPr="006D43FA">
        <w:rPr>
          <w:rFonts w:ascii="Garamond" w:hAnsi="Garamond"/>
          <w:color w:val="373737"/>
        </w:rPr>
        <w:t xml:space="preserve">di </w:t>
      </w:r>
      <w:r w:rsidRPr="006D43FA">
        <w:rPr>
          <w:rFonts w:ascii="Garamond" w:hAnsi="Garamond"/>
          <w:color w:val="494949"/>
        </w:rPr>
        <w:t>ann</w:t>
      </w:r>
      <w:r w:rsidRPr="006D43FA">
        <w:rPr>
          <w:rFonts w:ascii="Garamond" w:hAnsi="Garamond"/>
          <w:color w:val="272727"/>
        </w:rPr>
        <w:t>un</w:t>
      </w:r>
      <w:r w:rsidRPr="006D43FA">
        <w:rPr>
          <w:rFonts w:ascii="Garamond" w:hAnsi="Garamond"/>
          <w:color w:val="494949"/>
        </w:rPr>
        <w:t>c</w:t>
      </w:r>
      <w:r w:rsidRPr="006D43FA">
        <w:rPr>
          <w:rFonts w:ascii="Garamond" w:hAnsi="Garamond"/>
          <w:color w:val="272727"/>
        </w:rPr>
        <w:t>i</w:t>
      </w:r>
      <w:r w:rsidRPr="006D43FA">
        <w:rPr>
          <w:rFonts w:ascii="Garamond" w:hAnsi="Garamond"/>
          <w:color w:val="494949"/>
        </w:rPr>
        <w:t>o e pre</w:t>
      </w:r>
      <w:r w:rsidRPr="006D43FA">
        <w:rPr>
          <w:rFonts w:ascii="Garamond" w:hAnsi="Garamond"/>
          <w:color w:val="373737"/>
        </w:rPr>
        <w:t>di</w:t>
      </w:r>
      <w:r w:rsidRPr="006D43FA">
        <w:rPr>
          <w:rFonts w:ascii="Garamond" w:hAnsi="Garamond"/>
          <w:color w:val="5D5D5D"/>
        </w:rPr>
        <w:t>caz</w:t>
      </w:r>
      <w:r w:rsidRPr="006D43FA">
        <w:rPr>
          <w:rFonts w:ascii="Garamond" w:hAnsi="Garamond"/>
          <w:color w:val="373737"/>
        </w:rPr>
        <w:t>ion</w:t>
      </w:r>
      <w:r w:rsidRPr="006D43FA">
        <w:rPr>
          <w:rFonts w:ascii="Garamond" w:hAnsi="Garamond"/>
          <w:color w:val="5D5D5D"/>
        </w:rPr>
        <w:t xml:space="preserve">e </w:t>
      </w:r>
      <w:r w:rsidRPr="006D43FA">
        <w:rPr>
          <w:rFonts w:ascii="Garamond" w:hAnsi="Garamond"/>
          <w:color w:val="494949"/>
        </w:rPr>
        <w:t>del vang</w:t>
      </w:r>
      <w:r w:rsidRPr="006D43FA">
        <w:rPr>
          <w:rFonts w:ascii="Garamond" w:hAnsi="Garamond"/>
          <w:color w:val="272727"/>
        </w:rPr>
        <w:t>elo</w:t>
      </w:r>
      <w:r w:rsidRPr="006D43FA">
        <w:rPr>
          <w:rFonts w:ascii="Garamond" w:hAnsi="Garamond"/>
          <w:color w:val="5D5D5D"/>
        </w:rPr>
        <w:t xml:space="preserve">, </w:t>
      </w:r>
      <w:r w:rsidRPr="006D43FA">
        <w:rPr>
          <w:rFonts w:ascii="Garamond" w:hAnsi="Garamond"/>
          <w:color w:val="494949"/>
        </w:rPr>
        <w:t>co</w:t>
      </w:r>
      <w:r w:rsidRPr="006D43FA">
        <w:rPr>
          <w:rFonts w:ascii="Garamond" w:hAnsi="Garamond"/>
          <w:color w:val="272727"/>
        </w:rPr>
        <w:t>m</w:t>
      </w:r>
      <w:r w:rsidRPr="006D43FA">
        <w:rPr>
          <w:rFonts w:ascii="Garamond" w:hAnsi="Garamond"/>
          <w:color w:val="494949"/>
        </w:rPr>
        <w:t xml:space="preserve">e </w:t>
      </w:r>
      <w:r w:rsidRPr="006D43FA">
        <w:rPr>
          <w:rFonts w:ascii="Garamond" w:hAnsi="Garamond"/>
          <w:color w:val="272727"/>
        </w:rPr>
        <w:t>n</w:t>
      </w:r>
      <w:r w:rsidRPr="006D43FA">
        <w:rPr>
          <w:rFonts w:ascii="Garamond" w:hAnsi="Garamond"/>
          <w:color w:val="5D5D5D"/>
        </w:rPr>
        <w:t>e</w:t>
      </w:r>
      <w:r w:rsidRPr="006D43FA">
        <w:rPr>
          <w:rFonts w:ascii="Garamond" w:hAnsi="Garamond"/>
          <w:color w:val="272727"/>
        </w:rPr>
        <w:t>ll</w:t>
      </w:r>
      <w:r w:rsidRPr="006D43FA">
        <w:rPr>
          <w:rFonts w:ascii="Garamond" w:hAnsi="Garamond"/>
          <w:color w:val="494949"/>
        </w:rPr>
        <w:t>a citazio</w:t>
      </w:r>
      <w:r w:rsidRPr="006D43FA">
        <w:rPr>
          <w:rFonts w:ascii="Garamond" w:hAnsi="Garamond"/>
          <w:color w:val="272727"/>
        </w:rPr>
        <w:t>n</w:t>
      </w:r>
      <w:r w:rsidRPr="006D43FA">
        <w:rPr>
          <w:rFonts w:ascii="Garamond" w:hAnsi="Garamond"/>
          <w:color w:val="5D5D5D"/>
        </w:rPr>
        <w:t xml:space="preserve">e </w:t>
      </w:r>
      <w:r w:rsidRPr="006D43FA">
        <w:rPr>
          <w:rFonts w:ascii="Garamond" w:hAnsi="Garamond"/>
          <w:color w:val="494949"/>
        </w:rPr>
        <w:t>a</w:t>
      </w:r>
      <w:r w:rsidRPr="006D43FA">
        <w:rPr>
          <w:rFonts w:ascii="Garamond" w:hAnsi="Garamond"/>
          <w:color w:val="272727"/>
        </w:rPr>
        <w:t>p</w:t>
      </w:r>
      <w:r w:rsidRPr="006D43FA">
        <w:rPr>
          <w:rFonts w:ascii="Garamond" w:hAnsi="Garamond"/>
          <w:bCs/>
          <w:color w:val="494949"/>
        </w:rPr>
        <w:t>pena</w:t>
      </w:r>
      <w:r>
        <w:rPr>
          <w:rFonts w:ascii="Garamond" w:hAnsi="Garamond"/>
          <w:bCs/>
          <w:color w:val="494949"/>
        </w:rPr>
        <w:t xml:space="preserve"> </w:t>
      </w:r>
      <w:r w:rsidRPr="006D43FA">
        <w:rPr>
          <w:rFonts w:ascii="Garamond" w:hAnsi="Garamond"/>
          <w:bCs/>
          <w:color w:val="494949"/>
        </w:rPr>
        <w:t xml:space="preserve">riportata, ma anche in </w:t>
      </w:r>
      <w:r w:rsidRPr="006D43FA">
        <w:rPr>
          <w:rFonts w:ascii="Garamond" w:hAnsi="Garamond"/>
          <w:bCs/>
          <w:color w:val="373737"/>
        </w:rPr>
        <w:t xml:space="preserve">una </w:t>
      </w:r>
      <w:r w:rsidRPr="006D43FA">
        <w:rPr>
          <w:rFonts w:ascii="Garamond" w:hAnsi="Garamond"/>
          <w:bCs/>
          <w:color w:val="5D5D5D"/>
        </w:rPr>
        <w:t xml:space="preserve">cornice </w:t>
      </w:r>
      <w:r w:rsidRPr="006D43FA">
        <w:rPr>
          <w:rFonts w:ascii="Garamond" w:hAnsi="Garamond"/>
          <w:bCs/>
          <w:color w:val="494949"/>
        </w:rPr>
        <w:t>rit</w:t>
      </w:r>
      <w:r w:rsidRPr="006D43FA">
        <w:rPr>
          <w:rFonts w:ascii="Garamond" w:hAnsi="Garamond"/>
          <w:bCs/>
          <w:color w:val="272727"/>
        </w:rPr>
        <w:t>u</w:t>
      </w:r>
      <w:r w:rsidRPr="006D43FA">
        <w:rPr>
          <w:rFonts w:ascii="Garamond" w:hAnsi="Garamond"/>
          <w:bCs/>
          <w:color w:val="494949"/>
        </w:rPr>
        <w:t xml:space="preserve">ale </w:t>
      </w:r>
      <w:r w:rsidRPr="006D43FA">
        <w:rPr>
          <w:rFonts w:ascii="Garamond" w:hAnsi="Garamond"/>
          <w:bCs/>
          <w:color w:val="5D5D5D"/>
        </w:rPr>
        <w:t>e sac</w:t>
      </w:r>
      <w:r w:rsidRPr="006D43FA">
        <w:rPr>
          <w:rFonts w:ascii="Garamond" w:hAnsi="Garamond"/>
          <w:bCs/>
          <w:color w:val="373737"/>
        </w:rPr>
        <w:t>r</w:t>
      </w:r>
      <w:r w:rsidRPr="006D43FA">
        <w:rPr>
          <w:rFonts w:ascii="Garamond" w:hAnsi="Garamond"/>
          <w:bCs/>
          <w:color w:val="5D5D5D"/>
        </w:rPr>
        <w:t>a</w:t>
      </w:r>
      <w:r w:rsidRPr="006D43FA">
        <w:rPr>
          <w:rFonts w:ascii="Garamond" w:hAnsi="Garamond"/>
          <w:bCs/>
          <w:color w:val="373737"/>
        </w:rPr>
        <w:t>m</w:t>
      </w:r>
      <w:r w:rsidRPr="006D43FA">
        <w:rPr>
          <w:rFonts w:ascii="Garamond" w:hAnsi="Garamond"/>
          <w:bCs/>
          <w:color w:val="5D5D5D"/>
        </w:rPr>
        <w:t>e</w:t>
      </w:r>
      <w:r w:rsidRPr="006D43FA">
        <w:rPr>
          <w:rFonts w:ascii="Garamond" w:hAnsi="Garamond"/>
          <w:bCs/>
          <w:color w:val="373737"/>
        </w:rPr>
        <w:t>ntal</w:t>
      </w:r>
      <w:r w:rsidRPr="006D43FA">
        <w:rPr>
          <w:rFonts w:ascii="Garamond" w:hAnsi="Garamond"/>
          <w:bCs/>
          <w:color w:val="5D5D5D"/>
        </w:rPr>
        <w:t xml:space="preserve">e, </w:t>
      </w:r>
      <w:r w:rsidRPr="006D43FA">
        <w:rPr>
          <w:rFonts w:ascii="Garamond" w:hAnsi="Garamond"/>
          <w:bCs/>
          <w:color w:val="494949"/>
        </w:rPr>
        <w:t>dove ciò</w:t>
      </w:r>
      <w:r w:rsidRPr="006D43FA">
        <w:rPr>
          <w:rFonts w:ascii="Garamond" w:hAnsi="Garamond"/>
          <w:bCs/>
          <w:color w:val="373737"/>
        </w:rPr>
        <w:t xml:space="preserve"> </w:t>
      </w:r>
      <w:r w:rsidRPr="006D43FA">
        <w:rPr>
          <w:rFonts w:ascii="Garamond" w:hAnsi="Garamond"/>
          <w:bCs/>
          <w:color w:val="494949"/>
        </w:rPr>
        <w:t xml:space="preserve">che è trasmesso non </w:t>
      </w:r>
      <w:r w:rsidRPr="006D43FA">
        <w:rPr>
          <w:rFonts w:ascii="Garamond" w:hAnsi="Garamond"/>
          <w:bCs/>
          <w:color w:val="5D5D5D"/>
        </w:rPr>
        <w:t>è</w:t>
      </w:r>
      <w:r>
        <w:rPr>
          <w:rFonts w:ascii="Garamond" w:hAnsi="Garamond"/>
          <w:bCs/>
          <w:color w:val="5D5D5D"/>
        </w:rPr>
        <w:t xml:space="preserve"> </w:t>
      </w:r>
      <w:r w:rsidRPr="006D43FA">
        <w:rPr>
          <w:rFonts w:ascii="Garamond" w:hAnsi="Garamond"/>
          <w:bCs/>
          <w:color w:val="5D5D5D"/>
        </w:rPr>
        <w:t>so</w:t>
      </w:r>
      <w:r w:rsidRPr="006D43FA">
        <w:rPr>
          <w:rFonts w:ascii="Garamond" w:hAnsi="Garamond"/>
          <w:bCs/>
          <w:color w:val="272727"/>
        </w:rPr>
        <w:t>l</w:t>
      </w:r>
      <w:r w:rsidRPr="006D43FA">
        <w:rPr>
          <w:rFonts w:ascii="Garamond" w:hAnsi="Garamond"/>
          <w:bCs/>
          <w:color w:val="494949"/>
        </w:rPr>
        <w:t xml:space="preserve">o </w:t>
      </w:r>
      <w:r w:rsidRPr="006D43FA">
        <w:rPr>
          <w:rFonts w:ascii="Garamond" w:hAnsi="Garamond"/>
          <w:bCs/>
          <w:color w:val="272727"/>
        </w:rPr>
        <w:t xml:space="preserve">il </w:t>
      </w:r>
      <w:proofErr w:type="spellStart"/>
      <w:r w:rsidRPr="006D43FA">
        <w:rPr>
          <w:rFonts w:ascii="Garamond" w:hAnsi="Garamond"/>
          <w:bCs/>
          <w:i/>
          <w:iCs/>
          <w:color w:val="494949"/>
        </w:rPr>
        <w:t>kerygma</w:t>
      </w:r>
      <w:proofErr w:type="spellEnd"/>
      <w:r w:rsidRPr="006D43FA">
        <w:rPr>
          <w:rFonts w:ascii="Garamond" w:hAnsi="Garamond"/>
          <w:bCs/>
          <w:i/>
          <w:iCs/>
          <w:color w:val="494949"/>
        </w:rPr>
        <w:t xml:space="preserve"> </w:t>
      </w:r>
      <w:r w:rsidRPr="006D43FA">
        <w:rPr>
          <w:rFonts w:ascii="Garamond" w:hAnsi="Garamond"/>
          <w:bCs/>
          <w:color w:val="494949"/>
        </w:rPr>
        <w:t>de</w:t>
      </w:r>
      <w:r w:rsidRPr="006D43FA">
        <w:rPr>
          <w:rFonts w:ascii="Garamond" w:hAnsi="Garamond"/>
          <w:bCs/>
          <w:color w:val="272727"/>
        </w:rPr>
        <w:t>ll</w:t>
      </w:r>
      <w:r w:rsidRPr="006D43FA">
        <w:rPr>
          <w:rFonts w:ascii="Garamond" w:hAnsi="Garamond"/>
          <w:bCs/>
          <w:color w:val="494949"/>
        </w:rPr>
        <w:t xml:space="preserve">a </w:t>
      </w:r>
      <w:r w:rsidRPr="006D43FA">
        <w:rPr>
          <w:rFonts w:ascii="Garamond" w:hAnsi="Garamond"/>
          <w:bCs/>
          <w:color w:val="373737"/>
        </w:rPr>
        <w:t>mort</w:t>
      </w:r>
      <w:r w:rsidRPr="006D43FA">
        <w:rPr>
          <w:rFonts w:ascii="Garamond" w:hAnsi="Garamond"/>
          <w:bCs/>
          <w:color w:val="5D5D5D"/>
        </w:rPr>
        <w:t xml:space="preserve">e </w:t>
      </w:r>
      <w:r w:rsidRPr="006D43FA">
        <w:rPr>
          <w:rFonts w:ascii="Garamond" w:hAnsi="Garamond"/>
          <w:bCs/>
          <w:color w:val="494949"/>
        </w:rPr>
        <w:t xml:space="preserve">e </w:t>
      </w:r>
      <w:r w:rsidRPr="006D43FA">
        <w:rPr>
          <w:rFonts w:ascii="Garamond" w:hAnsi="Garamond"/>
          <w:bCs/>
          <w:color w:val="373737"/>
        </w:rPr>
        <w:t>ri</w:t>
      </w:r>
      <w:r w:rsidRPr="006D43FA">
        <w:rPr>
          <w:rFonts w:ascii="Garamond" w:hAnsi="Garamond"/>
          <w:bCs/>
          <w:color w:val="5D5D5D"/>
        </w:rPr>
        <w:t>s</w:t>
      </w:r>
      <w:r w:rsidRPr="006D43FA">
        <w:rPr>
          <w:rFonts w:ascii="Garamond" w:hAnsi="Garamond"/>
          <w:bCs/>
          <w:color w:val="373737"/>
        </w:rPr>
        <w:t>urre</w:t>
      </w:r>
      <w:r w:rsidRPr="006D43FA">
        <w:rPr>
          <w:rFonts w:ascii="Garamond" w:hAnsi="Garamond"/>
          <w:bCs/>
          <w:color w:val="5D5D5D"/>
        </w:rPr>
        <w:t>z</w:t>
      </w:r>
      <w:r w:rsidRPr="006D43FA">
        <w:rPr>
          <w:rFonts w:ascii="Garamond" w:hAnsi="Garamond"/>
          <w:bCs/>
          <w:color w:val="373737"/>
        </w:rPr>
        <w:t>ione</w:t>
      </w:r>
      <w:r w:rsidRPr="006D43FA">
        <w:rPr>
          <w:rFonts w:ascii="Garamond" w:hAnsi="Garamond"/>
          <w:bCs/>
          <w:color w:val="5D5D5D"/>
        </w:rPr>
        <w:t xml:space="preserve">, </w:t>
      </w:r>
      <w:r w:rsidRPr="006D43FA">
        <w:rPr>
          <w:rFonts w:ascii="Garamond" w:hAnsi="Garamond"/>
          <w:bCs/>
          <w:color w:val="494949"/>
        </w:rPr>
        <w:t xml:space="preserve">cioè </w:t>
      </w:r>
      <w:r>
        <w:rPr>
          <w:rFonts w:ascii="Garamond" w:hAnsi="Garamond"/>
          <w:bCs/>
          <w:color w:val="5D5D5D"/>
        </w:rPr>
        <w:t>“</w:t>
      </w:r>
      <w:r w:rsidRPr="006D43FA">
        <w:rPr>
          <w:rFonts w:ascii="Garamond" w:hAnsi="Garamond"/>
          <w:bCs/>
          <w:color w:val="373737"/>
        </w:rPr>
        <w:t>l</w:t>
      </w:r>
      <w:r w:rsidRPr="006D43FA">
        <w:rPr>
          <w:rFonts w:ascii="Garamond" w:hAnsi="Garamond"/>
          <w:bCs/>
          <w:color w:val="5D5D5D"/>
        </w:rPr>
        <w:t xml:space="preserve">a </w:t>
      </w:r>
      <w:r w:rsidRPr="006D43FA">
        <w:rPr>
          <w:rFonts w:ascii="Garamond" w:hAnsi="Garamond"/>
          <w:bCs/>
          <w:color w:val="494949"/>
        </w:rPr>
        <w:t xml:space="preserve">buona </w:t>
      </w:r>
      <w:r w:rsidRPr="006D43FA">
        <w:rPr>
          <w:rFonts w:ascii="Garamond" w:hAnsi="Garamond"/>
          <w:bCs/>
          <w:color w:val="373737"/>
        </w:rPr>
        <w:t>notizia”</w:t>
      </w:r>
      <w:r w:rsidRPr="006D43FA">
        <w:rPr>
          <w:rFonts w:ascii="Garamond" w:hAnsi="Garamond"/>
          <w:bCs/>
          <w:color w:val="5D5D5D"/>
        </w:rPr>
        <w:t xml:space="preserve">, </w:t>
      </w:r>
      <w:r w:rsidRPr="006D43FA">
        <w:rPr>
          <w:rFonts w:ascii="Garamond" w:hAnsi="Garamond"/>
          <w:bCs/>
          <w:color w:val="373737"/>
        </w:rPr>
        <w:t xml:space="preserve">ma </w:t>
      </w:r>
      <w:r w:rsidRPr="006D43FA">
        <w:rPr>
          <w:rFonts w:ascii="Garamond" w:hAnsi="Garamond"/>
          <w:bCs/>
          <w:color w:val="272727"/>
        </w:rPr>
        <w:t xml:space="preserve">il </w:t>
      </w:r>
      <w:r w:rsidRPr="006D43FA">
        <w:rPr>
          <w:rFonts w:ascii="Garamond" w:hAnsi="Garamond"/>
          <w:bCs/>
          <w:color w:val="494949"/>
        </w:rPr>
        <w:t>gesto e</w:t>
      </w:r>
      <w:r w:rsidRPr="006D43FA">
        <w:rPr>
          <w:rFonts w:ascii="Garamond" w:hAnsi="Garamond"/>
          <w:bCs/>
          <w:color w:val="272727"/>
        </w:rPr>
        <w:t>u</w:t>
      </w:r>
      <w:r w:rsidRPr="006D43FA">
        <w:rPr>
          <w:rFonts w:ascii="Garamond" w:hAnsi="Garamond"/>
          <w:bCs/>
          <w:color w:val="494949"/>
        </w:rPr>
        <w:t>ca</w:t>
      </w:r>
      <w:r w:rsidRPr="006D43FA">
        <w:rPr>
          <w:rFonts w:ascii="Garamond" w:hAnsi="Garamond"/>
          <w:bCs/>
          <w:color w:val="272727"/>
        </w:rPr>
        <w:t>ri</w:t>
      </w:r>
      <w:r w:rsidRPr="006D43FA">
        <w:rPr>
          <w:rFonts w:ascii="Garamond" w:hAnsi="Garamond"/>
          <w:bCs/>
          <w:color w:val="5D5D5D"/>
        </w:rPr>
        <w:t>s</w:t>
      </w:r>
      <w:r w:rsidRPr="006D43FA">
        <w:rPr>
          <w:rFonts w:ascii="Garamond" w:hAnsi="Garamond"/>
          <w:bCs/>
          <w:color w:val="373737"/>
        </w:rPr>
        <w:t>ti</w:t>
      </w:r>
      <w:r w:rsidRPr="006D43FA">
        <w:rPr>
          <w:rFonts w:ascii="Garamond" w:hAnsi="Garamond"/>
          <w:bCs/>
          <w:color w:val="5D5D5D"/>
        </w:rPr>
        <w:t>co c</w:t>
      </w:r>
      <w:r w:rsidRPr="006D43FA">
        <w:rPr>
          <w:rFonts w:ascii="Garamond" w:hAnsi="Garamond"/>
          <w:bCs/>
          <w:color w:val="272727"/>
        </w:rPr>
        <w:t>h</w:t>
      </w:r>
      <w:r w:rsidRPr="006D43FA">
        <w:rPr>
          <w:rFonts w:ascii="Garamond" w:hAnsi="Garamond"/>
          <w:bCs/>
          <w:color w:val="5D5D5D"/>
        </w:rPr>
        <w:t>e contie</w:t>
      </w:r>
      <w:r w:rsidRPr="006D43FA">
        <w:rPr>
          <w:rFonts w:ascii="Garamond" w:hAnsi="Garamond"/>
          <w:bCs/>
          <w:color w:val="373737"/>
        </w:rPr>
        <w:t>n</w:t>
      </w:r>
      <w:r w:rsidRPr="006D43FA">
        <w:rPr>
          <w:rFonts w:ascii="Garamond" w:hAnsi="Garamond"/>
          <w:bCs/>
          <w:color w:val="5D5D5D"/>
        </w:rPr>
        <w:t xml:space="preserve">e e </w:t>
      </w:r>
      <w:r w:rsidRPr="006D43FA">
        <w:rPr>
          <w:rFonts w:ascii="Garamond" w:hAnsi="Garamond"/>
          <w:bCs/>
          <w:color w:val="494949"/>
        </w:rPr>
        <w:t>att</w:t>
      </w:r>
      <w:r w:rsidRPr="006D43FA">
        <w:rPr>
          <w:rFonts w:ascii="Garamond" w:hAnsi="Garamond"/>
          <w:bCs/>
          <w:color w:val="272727"/>
        </w:rPr>
        <w:t>u</w:t>
      </w:r>
      <w:r w:rsidRPr="006D43FA">
        <w:rPr>
          <w:rFonts w:ascii="Garamond" w:hAnsi="Garamond"/>
          <w:bCs/>
          <w:color w:val="494949"/>
        </w:rPr>
        <w:t xml:space="preserve">alizza </w:t>
      </w:r>
      <w:r w:rsidRPr="006D43FA">
        <w:rPr>
          <w:rFonts w:ascii="Garamond" w:hAnsi="Garamond"/>
          <w:bCs/>
          <w:color w:val="373737"/>
        </w:rPr>
        <w:t xml:space="preserve">questo </w:t>
      </w:r>
      <w:r w:rsidRPr="006D43FA">
        <w:rPr>
          <w:rFonts w:ascii="Garamond" w:hAnsi="Garamond"/>
          <w:bCs/>
          <w:color w:val="494949"/>
        </w:rPr>
        <w:t>s</w:t>
      </w:r>
      <w:r w:rsidRPr="006D43FA">
        <w:rPr>
          <w:rFonts w:ascii="Garamond" w:hAnsi="Garamond"/>
          <w:bCs/>
          <w:color w:val="272727"/>
        </w:rPr>
        <w:t>t</w:t>
      </w:r>
      <w:r w:rsidRPr="006D43FA">
        <w:rPr>
          <w:rFonts w:ascii="Garamond" w:hAnsi="Garamond"/>
          <w:bCs/>
          <w:color w:val="494949"/>
        </w:rPr>
        <w:t>esso evento ann</w:t>
      </w:r>
      <w:r w:rsidRPr="006D43FA">
        <w:rPr>
          <w:rFonts w:ascii="Garamond" w:hAnsi="Garamond"/>
          <w:bCs/>
          <w:color w:val="272727"/>
        </w:rPr>
        <w:t>un</w:t>
      </w:r>
      <w:r w:rsidRPr="006D43FA">
        <w:rPr>
          <w:rFonts w:ascii="Garamond" w:hAnsi="Garamond"/>
          <w:bCs/>
          <w:color w:val="494949"/>
        </w:rPr>
        <w:t>z</w:t>
      </w:r>
      <w:r w:rsidRPr="006D43FA">
        <w:rPr>
          <w:rFonts w:ascii="Garamond" w:hAnsi="Garamond"/>
          <w:bCs/>
          <w:color w:val="272727"/>
        </w:rPr>
        <w:t>i</w:t>
      </w:r>
      <w:r w:rsidRPr="006D43FA">
        <w:rPr>
          <w:rFonts w:ascii="Garamond" w:hAnsi="Garamond"/>
          <w:bCs/>
          <w:color w:val="494949"/>
        </w:rPr>
        <w:t>ato:</w:t>
      </w:r>
      <w:r>
        <w:rPr>
          <w:rFonts w:ascii="Garamond" w:hAnsi="Garamond"/>
          <w:bCs/>
          <w:color w:val="494949"/>
        </w:rPr>
        <w:t xml:space="preserve"> </w:t>
      </w:r>
      <w:r>
        <w:rPr>
          <w:rFonts w:ascii="Garamond" w:hAnsi="Garamond"/>
          <w:color w:val="5D5D5D"/>
        </w:rPr>
        <w:t>«</w:t>
      </w:r>
      <w:r w:rsidRPr="003F0A25">
        <w:rPr>
          <w:rFonts w:ascii="Garamond" w:hAnsi="Garamond"/>
        </w:rPr>
        <w:t xml:space="preserve">Io infatti </w:t>
      </w:r>
      <w:r w:rsidRPr="006D43FA">
        <w:rPr>
          <w:rFonts w:ascii="Garamond" w:hAnsi="Garamond"/>
          <w:i/>
          <w:iCs/>
        </w:rPr>
        <w:t xml:space="preserve">ho ricevuto dal Signore quello che a mia volta vi ho tramesso: </w:t>
      </w:r>
      <w:r w:rsidRPr="003F0A25">
        <w:rPr>
          <w:rFonts w:ascii="Garamond" w:hAnsi="Garamond"/>
          <w:iCs/>
        </w:rPr>
        <w:t xml:space="preserve">il </w:t>
      </w:r>
      <w:r>
        <w:rPr>
          <w:rFonts w:ascii="Garamond" w:hAnsi="Garamond"/>
          <w:iCs/>
        </w:rPr>
        <w:t>S</w:t>
      </w:r>
      <w:r w:rsidRPr="003F0A25">
        <w:rPr>
          <w:rFonts w:ascii="Garamond" w:hAnsi="Garamond"/>
          <w:iCs/>
        </w:rPr>
        <w:t xml:space="preserve">ignore Gesù, nella notte in cui veniva tradito, prese del pane e, dopo aver reso grazie lo </w:t>
      </w:r>
      <w:r>
        <w:rPr>
          <w:rFonts w:ascii="Garamond" w:hAnsi="Garamond"/>
          <w:iCs/>
        </w:rPr>
        <w:t>spezzo, lo diede suoi discepoli</w:t>
      </w:r>
      <w:r w:rsidRPr="003F0A25">
        <w:rPr>
          <w:rFonts w:ascii="Garamond" w:hAnsi="Garamond"/>
          <w:iCs/>
        </w:rPr>
        <w:t>…</w:t>
      </w:r>
      <w:r>
        <w:rPr>
          <w:rFonts w:ascii="Garamond" w:hAnsi="Garamond"/>
          <w:iCs/>
        </w:rPr>
        <w:t>»</w:t>
      </w:r>
      <w:r w:rsidRPr="006D43FA">
        <w:rPr>
          <w:rFonts w:ascii="Garamond" w:hAnsi="Garamond"/>
          <w:i/>
          <w:iCs/>
        </w:rPr>
        <w:t xml:space="preserve"> </w:t>
      </w:r>
      <w:r w:rsidRPr="003F0A25">
        <w:rPr>
          <w:rFonts w:ascii="Garamond" w:hAnsi="Garamond"/>
          <w:iCs/>
        </w:rPr>
        <w:t>(</w:t>
      </w:r>
      <w:r w:rsidRPr="006D43FA">
        <w:rPr>
          <w:rFonts w:ascii="Garamond" w:hAnsi="Garamond"/>
          <w:iCs/>
        </w:rPr>
        <w:t xml:space="preserve">1 </w:t>
      </w:r>
      <w:proofErr w:type="spellStart"/>
      <w:r w:rsidRPr="006D43FA">
        <w:rPr>
          <w:rFonts w:ascii="Garamond" w:hAnsi="Garamond"/>
          <w:iCs/>
        </w:rPr>
        <w:t>Cor</w:t>
      </w:r>
      <w:proofErr w:type="spellEnd"/>
      <w:r w:rsidRPr="006D43FA">
        <w:rPr>
          <w:rFonts w:ascii="Garamond" w:hAnsi="Garamond"/>
          <w:iCs/>
        </w:rPr>
        <w:t xml:space="preserve"> 11,23). Le due citazioni paoline riportano in forma specularmente invertita, la medesima dinamica di diffusione del Vangelo: vi ho trasme</w:t>
      </w:r>
      <w:r>
        <w:rPr>
          <w:rFonts w:ascii="Garamond" w:hAnsi="Garamond"/>
          <w:iCs/>
        </w:rPr>
        <w:t>sso ciò che ho ricevuto/ciò</w:t>
      </w:r>
      <w:r w:rsidRPr="006D43FA">
        <w:rPr>
          <w:rFonts w:ascii="Garamond" w:hAnsi="Garamond"/>
          <w:iCs/>
        </w:rPr>
        <w:t xml:space="preserve"> che ho ricevuto ve l’ho trasmesso.</w:t>
      </w:r>
    </w:p>
    <w:p w:rsidR="00536A46" w:rsidRPr="006D43FA" w:rsidRDefault="00536A46" w:rsidP="00536A46">
      <w:pPr>
        <w:pStyle w:val="Paragrafoelenco"/>
        <w:autoSpaceDE w:val="0"/>
        <w:autoSpaceDN w:val="0"/>
        <w:adjustRightInd w:val="0"/>
        <w:ind w:left="0"/>
        <w:jc w:val="both"/>
        <w:rPr>
          <w:rFonts w:ascii="Garamond" w:hAnsi="Garamond"/>
          <w:iCs/>
        </w:rPr>
      </w:pPr>
      <w:r w:rsidRPr="006D43FA">
        <w:rPr>
          <w:rFonts w:ascii="Garamond" w:hAnsi="Garamond"/>
          <w:iCs/>
        </w:rPr>
        <w:t>Ma cosa ne è, allora della trasmissione della fede di padre in figlio o</w:t>
      </w:r>
      <w:r>
        <w:rPr>
          <w:rFonts w:ascii="Garamond" w:hAnsi="Garamond"/>
          <w:iCs/>
        </w:rPr>
        <w:t xml:space="preserve"> </w:t>
      </w:r>
      <w:r w:rsidRPr="006D43FA">
        <w:rPr>
          <w:rFonts w:ascii="Garamond" w:hAnsi="Garamond"/>
          <w:iCs/>
        </w:rPr>
        <w:t xml:space="preserve">di generazione in generazione, come l’abbiamo vista nell’antica alleanza? Viene semplicemente soppiantata da quest’altra forma di  </w:t>
      </w:r>
      <w:proofErr w:type="spellStart"/>
      <w:r w:rsidRPr="006D43FA">
        <w:rPr>
          <w:rFonts w:ascii="Garamond" w:hAnsi="Garamond"/>
          <w:i/>
          <w:iCs/>
        </w:rPr>
        <w:t>traditio</w:t>
      </w:r>
      <w:proofErr w:type="spellEnd"/>
      <w:r w:rsidRPr="006D43FA">
        <w:rPr>
          <w:rFonts w:ascii="Garamond" w:hAnsi="Garamond"/>
          <w:i/>
          <w:iCs/>
        </w:rPr>
        <w:t xml:space="preserve"> </w:t>
      </w:r>
      <w:r w:rsidRPr="006D43FA">
        <w:rPr>
          <w:rFonts w:ascii="Garamond" w:hAnsi="Garamond"/>
          <w:iCs/>
        </w:rPr>
        <w:t>ecclesiale fondata sulla predicazione, sulla Scrittura e il sacramento? La famiglia non avrebbe alcun ruolo nella trasmissione della fede la quale sarebbe onore esclusivo della grande famiglia della chiesa?</w:t>
      </w:r>
    </w:p>
    <w:p w:rsidR="00536A46" w:rsidRPr="006D43FA" w:rsidRDefault="00536A46" w:rsidP="00536A46">
      <w:pPr>
        <w:pStyle w:val="Paragrafoelenco"/>
        <w:autoSpaceDE w:val="0"/>
        <w:autoSpaceDN w:val="0"/>
        <w:adjustRightInd w:val="0"/>
        <w:ind w:left="0"/>
        <w:jc w:val="both"/>
        <w:rPr>
          <w:rFonts w:ascii="Garamond" w:hAnsi="Garamond"/>
          <w:iCs/>
        </w:rPr>
      </w:pPr>
      <w:r>
        <w:rPr>
          <w:rFonts w:ascii="Garamond" w:hAnsi="Garamond"/>
          <w:iCs/>
        </w:rPr>
        <w:t>È</w:t>
      </w:r>
      <w:r w:rsidRPr="006D43FA">
        <w:rPr>
          <w:rFonts w:ascii="Garamond" w:hAnsi="Garamond"/>
          <w:iCs/>
        </w:rPr>
        <w:t xml:space="preserve"> da notare, in primo luogo c</w:t>
      </w:r>
      <w:r>
        <w:rPr>
          <w:rFonts w:ascii="Garamond" w:hAnsi="Garamond"/>
          <w:iCs/>
        </w:rPr>
        <w:t xml:space="preserve">he in questa nuova </w:t>
      </w:r>
      <w:r w:rsidRPr="006D43FA">
        <w:rPr>
          <w:rFonts w:ascii="Garamond" w:hAnsi="Garamond"/>
          <w:iCs/>
        </w:rPr>
        <w:t>modalità cristiana, la trasmissione conserva l’andamento fondamentale già prima osservato a proposito del passaggio intergenerazionale tipico del giudaismo: Paolo è in prima istanza recettore, e poi, in un secondo momento, portatore dell’evangelo, un chiamato e poi un  inviato, un iniziato prima e un iniziatore dopo, un “figlio di figli” per essere un “genitore dei genitori”, per riprendere metaforicamente l’espressione già usata.</w:t>
      </w:r>
    </w:p>
    <w:p w:rsidR="00536A46" w:rsidRPr="003F0A25" w:rsidRDefault="00536A46" w:rsidP="00536A46">
      <w:pPr>
        <w:pStyle w:val="Paragrafoelenco"/>
        <w:autoSpaceDE w:val="0"/>
        <w:autoSpaceDN w:val="0"/>
        <w:adjustRightInd w:val="0"/>
        <w:ind w:left="0"/>
        <w:jc w:val="both"/>
        <w:rPr>
          <w:rFonts w:ascii="Garamond" w:hAnsi="Garamond"/>
          <w:iCs/>
        </w:rPr>
      </w:pPr>
      <w:r w:rsidRPr="006D43FA">
        <w:rPr>
          <w:rFonts w:ascii="Garamond" w:hAnsi="Garamond"/>
          <w:iCs/>
        </w:rPr>
        <w:t>Questo</w:t>
      </w:r>
      <w:r>
        <w:rPr>
          <w:rFonts w:ascii="Garamond" w:hAnsi="Garamond"/>
          <w:iCs/>
        </w:rPr>
        <w:t xml:space="preserve"> </w:t>
      </w:r>
      <w:r w:rsidRPr="003F0A25">
        <w:rPr>
          <w:rFonts w:ascii="Garamond" w:hAnsi="Garamond"/>
          <w:bCs/>
          <w:color w:val="494949"/>
        </w:rPr>
        <w:t xml:space="preserve">avviene </w:t>
      </w:r>
      <w:r w:rsidRPr="003F0A25">
        <w:rPr>
          <w:rFonts w:ascii="Garamond" w:hAnsi="Garamond"/>
          <w:bCs/>
          <w:color w:val="5F5F5F"/>
        </w:rPr>
        <w:t>s</w:t>
      </w:r>
      <w:r w:rsidRPr="003F0A25">
        <w:rPr>
          <w:rFonts w:ascii="Garamond" w:hAnsi="Garamond"/>
          <w:bCs/>
          <w:color w:val="343434"/>
        </w:rPr>
        <w:t xml:space="preserve">u </w:t>
      </w:r>
      <w:r w:rsidRPr="003F0A25">
        <w:rPr>
          <w:rFonts w:ascii="Garamond" w:hAnsi="Garamond"/>
          <w:bCs/>
          <w:color w:val="494949"/>
        </w:rPr>
        <w:t xml:space="preserve">una </w:t>
      </w:r>
      <w:r w:rsidRPr="003F0A25">
        <w:rPr>
          <w:rFonts w:ascii="Garamond" w:hAnsi="Garamond"/>
          <w:bCs/>
          <w:color w:val="5F5F5F"/>
        </w:rPr>
        <w:t>sc</w:t>
      </w:r>
      <w:r w:rsidRPr="003F0A25">
        <w:rPr>
          <w:rFonts w:ascii="Garamond" w:hAnsi="Garamond"/>
          <w:bCs/>
          <w:color w:val="343434"/>
        </w:rPr>
        <w:t xml:space="preserve">ala diversa </w:t>
      </w:r>
      <w:r w:rsidRPr="003F0A25">
        <w:rPr>
          <w:rFonts w:ascii="Garamond" w:hAnsi="Garamond"/>
          <w:bCs/>
          <w:color w:val="494949"/>
        </w:rPr>
        <w:t>da que</w:t>
      </w:r>
      <w:r w:rsidRPr="003F0A25">
        <w:rPr>
          <w:rFonts w:ascii="Garamond" w:hAnsi="Garamond"/>
          <w:bCs/>
          <w:color w:val="252525"/>
        </w:rPr>
        <w:t>ll</w:t>
      </w:r>
      <w:r w:rsidRPr="003F0A25">
        <w:rPr>
          <w:rFonts w:ascii="Garamond" w:hAnsi="Garamond"/>
          <w:bCs/>
          <w:color w:val="494949"/>
        </w:rPr>
        <w:t xml:space="preserve">a </w:t>
      </w:r>
      <w:r w:rsidRPr="003F0A25">
        <w:rPr>
          <w:rFonts w:ascii="Garamond" w:hAnsi="Garamond"/>
          <w:bCs/>
          <w:color w:val="343434"/>
        </w:rPr>
        <w:t>familiare</w:t>
      </w:r>
      <w:r w:rsidRPr="003F0A25">
        <w:rPr>
          <w:rFonts w:ascii="Garamond" w:hAnsi="Garamond"/>
          <w:bCs/>
          <w:color w:val="5F5F5F"/>
        </w:rPr>
        <w:t>,</w:t>
      </w:r>
      <w:r>
        <w:rPr>
          <w:rFonts w:ascii="Garamond" w:hAnsi="Garamond"/>
          <w:bCs/>
          <w:color w:val="5F5F5F"/>
        </w:rPr>
        <w:t xml:space="preserve"> </w:t>
      </w:r>
      <w:r w:rsidRPr="003F0A25">
        <w:rPr>
          <w:rFonts w:ascii="Garamond" w:hAnsi="Garamond"/>
          <w:color w:val="494949"/>
        </w:rPr>
        <w:t xml:space="preserve">secondo </w:t>
      </w:r>
      <w:r w:rsidRPr="003F0A25">
        <w:rPr>
          <w:rFonts w:ascii="Garamond" w:hAnsi="Garamond"/>
          <w:color w:val="343434"/>
        </w:rPr>
        <w:t xml:space="preserve">una </w:t>
      </w:r>
      <w:r w:rsidRPr="003F0A25">
        <w:rPr>
          <w:rFonts w:ascii="Garamond" w:hAnsi="Garamond"/>
          <w:color w:val="494949"/>
        </w:rPr>
        <w:t>gene</w:t>
      </w:r>
      <w:r w:rsidRPr="003F0A25">
        <w:rPr>
          <w:rFonts w:ascii="Garamond" w:hAnsi="Garamond"/>
          <w:color w:val="252525"/>
        </w:rPr>
        <w:t>r</w:t>
      </w:r>
      <w:r w:rsidRPr="003F0A25">
        <w:rPr>
          <w:rFonts w:ascii="Garamond" w:hAnsi="Garamond"/>
          <w:color w:val="494949"/>
        </w:rPr>
        <w:t>az</w:t>
      </w:r>
      <w:r w:rsidRPr="003F0A25">
        <w:rPr>
          <w:rFonts w:ascii="Garamond" w:hAnsi="Garamond"/>
          <w:color w:val="252525"/>
        </w:rPr>
        <w:t>i</w:t>
      </w:r>
      <w:r w:rsidRPr="003F0A25">
        <w:rPr>
          <w:rFonts w:ascii="Garamond" w:hAnsi="Garamond"/>
          <w:color w:val="494949"/>
        </w:rPr>
        <w:t xml:space="preserve">one </w:t>
      </w:r>
      <w:r w:rsidRPr="003F0A25">
        <w:rPr>
          <w:rFonts w:ascii="Garamond" w:hAnsi="Garamond"/>
          <w:color w:val="343434"/>
        </w:rPr>
        <w:t>dall</w:t>
      </w:r>
      <w:r>
        <w:rPr>
          <w:rFonts w:ascii="Garamond" w:hAnsi="Garamond"/>
          <w:color w:val="343434"/>
        </w:rPr>
        <w:t>’</w:t>
      </w:r>
      <w:r w:rsidRPr="003F0A25">
        <w:rPr>
          <w:rFonts w:ascii="Garamond" w:hAnsi="Garamond"/>
          <w:color w:val="343434"/>
        </w:rPr>
        <w:t>acqua battesimale</w:t>
      </w:r>
    </w:p>
    <w:p w:rsidR="00536A46" w:rsidRDefault="00536A46" w:rsidP="00536A46">
      <w:pPr>
        <w:autoSpaceDE w:val="0"/>
        <w:autoSpaceDN w:val="0"/>
        <w:adjustRightInd w:val="0"/>
        <w:jc w:val="both"/>
        <w:rPr>
          <w:rFonts w:ascii="Garamond" w:hAnsi="Garamond"/>
          <w:color w:val="343434"/>
        </w:rPr>
      </w:pPr>
      <w:r w:rsidRPr="003F0A25">
        <w:rPr>
          <w:rFonts w:ascii="Garamond" w:hAnsi="Garamond"/>
          <w:color w:val="494949"/>
        </w:rPr>
        <w:t>e dalla paro</w:t>
      </w:r>
      <w:r w:rsidRPr="003F0A25">
        <w:rPr>
          <w:rFonts w:ascii="Garamond" w:hAnsi="Garamond"/>
          <w:color w:val="252525"/>
        </w:rPr>
        <w:t>l</w:t>
      </w:r>
      <w:r w:rsidRPr="003F0A25">
        <w:rPr>
          <w:rFonts w:ascii="Garamond" w:hAnsi="Garamond"/>
          <w:color w:val="494949"/>
        </w:rPr>
        <w:t xml:space="preserve">a evangelica </w:t>
      </w:r>
      <w:r w:rsidRPr="003F0A25">
        <w:rPr>
          <w:rFonts w:ascii="Garamond" w:hAnsi="Garamond"/>
          <w:color w:val="343434"/>
        </w:rPr>
        <w:t xml:space="preserve">nella </w:t>
      </w:r>
      <w:r w:rsidRPr="003F0A25">
        <w:rPr>
          <w:rFonts w:ascii="Garamond" w:hAnsi="Garamond"/>
          <w:color w:val="494949"/>
        </w:rPr>
        <w:t>forza de</w:t>
      </w:r>
      <w:r w:rsidRPr="003F0A25">
        <w:rPr>
          <w:rFonts w:ascii="Garamond" w:hAnsi="Garamond"/>
          <w:color w:val="252525"/>
        </w:rPr>
        <w:t>ll</w:t>
      </w:r>
      <w:r w:rsidRPr="003F0A25">
        <w:rPr>
          <w:rFonts w:ascii="Garamond" w:hAnsi="Garamond"/>
          <w:color w:val="494949"/>
        </w:rPr>
        <w:t>o Spir</w:t>
      </w:r>
      <w:r w:rsidRPr="003F0A25">
        <w:rPr>
          <w:rFonts w:ascii="Garamond" w:hAnsi="Garamond"/>
          <w:color w:val="252525"/>
        </w:rPr>
        <w:t>i</w:t>
      </w:r>
      <w:r w:rsidRPr="003F0A25">
        <w:rPr>
          <w:rFonts w:ascii="Garamond" w:hAnsi="Garamond"/>
          <w:bCs/>
          <w:color w:val="494949"/>
        </w:rPr>
        <w:t>to,</w:t>
      </w:r>
      <w:r>
        <w:rPr>
          <w:rFonts w:ascii="Garamond" w:hAnsi="Garamond"/>
          <w:bCs/>
          <w:color w:val="494949"/>
        </w:rPr>
        <w:t xml:space="preserve"> </w:t>
      </w:r>
      <w:r w:rsidRPr="003F0A25">
        <w:rPr>
          <w:rFonts w:ascii="Garamond" w:hAnsi="Garamond"/>
          <w:bCs/>
          <w:color w:val="494949"/>
        </w:rPr>
        <w:t xml:space="preserve">ma </w:t>
      </w:r>
      <w:r w:rsidRPr="003F0A25">
        <w:rPr>
          <w:rFonts w:ascii="Garamond" w:hAnsi="Garamond"/>
          <w:bCs/>
          <w:color w:val="5F5F5F"/>
        </w:rPr>
        <w:t xml:space="preserve">secondo </w:t>
      </w:r>
      <w:r w:rsidRPr="003F0A25">
        <w:rPr>
          <w:rFonts w:ascii="Garamond" w:hAnsi="Garamond"/>
          <w:bCs/>
          <w:color w:val="252525"/>
        </w:rPr>
        <w:t xml:space="preserve">un </w:t>
      </w:r>
      <w:r w:rsidRPr="003F0A25">
        <w:rPr>
          <w:rFonts w:ascii="Garamond" w:hAnsi="Garamond"/>
          <w:bCs/>
          <w:color w:val="494949"/>
        </w:rPr>
        <w:t>proced</w:t>
      </w:r>
      <w:r w:rsidRPr="003F0A25">
        <w:rPr>
          <w:rFonts w:ascii="Garamond" w:hAnsi="Garamond"/>
          <w:bCs/>
          <w:color w:val="252525"/>
        </w:rPr>
        <w:t>i</w:t>
      </w:r>
      <w:r w:rsidRPr="003F0A25">
        <w:rPr>
          <w:rFonts w:ascii="Garamond" w:hAnsi="Garamond"/>
          <w:bCs/>
          <w:color w:val="494949"/>
        </w:rPr>
        <w:t>mento perfettamen</w:t>
      </w:r>
      <w:r w:rsidRPr="003F0A25">
        <w:rPr>
          <w:rFonts w:ascii="Garamond" w:hAnsi="Garamond"/>
          <w:bCs/>
          <w:color w:val="252525"/>
        </w:rPr>
        <w:t>t</w:t>
      </w:r>
      <w:r w:rsidRPr="003F0A25">
        <w:rPr>
          <w:rFonts w:ascii="Garamond" w:hAnsi="Garamond"/>
          <w:bCs/>
          <w:color w:val="494949"/>
        </w:rPr>
        <w:t>e</w:t>
      </w:r>
      <w:r>
        <w:rPr>
          <w:rFonts w:ascii="Garamond" w:hAnsi="Garamond"/>
          <w:bCs/>
          <w:color w:val="494949"/>
        </w:rPr>
        <w:t xml:space="preserve"> </w:t>
      </w:r>
      <w:r w:rsidRPr="003F0A25">
        <w:rPr>
          <w:rFonts w:ascii="Garamond" w:hAnsi="Garamond"/>
          <w:color w:val="343434"/>
        </w:rPr>
        <w:t>analogo.</w:t>
      </w:r>
    </w:p>
    <w:p w:rsidR="00536A46" w:rsidRPr="003F0A25" w:rsidRDefault="00536A46" w:rsidP="00536A46">
      <w:pPr>
        <w:autoSpaceDE w:val="0"/>
        <w:autoSpaceDN w:val="0"/>
        <w:adjustRightInd w:val="0"/>
        <w:jc w:val="both"/>
        <w:rPr>
          <w:rFonts w:ascii="Garamond" w:hAnsi="Garamond"/>
          <w:i/>
          <w:iCs/>
          <w:color w:val="343434"/>
        </w:rPr>
      </w:pPr>
      <w:r w:rsidRPr="003F0A25">
        <w:rPr>
          <w:rFonts w:ascii="Garamond" w:hAnsi="Garamond"/>
          <w:color w:val="494949"/>
        </w:rPr>
        <w:t>Secondariamente, già alcuni passi delle</w:t>
      </w:r>
      <w:r>
        <w:rPr>
          <w:rFonts w:ascii="Garamond" w:hAnsi="Garamond"/>
          <w:color w:val="494949"/>
        </w:rPr>
        <w:t xml:space="preserve"> </w:t>
      </w:r>
      <w:r w:rsidRPr="003F0A25">
        <w:rPr>
          <w:rFonts w:ascii="Garamond" w:hAnsi="Garamond"/>
          <w:bCs/>
          <w:color w:val="494949"/>
        </w:rPr>
        <w:t xml:space="preserve">Scritture </w:t>
      </w:r>
      <w:r w:rsidRPr="003F0A25">
        <w:rPr>
          <w:rFonts w:ascii="Garamond" w:hAnsi="Garamond"/>
          <w:bCs/>
          <w:color w:val="5F5F5F"/>
        </w:rPr>
        <w:t>cr</w:t>
      </w:r>
      <w:r w:rsidRPr="003F0A25">
        <w:rPr>
          <w:rFonts w:ascii="Garamond" w:hAnsi="Garamond"/>
          <w:bCs/>
          <w:color w:val="252525"/>
        </w:rPr>
        <w:t>i</w:t>
      </w:r>
      <w:r w:rsidRPr="003F0A25">
        <w:rPr>
          <w:rFonts w:ascii="Garamond" w:hAnsi="Garamond"/>
          <w:bCs/>
          <w:color w:val="494949"/>
        </w:rPr>
        <w:t>stiane neo</w:t>
      </w:r>
      <w:r>
        <w:rPr>
          <w:rFonts w:ascii="Garamond" w:hAnsi="Garamond"/>
          <w:bCs/>
          <w:color w:val="494949"/>
        </w:rPr>
        <w:t>t</w:t>
      </w:r>
      <w:r w:rsidRPr="003F0A25">
        <w:rPr>
          <w:rFonts w:ascii="Garamond" w:hAnsi="Garamond"/>
          <w:bCs/>
          <w:color w:val="494949"/>
        </w:rPr>
        <w:t>es</w:t>
      </w:r>
      <w:r>
        <w:rPr>
          <w:rFonts w:ascii="Garamond" w:hAnsi="Garamond"/>
          <w:bCs/>
          <w:color w:val="494949"/>
        </w:rPr>
        <w:t>t</w:t>
      </w:r>
      <w:r w:rsidRPr="003F0A25">
        <w:rPr>
          <w:rFonts w:ascii="Garamond" w:hAnsi="Garamond"/>
          <w:bCs/>
          <w:color w:val="494949"/>
        </w:rPr>
        <w:t>amentarie mettono</w:t>
      </w:r>
      <w:r>
        <w:rPr>
          <w:rFonts w:ascii="Garamond" w:hAnsi="Garamond"/>
          <w:color w:val="494949"/>
        </w:rPr>
        <w:t xml:space="preserve"> </w:t>
      </w:r>
      <w:r w:rsidRPr="003F0A25">
        <w:rPr>
          <w:rFonts w:ascii="Garamond" w:hAnsi="Garamond"/>
          <w:color w:val="494949"/>
        </w:rPr>
        <w:t xml:space="preserve">sufficientemente in luce </w:t>
      </w:r>
      <w:r w:rsidRPr="003F0A25">
        <w:rPr>
          <w:rFonts w:ascii="Garamond" w:hAnsi="Garamond"/>
          <w:color w:val="5F5F5F"/>
        </w:rPr>
        <w:t xml:space="preserve">che </w:t>
      </w:r>
      <w:r w:rsidRPr="003F0A25">
        <w:rPr>
          <w:rFonts w:ascii="Garamond" w:hAnsi="Garamond"/>
          <w:color w:val="252525"/>
        </w:rPr>
        <w:t>n</w:t>
      </w:r>
      <w:r w:rsidRPr="003F0A25">
        <w:rPr>
          <w:rFonts w:ascii="Garamond" w:hAnsi="Garamond"/>
          <w:color w:val="494949"/>
        </w:rPr>
        <w:t>el trapasso dalla</w:t>
      </w:r>
      <w:r>
        <w:rPr>
          <w:rFonts w:ascii="Garamond" w:hAnsi="Garamond"/>
          <w:color w:val="494949"/>
        </w:rPr>
        <w:t xml:space="preserve"> </w:t>
      </w:r>
      <w:r w:rsidRPr="003F0A25">
        <w:rPr>
          <w:rFonts w:ascii="Garamond" w:hAnsi="Garamond"/>
          <w:bCs/>
          <w:color w:val="343434"/>
        </w:rPr>
        <w:t xml:space="preserve">prima </w:t>
      </w:r>
      <w:r w:rsidRPr="003F0A25">
        <w:rPr>
          <w:rFonts w:ascii="Garamond" w:hAnsi="Garamond"/>
          <w:bCs/>
          <w:color w:val="494949"/>
        </w:rPr>
        <w:t>al</w:t>
      </w:r>
      <w:r w:rsidRPr="003F0A25">
        <w:rPr>
          <w:rFonts w:ascii="Garamond" w:hAnsi="Garamond"/>
          <w:bCs/>
          <w:color w:val="252525"/>
        </w:rPr>
        <w:t>l</w:t>
      </w:r>
      <w:r w:rsidRPr="003F0A25">
        <w:rPr>
          <w:rFonts w:ascii="Garamond" w:hAnsi="Garamond"/>
          <w:bCs/>
          <w:color w:val="494949"/>
        </w:rPr>
        <w:t xml:space="preserve">a </w:t>
      </w:r>
      <w:r w:rsidRPr="003F0A25">
        <w:rPr>
          <w:rFonts w:ascii="Garamond" w:hAnsi="Garamond"/>
          <w:bCs/>
          <w:color w:val="5F5F5F"/>
        </w:rPr>
        <w:t>seco</w:t>
      </w:r>
      <w:r w:rsidRPr="003F0A25">
        <w:rPr>
          <w:rFonts w:ascii="Garamond" w:hAnsi="Garamond"/>
          <w:bCs/>
          <w:color w:val="343434"/>
        </w:rPr>
        <w:t xml:space="preserve">nda </w:t>
      </w:r>
      <w:r w:rsidRPr="003F0A25">
        <w:rPr>
          <w:rFonts w:ascii="Garamond" w:hAnsi="Garamond"/>
          <w:bCs/>
          <w:color w:val="494949"/>
        </w:rPr>
        <w:t>generazione cristiana, una</w:t>
      </w:r>
      <w:r>
        <w:rPr>
          <w:rFonts w:ascii="Garamond" w:hAnsi="Garamond"/>
          <w:bCs/>
          <w:color w:val="494949"/>
        </w:rPr>
        <w:t xml:space="preserve"> </w:t>
      </w:r>
      <w:r w:rsidRPr="003F0A25">
        <w:rPr>
          <w:rFonts w:ascii="Garamond" w:hAnsi="Garamond"/>
          <w:color w:val="494949"/>
        </w:rPr>
        <w:t>v</w:t>
      </w:r>
      <w:r>
        <w:rPr>
          <w:rFonts w:ascii="Garamond" w:hAnsi="Garamond"/>
          <w:color w:val="494949"/>
        </w:rPr>
        <w:t>ol</w:t>
      </w:r>
      <w:r w:rsidRPr="003F0A25">
        <w:rPr>
          <w:rFonts w:ascii="Garamond" w:hAnsi="Garamond"/>
          <w:color w:val="494949"/>
        </w:rPr>
        <w:t xml:space="preserve">ta che </w:t>
      </w:r>
      <w:r w:rsidRPr="003F0A25">
        <w:rPr>
          <w:rFonts w:ascii="Garamond" w:hAnsi="Garamond"/>
          <w:color w:val="252525"/>
        </w:rPr>
        <w:t>l</w:t>
      </w:r>
      <w:r w:rsidRPr="003F0A25">
        <w:rPr>
          <w:rFonts w:ascii="Garamond" w:hAnsi="Garamond"/>
          <w:color w:val="494949"/>
        </w:rPr>
        <w:t xml:space="preserve">a fede </w:t>
      </w:r>
      <w:r w:rsidRPr="003F0A25">
        <w:rPr>
          <w:rFonts w:ascii="Garamond" w:hAnsi="Garamond"/>
          <w:color w:val="252525"/>
        </w:rPr>
        <w:t>i</w:t>
      </w:r>
      <w:r w:rsidRPr="003F0A25">
        <w:rPr>
          <w:rFonts w:ascii="Garamond" w:hAnsi="Garamond"/>
          <w:color w:val="494949"/>
        </w:rPr>
        <w:t xml:space="preserve">n Gesù </w:t>
      </w:r>
      <w:r w:rsidRPr="003F0A25">
        <w:rPr>
          <w:rFonts w:ascii="Garamond" w:hAnsi="Garamond"/>
          <w:color w:val="5F5F5F"/>
        </w:rPr>
        <w:t xml:space="preserve">ha </w:t>
      </w:r>
      <w:r w:rsidRPr="003F0A25">
        <w:rPr>
          <w:rFonts w:ascii="Garamond" w:hAnsi="Garamond"/>
          <w:color w:val="343434"/>
        </w:rPr>
        <w:t>m</w:t>
      </w:r>
      <w:r w:rsidRPr="003F0A25">
        <w:rPr>
          <w:rFonts w:ascii="Garamond" w:hAnsi="Garamond"/>
          <w:color w:val="5F5F5F"/>
        </w:rPr>
        <w:t xml:space="preserve">esso </w:t>
      </w:r>
      <w:r w:rsidRPr="003F0A25">
        <w:rPr>
          <w:rFonts w:ascii="Garamond" w:hAnsi="Garamond"/>
          <w:color w:val="343434"/>
        </w:rPr>
        <w:t xml:space="preserve">radici </w:t>
      </w:r>
      <w:r w:rsidRPr="003F0A25">
        <w:rPr>
          <w:rFonts w:ascii="Garamond" w:hAnsi="Garamond"/>
          <w:color w:val="494949"/>
        </w:rPr>
        <w:t>nelle</w:t>
      </w:r>
      <w:r>
        <w:rPr>
          <w:rFonts w:ascii="Garamond" w:hAnsi="Garamond"/>
          <w:color w:val="494949"/>
        </w:rPr>
        <w:t xml:space="preserve"> </w:t>
      </w:r>
      <w:r w:rsidRPr="003F0A25">
        <w:rPr>
          <w:rFonts w:ascii="Garamond" w:hAnsi="Garamond"/>
          <w:color w:val="343434"/>
        </w:rPr>
        <w:t>prim</w:t>
      </w:r>
      <w:r w:rsidRPr="003F0A25">
        <w:rPr>
          <w:rFonts w:ascii="Garamond" w:hAnsi="Garamond"/>
          <w:color w:val="5F5F5F"/>
        </w:rPr>
        <w:t xml:space="preserve">e </w:t>
      </w:r>
      <w:r w:rsidRPr="003F0A25">
        <w:rPr>
          <w:rFonts w:ascii="Garamond" w:hAnsi="Garamond"/>
          <w:color w:val="494949"/>
        </w:rPr>
        <w:t>famiglie di battezzati, proprio le fami</w:t>
      </w:r>
      <w:r w:rsidRPr="003F0A25">
        <w:rPr>
          <w:rFonts w:ascii="Garamond" w:hAnsi="Garamond"/>
          <w:bCs/>
          <w:color w:val="494949"/>
        </w:rPr>
        <w:t>glie</w:t>
      </w:r>
      <w:r>
        <w:rPr>
          <w:rFonts w:ascii="Garamond" w:hAnsi="Garamond"/>
          <w:bCs/>
          <w:color w:val="494949"/>
        </w:rPr>
        <w:t xml:space="preserve"> </w:t>
      </w:r>
      <w:r w:rsidRPr="003F0A25">
        <w:rPr>
          <w:rFonts w:ascii="Garamond" w:hAnsi="Garamond"/>
          <w:bCs/>
          <w:color w:val="494949"/>
        </w:rPr>
        <w:t>t</w:t>
      </w:r>
      <w:r>
        <w:rPr>
          <w:rFonts w:ascii="Garamond" w:hAnsi="Garamond"/>
          <w:bCs/>
          <w:color w:val="494949"/>
        </w:rPr>
        <w:t>o</w:t>
      </w:r>
      <w:r w:rsidRPr="003F0A25">
        <w:rPr>
          <w:rFonts w:ascii="Garamond" w:hAnsi="Garamond"/>
          <w:bCs/>
          <w:color w:val="494949"/>
        </w:rPr>
        <w:t>rnano nuovamente ad occupare un ruolo</w:t>
      </w:r>
      <w:r>
        <w:rPr>
          <w:rFonts w:ascii="Garamond" w:hAnsi="Garamond"/>
          <w:bCs/>
          <w:color w:val="494949"/>
        </w:rPr>
        <w:t xml:space="preserve"> </w:t>
      </w:r>
      <w:r w:rsidRPr="003F0A25">
        <w:rPr>
          <w:rFonts w:ascii="Garamond" w:hAnsi="Garamond"/>
          <w:color w:val="494949"/>
        </w:rPr>
        <w:t xml:space="preserve">strategico </w:t>
      </w:r>
      <w:r w:rsidRPr="003F0A25">
        <w:rPr>
          <w:rFonts w:ascii="Garamond" w:hAnsi="Garamond"/>
          <w:color w:val="343434"/>
        </w:rPr>
        <w:t xml:space="preserve">nella </w:t>
      </w:r>
      <w:r w:rsidRPr="003F0A25">
        <w:rPr>
          <w:rFonts w:ascii="Garamond" w:hAnsi="Garamond"/>
          <w:color w:val="494949"/>
        </w:rPr>
        <w:t>consegna della fede</w:t>
      </w:r>
      <w:r w:rsidRPr="003F0A25">
        <w:rPr>
          <w:rFonts w:ascii="Garamond" w:hAnsi="Garamond"/>
          <w:color w:val="252525"/>
        </w:rPr>
        <w:t xml:space="preserve">. </w:t>
      </w:r>
      <w:r w:rsidRPr="003F0A25">
        <w:rPr>
          <w:rFonts w:ascii="Garamond" w:hAnsi="Garamond"/>
          <w:color w:val="494949"/>
        </w:rPr>
        <w:t>Un esem</w:t>
      </w:r>
      <w:r w:rsidRPr="003F0A25">
        <w:rPr>
          <w:rFonts w:ascii="Garamond" w:hAnsi="Garamond"/>
          <w:color w:val="343434"/>
        </w:rPr>
        <w:t>pio</w:t>
      </w:r>
      <w:r>
        <w:rPr>
          <w:rFonts w:ascii="Garamond" w:hAnsi="Garamond"/>
          <w:color w:val="343434"/>
        </w:rPr>
        <w:t xml:space="preserve"> </w:t>
      </w:r>
      <w:r w:rsidRPr="003F0A25">
        <w:rPr>
          <w:rFonts w:ascii="Garamond" w:hAnsi="Garamond"/>
          <w:color w:val="494949"/>
        </w:rPr>
        <w:t>s</w:t>
      </w:r>
      <w:r w:rsidRPr="003F0A25">
        <w:rPr>
          <w:rFonts w:ascii="Garamond" w:hAnsi="Garamond"/>
          <w:color w:val="252525"/>
        </w:rPr>
        <w:t>i</w:t>
      </w:r>
      <w:r w:rsidRPr="003F0A25">
        <w:rPr>
          <w:rFonts w:ascii="Garamond" w:hAnsi="Garamond"/>
          <w:color w:val="494949"/>
        </w:rPr>
        <w:t>gn</w:t>
      </w:r>
      <w:r w:rsidRPr="003F0A25">
        <w:rPr>
          <w:rFonts w:ascii="Garamond" w:hAnsi="Garamond"/>
          <w:color w:val="252525"/>
        </w:rPr>
        <w:t>ifi</w:t>
      </w:r>
      <w:r w:rsidRPr="003F0A25">
        <w:rPr>
          <w:rFonts w:ascii="Garamond" w:hAnsi="Garamond"/>
          <w:color w:val="494949"/>
        </w:rPr>
        <w:t>cat</w:t>
      </w:r>
      <w:r w:rsidRPr="003F0A25">
        <w:rPr>
          <w:rFonts w:ascii="Garamond" w:hAnsi="Garamond"/>
          <w:color w:val="252525"/>
        </w:rPr>
        <w:t>i</w:t>
      </w:r>
      <w:r w:rsidRPr="003F0A25">
        <w:rPr>
          <w:rFonts w:ascii="Garamond" w:hAnsi="Garamond"/>
          <w:color w:val="494949"/>
        </w:rPr>
        <w:t xml:space="preserve">vo è quello </w:t>
      </w:r>
      <w:r w:rsidRPr="003F0A25">
        <w:rPr>
          <w:rFonts w:ascii="Garamond" w:hAnsi="Garamond"/>
          <w:color w:val="252525"/>
        </w:rPr>
        <w:t xml:space="preserve">di </w:t>
      </w:r>
      <w:r w:rsidRPr="003F0A25">
        <w:rPr>
          <w:rFonts w:ascii="Garamond" w:hAnsi="Garamond"/>
          <w:color w:val="494949"/>
        </w:rPr>
        <w:t>T</w:t>
      </w:r>
      <w:r w:rsidRPr="003F0A25">
        <w:rPr>
          <w:rFonts w:ascii="Garamond" w:hAnsi="Garamond"/>
          <w:color w:val="252525"/>
        </w:rPr>
        <w:t>i</w:t>
      </w:r>
      <w:r w:rsidRPr="003F0A25">
        <w:rPr>
          <w:rFonts w:ascii="Garamond" w:hAnsi="Garamond"/>
          <w:color w:val="494949"/>
        </w:rPr>
        <w:t>mo</w:t>
      </w:r>
      <w:r w:rsidRPr="003F0A25">
        <w:rPr>
          <w:rFonts w:ascii="Garamond" w:hAnsi="Garamond"/>
          <w:color w:val="252525"/>
        </w:rPr>
        <w:t>t</w:t>
      </w:r>
      <w:r w:rsidRPr="003F0A25">
        <w:rPr>
          <w:rFonts w:ascii="Garamond" w:hAnsi="Garamond"/>
          <w:color w:val="494949"/>
        </w:rPr>
        <w:t>eo</w:t>
      </w:r>
      <w:r w:rsidRPr="003F0A25">
        <w:rPr>
          <w:rFonts w:ascii="Garamond" w:hAnsi="Garamond"/>
          <w:color w:val="252525"/>
        </w:rPr>
        <w:t xml:space="preserve">. </w:t>
      </w:r>
      <w:r w:rsidRPr="003F0A25">
        <w:rPr>
          <w:rFonts w:ascii="Garamond" w:hAnsi="Garamond"/>
          <w:color w:val="494949"/>
        </w:rPr>
        <w:t>L</w:t>
      </w:r>
      <w:r>
        <w:rPr>
          <w:rFonts w:ascii="Garamond" w:hAnsi="Garamond"/>
          <w:color w:val="494949"/>
        </w:rPr>
        <w:t>’</w:t>
      </w:r>
      <w:r w:rsidRPr="003F0A25">
        <w:rPr>
          <w:rFonts w:ascii="Garamond" w:hAnsi="Garamond"/>
          <w:color w:val="494949"/>
        </w:rPr>
        <w:t>apost</w:t>
      </w:r>
      <w:r>
        <w:rPr>
          <w:rFonts w:ascii="Garamond" w:hAnsi="Garamond"/>
          <w:color w:val="494949"/>
        </w:rPr>
        <w:t>o</w:t>
      </w:r>
      <w:r w:rsidRPr="003F0A25">
        <w:rPr>
          <w:rFonts w:ascii="Garamond" w:hAnsi="Garamond"/>
          <w:color w:val="494949"/>
        </w:rPr>
        <w:t>lo</w:t>
      </w:r>
      <w:r>
        <w:rPr>
          <w:rFonts w:ascii="Garamond" w:hAnsi="Garamond"/>
          <w:color w:val="494949"/>
        </w:rPr>
        <w:t xml:space="preserve"> </w:t>
      </w:r>
      <w:r w:rsidRPr="003F0A25">
        <w:rPr>
          <w:rFonts w:ascii="Garamond" w:hAnsi="Garamond"/>
          <w:bCs/>
          <w:color w:val="343434"/>
        </w:rPr>
        <w:t xml:space="preserve">Paolo, </w:t>
      </w:r>
      <w:r w:rsidRPr="003F0A25">
        <w:rPr>
          <w:rFonts w:ascii="Garamond" w:hAnsi="Garamond"/>
          <w:bCs/>
          <w:color w:val="494949"/>
        </w:rPr>
        <w:t xml:space="preserve">rivolgendoglisi paternamente, </w:t>
      </w:r>
      <w:r w:rsidRPr="003F0A25">
        <w:rPr>
          <w:rFonts w:ascii="Garamond" w:hAnsi="Garamond"/>
          <w:bCs/>
          <w:color w:val="5F5F5F"/>
        </w:rPr>
        <w:t>sc</w:t>
      </w:r>
      <w:r w:rsidRPr="003F0A25">
        <w:rPr>
          <w:rFonts w:ascii="Garamond" w:hAnsi="Garamond"/>
          <w:bCs/>
          <w:color w:val="343434"/>
        </w:rPr>
        <w:t xml:space="preserve">rive: </w:t>
      </w:r>
      <w:r w:rsidRPr="003F0A25">
        <w:rPr>
          <w:rFonts w:ascii="Garamond" w:hAnsi="Garamond"/>
          <w:bCs/>
          <w:color w:val="5F5F5F"/>
        </w:rPr>
        <w:t>«M</w:t>
      </w:r>
      <w:r w:rsidRPr="003F0A25">
        <w:rPr>
          <w:rFonts w:ascii="Garamond" w:hAnsi="Garamond"/>
          <w:bCs/>
          <w:color w:val="252525"/>
        </w:rPr>
        <w:t>i</w:t>
      </w:r>
      <w:r>
        <w:rPr>
          <w:rFonts w:ascii="Garamond" w:hAnsi="Garamond"/>
          <w:bCs/>
          <w:color w:val="252525"/>
        </w:rPr>
        <w:t xml:space="preserve"> </w:t>
      </w:r>
      <w:r w:rsidRPr="003F0A25">
        <w:rPr>
          <w:rFonts w:ascii="Garamond" w:hAnsi="Garamond"/>
          <w:color w:val="494949"/>
        </w:rPr>
        <w:t>ricordo de</w:t>
      </w:r>
      <w:r w:rsidRPr="003F0A25">
        <w:rPr>
          <w:rFonts w:ascii="Garamond" w:hAnsi="Garamond"/>
          <w:color w:val="252525"/>
        </w:rPr>
        <w:t>ll</w:t>
      </w:r>
      <w:r w:rsidRPr="003F0A25">
        <w:rPr>
          <w:rFonts w:ascii="Garamond" w:hAnsi="Garamond"/>
          <w:color w:val="494949"/>
        </w:rPr>
        <w:t>a tua schietta fede, che eb</w:t>
      </w:r>
      <w:r w:rsidRPr="003F0A25">
        <w:rPr>
          <w:rFonts w:ascii="Garamond" w:hAnsi="Garamond"/>
          <w:color w:val="252525"/>
        </w:rPr>
        <w:t>b</w:t>
      </w:r>
      <w:r w:rsidRPr="003F0A25">
        <w:rPr>
          <w:rFonts w:ascii="Garamond" w:hAnsi="Garamond"/>
          <w:color w:val="494949"/>
        </w:rPr>
        <w:t>ero anche</w:t>
      </w:r>
      <w:r>
        <w:rPr>
          <w:rFonts w:ascii="Garamond" w:hAnsi="Garamond"/>
          <w:color w:val="494949"/>
        </w:rPr>
        <w:t xml:space="preserve"> </w:t>
      </w:r>
      <w:r w:rsidRPr="003F0A25">
        <w:rPr>
          <w:rFonts w:ascii="Garamond" w:hAnsi="Garamond"/>
          <w:bCs/>
          <w:i/>
          <w:iCs/>
          <w:color w:val="494949"/>
        </w:rPr>
        <w:t xml:space="preserve">tua nonna </w:t>
      </w:r>
      <w:proofErr w:type="spellStart"/>
      <w:r w:rsidRPr="003F0A25">
        <w:rPr>
          <w:rFonts w:ascii="Garamond" w:hAnsi="Garamond"/>
          <w:bCs/>
          <w:i/>
          <w:iCs/>
          <w:color w:val="494949"/>
        </w:rPr>
        <w:t>Lòide</w:t>
      </w:r>
      <w:proofErr w:type="spellEnd"/>
      <w:r w:rsidRPr="003F0A25">
        <w:rPr>
          <w:rFonts w:ascii="Garamond" w:hAnsi="Garamond"/>
          <w:bCs/>
          <w:i/>
          <w:iCs/>
          <w:color w:val="494949"/>
        </w:rPr>
        <w:t xml:space="preserve"> e tua madre </w:t>
      </w:r>
      <w:proofErr w:type="spellStart"/>
      <w:r w:rsidRPr="003F0A25">
        <w:rPr>
          <w:rFonts w:ascii="Garamond" w:hAnsi="Garamond"/>
          <w:bCs/>
          <w:i/>
          <w:iCs/>
          <w:color w:val="494949"/>
        </w:rPr>
        <w:t>Eunìce</w:t>
      </w:r>
      <w:proofErr w:type="spellEnd"/>
      <w:r w:rsidRPr="003F0A25">
        <w:rPr>
          <w:rFonts w:ascii="Garamond" w:hAnsi="Garamond"/>
          <w:bCs/>
          <w:i/>
          <w:iCs/>
          <w:color w:val="494949"/>
        </w:rPr>
        <w:t xml:space="preserve"> </w:t>
      </w:r>
      <w:r w:rsidRPr="003F0A25">
        <w:rPr>
          <w:rFonts w:ascii="Garamond" w:hAnsi="Garamond"/>
          <w:bCs/>
          <w:color w:val="494949"/>
        </w:rPr>
        <w:t xml:space="preserve">e </w:t>
      </w:r>
      <w:r w:rsidRPr="003F0A25">
        <w:rPr>
          <w:rFonts w:ascii="Garamond" w:hAnsi="Garamond"/>
          <w:bCs/>
          <w:color w:val="5F5F5F"/>
        </w:rPr>
        <w:t>c</w:t>
      </w:r>
      <w:r w:rsidRPr="003F0A25">
        <w:rPr>
          <w:rFonts w:ascii="Garamond" w:hAnsi="Garamond"/>
          <w:bCs/>
          <w:color w:val="343434"/>
        </w:rPr>
        <w:t xml:space="preserve">he </w:t>
      </w:r>
      <w:r w:rsidRPr="003F0A25">
        <w:rPr>
          <w:rFonts w:ascii="Garamond" w:hAnsi="Garamond"/>
          <w:bCs/>
          <w:color w:val="494949"/>
        </w:rPr>
        <w:t>ora,</w:t>
      </w:r>
      <w:r>
        <w:rPr>
          <w:rFonts w:ascii="Garamond" w:hAnsi="Garamond"/>
          <w:bCs/>
          <w:color w:val="494949"/>
        </w:rPr>
        <w:t xml:space="preserve"> </w:t>
      </w:r>
      <w:r w:rsidRPr="003F0A25">
        <w:rPr>
          <w:rFonts w:ascii="Garamond" w:hAnsi="Garamond"/>
          <w:color w:val="343434"/>
        </w:rPr>
        <w:t xml:space="preserve">ne </w:t>
      </w:r>
      <w:r w:rsidRPr="003F0A25">
        <w:rPr>
          <w:rFonts w:ascii="Garamond" w:hAnsi="Garamond"/>
          <w:color w:val="494949"/>
        </w:rPr>
        <w:t>sono cert</w:t>
      </w:r>
      <w:r>
        <w:rPr>
          <w:rFonts w:ascii="Garamond" w:hAnsi="Garamond"/>
          <w:color w:val="494949"/>
        </w:rPr>
        <w:t>o</w:t>
      </w:r>
      <w:r w:rsidRPr="003F0A25">
        <w:rPr>
          <w:rFonts w:ascii="Garamond" w:hAnsi="Garamond"/>
          <w:color w:val="494949"/>
        </w:rPr>
        <w:t xml:space="preserve">, </w:t>
      </w:r>
      <w:r w:rsidRPr="003F0A25">
        <w:rPr>
          <w:rFonts w:ascii="Garamond" w:hAnsi="Garamond"/>
          <w:color w:val="5F5F5F"/>
        </w:rPr>
        <w:t xml:space="preserve">è </w:t>
      </w:r>
      <w:r w:rsidRPr="003F0A25">
        <w:rPr>
          <w:rFonts w:ascii="Garamond" w:hAnsi="Garamond"/>
          <w:color w:val="494949"/>
        </w:rPr>
        <w:t xml:space="preserve">anche </w:t>
      </w:r>
      <w:r w:rsidRPr="003F0A25">
        <w:rPr>
          <w:rFonts w:ascii="Garamond" w:hAnsi="Garamond"/>
          <w:i/>
          <w:iCs/>
          <w:color w:val="494949"/>
        </w:rPr>
        <w:t xml:space="preserve">in te" </w:t>
      </w:r>
      <w:r w:rsidRPr="003F0A25">
        <w:rPr>
          <w:rFonts w:ascii="Garamond" w:hAnsi="Garamond"/>
          <w:color w:val="5F5F5F"/>
        </w:rPr>
        <w:t>(2T</w:t>
      </w:r>
      <w:r w:rsidRPr="003F0A25">
        <w:rPr>
          <w:rFonts w:ascii="Garamond" w:hAnsi="Garamond"/>
          <w:color w:val="343434"/>
        </w:rPr>
        <w:t xml:space="preserve">m </w:t>
      </w:r>
      <w:r w:rsidRPr="003F0A25">
        <w:rPr>
          <w:rFonts w:ascii="Garamond" w:hAnsi="Garamond"/>
          <w:color w:val="494949"/>
        </w:rPr>
        <w:t xml:space="preserve">1,5). E </w:t>
      </w:r>
      <w:r w:rsidRPr="003F0A25">
        <w:rPr>
          <w:rFonts w:ascii="Garamond" w:hAnsi="Garamond"/>
          <w:color w:val="5F5F5F"/>
        </w:rPr>
        <w:t>s</w:t>
      </w:r>
      <w:r w:rsidRPr="003F0A25">
        <w:rPr>
          <w:rFonts w:ascii="Garamond" w:hAnsi="Garamond"/>
          <w:color w:val="343434"/>
        </w:rPr>
        <w:t>uc</w:t>
      </w:r>
      <w:r w:rsidRPr="003F0A25">
        <w:rPr>
          <w:rFonts w:ascii="Garamond" w:hAnsi="Garamond"/>
          <w:bCs/>
          <w:color w:val="494949"/>
        </w:rPr>
        <w:t>cessivamente</w:t>
      </w:r>
      <w:r>
        <w:rPr>
          <w:rFonts w:ascii="Garamond" w:hAnsi="Garamond"/>
          <w:bCs/>
          <w:color w:val="494949"/>
        </w:rPr>
        <w:t xml:space="preserve"> </w:t>
      </w:r>
      <w:r w:rsidRPr="003F0A25">
        <w:rPr>
          <w:rFonts w:ascii="Garamond" w:hAnsi="Garamond"/>
          <w:bCs/>
          <w:color w:val="494949"/>
        </w:rPr>
        <w:t xml:space="preserve">aggiunge: </w:t>
      </w:r>
      <w:r w:rsidRPr="003F0A25">
        <w:rPr>
          <w:rFonts w:ascii="Garamond" w:hAnsi="Garamond"/>
          <w:bCs/>
          <w:color w:val="5F5F5F"/>
        </w:rPr>
        <w:t xml:space="preserve">«Tu </w:t>
      </w:r>
      <w:r w:rsidRPr="003F0A25">
        <w:rPr>
          <w:rFonts w:ascii="Garamond" w:hAnsi="Garamond"/>
          <w:bCs/>
          <w:color w:val="494949"/>
        </w:rPr>
        <w:t>pe</w:t>
      </w:r>
      <w:r w:rsidRPr="003F0A25">
        <w:rPr>
          <w:rFonts w:ascii="Garamond" w:hAnsi="Garamond"/>
          <w:bCs/>
          <w:color w:val="252525"/>
        </w:rPr>
        <w:t>r</w:t>
      </w:r>
      <w:r w:rsidRPr="003F0A25">
        <w:rPr>
          <w:rFonts w:ascii="Garamond" w:hAnsi="Garamond"/>
          <w:bCs/>
          <w:color w:val="5F5F5F"/>
        </w:rPr>
        <w:t xml:space="preserve">ò </w:t>
      </w:r>
      <w:r w:rsidRPr="003F0A25">
        <w:rPr>
          <w:rFonts w:ascii="Garamond" w:hAnsi="Garamond"/>
          <w:bCs/>
          <w:color w:val="494949"/>
        </w:rPr>
        <w:t>r</w:t>
      </w:r>
      <w:r w:rsidRPr="003F0A25">
        <w:rPr>
          <w:rFonts w:ascii="Garamond" w:hAnsi="Garamond"/>
          <w:bCs/>
          <w:color w:val="252525"/>
        </w:rPr>
        <w:t>i</w:t>
      </w:r>
      <w:r w:rsidRPr="003F0A25">
        <w:rPr>
          <w:rFonts w:ascii="Garamond" w:hAnsi="Garamond"/>
          <w:bCs/>
          <w:color w:val="494949"/>
        </w:rPr>
        <w:t xml:space="preserve">mani </w:t>
      </w:r>
      <w:r w:rsidRPr="003F0A25">
        <w:rPr>
          <w:rFonts w:ascii="Garamond" w:hAnsi="Garamond"/>
          <w:bCs/>
          <w:color w:val="5F5F5F"/>
        </w:rPr>
        <w:t>sa</w:t>
      </w:r>
      <w:r w:rsidRPr="003F0A25">
        <w:rPr>
          <w:rFonts w:ascii="Garamond" w:hAnsi="Garamond"/>
          <w:bCs/>
          <w:color w:val="343434"/>
        </w:rPr>
        <w:t xml:space="preserve">ldo </w:t>
      </w:r>
      <w:r w:rsidRPr="003F0A25">
        <w:rPr>
          <w:rFonts w:ascii="Garamond" w:hAnsi="Garamond"/>
          <w:bCs/>
          <w:color w:val="252525"/>
        </w:rPr>
        <w:t>in</w:t>
      </w:r>
      <w:r>
        <w:rPr>
          <w:rFonts w:ascii="Garamond" w:hAnsi="Garamond"/>
          <w:bCs/>
          <w:color w:val="252525"/>
        </w:rPr>
        <w:t xml:space="preserve"> </w:t>
      </w:r>
      <w:r w:rsidRPr="003F0A25">
        <w:rPr>
          <w:rFonts w:ascii="Garamond" w:hAnsi="Garamond"/>
          <w:color w:val="343434"/>
        </w:rPr>
        <w:t>qu</w:t>
      </w:r>
      <w:r w:rsidRPr="003F0A25">
        <w:rPr>
          <w:rFonts w:ascii="Garamond" w:hAnsi="Garamond"/>
          <w:color w:val="5F5F5F"/>
        </w:rPr>
        <w:t>e</w:t>
      </w:r>
      <w:r w:rsidRPr="003F0A25">
        <w:rPr>
          <w:rFonts w:ascii="Garamond" w:hAnsi="Garamond"/>
          <w:color w:val="252525"/>
        </w:rPr>
        <w:t>ll</w:t>
      </w:r>
      <w:r w:rsidRPr="003F0A25">
        <w:rPr>
          <w:rFonts w:ascii="Garamond" w:hAnsi="Garamond"/>
          <w:color w:val="494949"/>
        </w:rPr>
        <w:t xml:space="preserve">o </w:t>
      </w:r>
      <w:r w:rsidRPr="003F0A25">
        <w:rPr>
          <w:rFonts w:ascii="Garamond" w:hAnsi="Garamond"/>
          <w:color w:val="5F5F5F"/>
        </w:rPr>
        <w:t>c</w:t>
      </w:r>
      <w:r w:rsidRPr="003F0A25">
        <w:rPr>
          <w:rFonts w:ascii="Garamond" w:hAnsi="Garamond"/>
          <w:color w:val="343434"/>
        </w:rPr>
        <w:t xml:space="preserve">he </w:t>
      </w:r>
      <w:r w:rsidRPr="003F0A25">
        <w:rPr>
          <w:rFonts w:ascii="Garamond" w:hAnsi="Garamond"/>
          <w:color w:val="494949"/>
        </w:rPr>
        <w:t>hai imparat</w:t>
      </w:r>
      <w:r>
        <w:rPr>
          <w:rFonts w:ascii="Garamond" w:hAnsi="Garamond"/>
          <w:color w:val="494949"/>
        </w:rPr>
        <w:t>o</w:t>
      </w:r>
      <w:r w:rsidRPr="003F0A25">
        <w:rPr>
          <w:rFonts w:ascii="Garamond" w:hAnsi="Garamond"/>
          <w:color w:val="494949"/>
        </w:rPr>
        <w:t xml:space="preserve"> e c</w:t>
      </w:r>
      <w:r w:rsidRPr="003F0A25">
        <w:rPr>
          <w:rFonts w:ascii="Garamond" w:hAnsi="Garamond"/>
          <w:color w:val="252525"/>
        </w:rPr>
        <w:t>h</w:t>
      </w:r>
      <w:r w:rsidRPr="003F0A25">
        <w:rPr>
          <w:rFonts w:ascii="Garamond" w:hAnsi="Garamond"/>
          <w:color w:val="5F5F5F"/>
        </w:rPr>
        <w:t xml:space="preserve">e </w:t>
      </w:r>
      <w:r w:rsidRPr="003F0A25">
        <w:rPr>
          <w:rFonts w:ascii="Garamond" w:hAnsi="Garamond"/>
          <w:color w:val="494949"/>
        </w:rPr>
        <w:t>credi fer</w:t>
      </w:r>
      <w:r w:rsidRPr="003F0A25">
        <w:rPr>
          <w:rFonts w:ascii="Garamond" w:hAnsi="Garamond"/>
          <w:color w:val="252525"/>
        </w:rPr>
        <w:t>m</w:t>
      </w:r>
      <w:r w:rsidRPr="003F0A25">
        <w:rPr>
          <w:rFonts w:ascii="Garamond" w:hAnsi="Garamond"/>
          <w:color w:val="494949"/>
        </w:rPr>
        <w:t>amente</w:t>
      </w:r>
      <w:r w:rsidRPr="003F0A25">
        <w:rPr>
          <w:rFonts w:ascii="Garamond" w:hAnsi="Garamond"/>
          <w:color w:val="252525"/>
        </w:rPr>
        <w:t>.</w:t>
      </w:r>
      <w:r>
        <w:rPr>
          <w:rFonts w:ascii="Garamond" w:hAnsi="Garamond"/>
          <w:color w:val="252525"/>
        </w:rPr>
        <w:t xml:space="preserve"> </w:t>
      </w:r>
      <w:r w:rsidRPr="003F0A25">
        <w:rPr>
          <w:rFonts w:ascii="Garamond" w:hAnsi="Garamond"/>
          <w:color w:val="5F5F5F"/>
        </w:rPr>
        <w:t>Conosc</w:t>
      </w:r>
      <w:r w:rsidRPr="003F0A25">
        <w:rPr>
          <w:rFonts w:ascii="Garamond" w:hAnsi="Garamond"/>
          <w:color w:val="343434"/>
        </w:rPr>
        <w:t xml:space="preserve">i </w:t>
      </w:r>
      <w:r w:rsidRPr="003F0A25">
        <w:rPr>
          <w:rFonts w:ascii="Garamond" w:hAnsi="Garamond"/>
          <w:color w:val="494949"/>
        </w:rPr>
        <w:t xml:space="preserve">infatti </w:t>
      </w:r>
      <w:r w:rsidRPr="003F0A25">
        <w:rPr>
          <w:rFonts w:ascii="Garamond" w:hAnsi="Garamond"/>
          <w:i/>
          <w:iCs/>
          <w:color w:val="494949"/>
        </w:rPr>
        <w:t xml:space="preserve">coloro </w:t>
      </w:r>
      <w:r>
        <w:rPr>
          <w:rFonts w:ascii="Garamond" w:hAnsi="Garamond"/>
          <w:color w:val="494949"/>
        </w:rPr>
        <w:t>da</w:t>
      </w:r>
      <w:r w:rsidRPr="003F0A25">
        <w:rPr>
          <w:rFonts w:ascii="Garamond" w:hAnsi="Garamond"/>
          <w:color w:val="494949"/>
        </w:rPr>
        <w:t xml:space="preserve"> </w:t>
      </w:r>
      <w:r w:rsidRPr="003F0A25">
        <w:rPr>
          <w:rFonts w:ascii="Garamond" w:hAnsi="Garamond"/>
          <w:i/>
          <w:iCs/>
          <w:color w:val="343434"/>
        </w:rPr>
        <w:t xml:space="preserve">cui </w:t>
      </w:r>
      <w:r w:rsidRPr="003F0A25">
        <w:rPr>
          <w:rFonts w:ascii="Garamond" w:hAnsi="Garamond"/>
          <w:i/>
          <w:iCs/>
          <w:color w:val="494949"/>
        </w:rPr>
        <w:t xml:space="preserve">lo hai </w:t>
      </w:r>
      <w:r w:rsidRPr="003F0A25">
        <w:rPr>
          <w:rFonts w:ascii="Garamond" w:hAnsi="Garamond"/>
          <w:i/>
          <w:iCs/>
          <w:color w:val="5F5F5F"/>
        </w:rPr>
        <w:t xml:space="preserve">appreso </w:t>
      </w:r>
      <w:r w:rsidRPr="003F0A25">
        <w:rPr>
          <w:rFonts w:ascii="Garamond" w:hAnsi="Garamond"/>
          <w:color w:val="494949"/>
        </w:rPr>
        <w:t xml:space="preserve">e </w:t>
      </w:r>
      <w:r w:rsidRPr="003F0A25">
        <w:rPr>
          <w:rFonts w:ascii="Garamond" w:hAnsi="Garamond"/>
          <w:color w:val="5F5F5F"/>
        </w:rPr>
        <w:t>co</w:t>
      </w:r>
      <w:r w:rsidRPr="003F0A25">
        <w:rPr>
          <w:rFonts w:ascii="Garamond" w:hAnsi="Garamond"/>
          <w:color w:val="343434"/>
        </w:rPr>
        <w:t>no</w:t>
      </w:r>
      <w:r w:rsidRPr="003F0A25">
        <w:rPr>
          <w:rFonts w:ascii="Garamond" w:hAnsi="Garamond"/>
          <w:color w:val="5F5F5F"/>
        </w:rPr>
        <w:t>sc</w:t>
      </w:r>
      <w:r w:rsidRPr="003F0A25">
        <w:rPr>
          <w:rFonts w:ascii="Garamond" w:hAnsi="Garamond"/>
          <w:color w:val="252525"/>
        </w:rPr>
        <w:t>i</w:t>
      </w:r>
      <w:r>
        <w:rPr>
          <w:rFonts w:ascii="Garamond" w:hAnsi="Garamond"/>
          <w:color w:val="252525"/>
        </w:rPr>
        <w:t xml:space="preserve"> </w:t>
      </w:r>
      <w:r w:rsidRPr="003F0A25">
        <w:rPr>
          <w:rFonts w:ascii="Garamond" w:hAnsi="Garamond"/>
          <w:color w:val="252525"/>
        </w:rPr>
        <w:t>l</w:t>
      </w:r>
      <w:r w:rsidRPr="003F0A25">
        <w:rPr>
          <w:rFonts w:ascii="Garamond" w:hAnsi="Garamond"/>
          <w:color w:val="5F5F5F"/>
        </w:rPr>
        <w:t xml:space="preserve">e </w:t>
      </w:r>
      <w:r w:rsidRPr="003F0A25">
        <w:rPr>
          <w:rFonts w:ascii="Garamond" w:hAnsi="Garamond"/>
          <w:color w:val="494949"/>
        </w:rPr>
        <w:t>Sac</w:t>
      </w:r>
      <w:r w:rsidRPr="003F0A25">
        <w:rPr>
          <w:rFonts w:ascii="Garamond" w:hAnsi="Garamond"/>
          <w:color w:val="252525"/>
        </w:rPr>
        <w:t>r</w:t>
      </w:r>
      <w:r w:rsidRPr="003F0A25">
        <w:rPr>
          <w:rFonts w:ascii="Garamond" w:hAnsi="Garamond"/>
          <w:color w:val="494949"/>
        </w:rPr>
        <w:t xml:space="preserve">e </w:t>
      </w:r>
      <w:r w:rsidRPr="003F0A25">
        <w:rPr>
          <w:rFonts w:ascii="Garamond" w:hAnsi="Garamond"/>
          <w:color w:val="5F5F5F"/>
        </w:rPr>
        <w:t>Scr</w:t>
      </w:r>
      <w:r w:rsidRPr="003F0A25">
        <w:rPr>
          <w:rFonts w:ascii="Garamond" w:hAnsi="Garamond"/>
          <w:color w:val="343434"/>
        </w:rPr>
        <w:t xml:space="preserve">itture </w:t>
      </w:r>
      <w:r w:rsidRPr="003F0A25">
        <w:rPr>
          <w:rFonts w:ascii="Garamond" w:hAnsi="Garamond"/>
          <w:i/>
          <w:iCs/>
          <w:color w:val="494949"/>
        </w:rPr>
        <w:t xml:space="preserve">fin </w:t>
      </w:r>
      <w:r>
        <w:rPr>
          <w:rFonts w:ascii="Garamond" w:hAnsi="Garamond"/>
          <w:i/>
          <w:iCs/>
          <w:color w:val="494949"/>
        </w:rPr>
        <w:t>dall’</w:t>
      </w:r>
      <w:r w:rsidRPr="003F0A25">
        <w:rPr>
          <w:rFonts w:ascii="Garamond" w:hAnsi="Garamond"/>
          <w:i/>
          <w:iCs/>
          <w:color w:val="494949"/>
        </w:rPr>
        <w:t>inf</w:t>
      </w:r>
      <w:r>
        <w:rPr>
          <w:rFonts w:ascii="Garamond" w:hAnsi="Garamond"/>
          <w:i/>
          <w:iCs/>
          <w:color w:val="494949"/>
        </w:rPr>
        <w:t>a</w:t>
      </w:r>
      <w:r w:rsidRPr="003F0A25">
        <w:rPr>
          <w:rFonts w:ascii="Garamond" w:hAnsi="Garamond"/>
          <w:i/>
          <w:iCs/>
          <w:color w:val="494949"/>
        </w:rPr>
        <w:t>nzia</w:t>
      </w:r>
      <w:r>
        <w:rPr>
          <w:rFonts w:ascii="Garamond" w:hAnsi="Garamond"/>
          <w:iCs/>
          <w:color w:val="494949"/>
        </w:rPr>
        <w:t>»</w:t>
      </w:r>
      <w:r w:rsidRPr="003F0A25">
        <w:rPr>
          <w:rFonts w:ascii="Garamond" w:hAnsi="Garamond"/>
          <w:i/>
          <w:iCs/>
          <w:color w:val="494949"/>
        </w:rPr>
        <w:t xml:space="preserve"> </w:t>
      </w:r>
      <w:r w:rsidRPr="00595586">
        <w:rPr>
          <w:rFonts w:ascii="Garamond" w:hAnsi="Garamond"/>
          <w:iCs/>
          <w:color w:val="5F5F5F"/>
        </w:rPr>
        <w:t xml:space="preserve">(3, </w:t>
      </w:r>
      <w:r w:rsidRPr="00595586">
        <w:rPr>
          <w:rFonts w:ascii="Garamond" w:hAnsi="Garamond"/>
          <w:iCs/>
          <w:color w:val="343434"/>
        </w:rPr>
        <w:t>14s</w:t>
      </w:r>
      <w:r w:rsidRPr="00595586">
        <w:rPr>
          <w:rFonts w:ascii="Garamond" w:hAnsi="Garamond"/>
          <w:iCs/>
          <w:color w:val="5F5F5F"/>
        </w:rPr>
        <w:t>)</w:t>
      </w:r>
      <w:r w:rsidRPr="00595586">
        <w:rPr>
          <w:rFonts w:ascii="Garamond" w:hAnsi="Garamond"/>
          <w:iCs/>
          <w:color w:val="343434"/>
        </w:rPr>
        <w:t>.</w:t>
      </w:r>
    </w:p>
    <w:p w:rsidR="00536A46" w:rsidRDefault="00536A46" w:rsidP="00536A46">
      <w:pPr>
        <w:autoSpaceDE w:val="0"/>
        <w:autoSpaceDN w:val="0"/>
        <w:adjustRightInd w:val="0"/>
        <w:jc w:val="both"/>
        <w:rPr>
          <w:rFonts w:ascii="Garamond" w:hAnsi="Garamond"/>
          <w:color w:val="474747"/>
        </w:rPr>
      </w:pPr>
      <w:r w:rsidRPr="003F0A25">
        <w:rPr>
          <w:rFonts w:ascii="Garamond" w:hAnsi="Garamond"/>
          <w:color w:val="494949"/>
        </w:rPr>
        <w:t>T</w:t>
      </w:r>
      <w:r w:rsidRPr="003F0A25">
        <w:rPr>
          <w:rFonts w:ascii="Garamond" w:hAnsi="Garamond"/>
          <w:color w:val="252525"/>
        </w:rPr>
        <w:t>i</w:t>
      </w:r>
      <w:r w:rsidRPr="003F0A25">
        <w:rPr>
          <w:rFonts w:ascii="Garamond" w:hAnsi="Garamond"/>
          <w:color w:val="494949"/>
        </w:rPr>
        <w:t>moteo appar</w:t>
      </w:r>
      <w:r>
        <w:rPr>
          <w:rFonts w:ascii="Garamond" w:hAnsi="Garamond"/>
          <w:color w:val="494949"/>
        </w:rPr>
        <w:t>t</w:t>
      </w:r>
      <w:r w:rsidRPr="003F0A25">
        <w:rPr>
          <w:rFonts w:ascii="Garamond" w:hAnsi="Garamond"/>
          <w:color w:val="252525"/>
        </w:rPr>
        <w:t>i</w:t>
      </w:r>
      <w:r w:rsidRPr="003F0A25">
        <w:rPr>
          <w:rFonts w:ascii="Garamond" w:hAnsi="Garamond"/>
          <w:color w:val="494949"/>
        </w:rPr>
        <w:t>ene al giudaismo, lungo la</w:t>
      </w:r>
      <w:r>
        <w:rPr>
          <w:rFonts w:ascii="Garamond" w:hAnsi="Garamond"/>
          <w:color w:val="494949"/>
        </w:rPr>
        <w:t xml:space="preserve"> </w:t>
      </w:r>
      <w:r w:rsidRPr="003F0A25">
        <w:rPr>
          <w:rFonts w:ascii="Garamond" w:hAnsi="Garamond"/>
          <w:bCs/>
          <w:color w:val="252525"/>
        </w:rPr>
        <w:t>l</w:t>
      </w:r>
      <w:r w:rsidRPr="003F0A25">
        <w:rPr>
          <w:rFonts w:ascii="Garamond" w:hAnsi="Garamond"/>
          <w:bCs/>
          <w:color w:val="494949"/>
        </w:rPr>
        <w:t>inea materna, pu</w:t>
      </w:r>
      <w:r>
        <w:rPr>
          <w:rFonts w:ascii="Garamond" w:hAnsi="Garamond"/>
          <w:bCs/>
          <w:color w:val="494949"/>
        </w:rPr>
        <w:t>r</w:t>
      </w:r>
      <w:r w:rsidRPr="003F0A25">
        <w:rPr>
          <w:rFonts w:ascii="Garamond" w:hAnsi="Garamond"/>
          <w:bCs/>
          <w:color w:val="494949"/>
        </w:rPr>
        <w:t xml:space="preserve"> </w:t>
      </w:r>
      <w:r w:rsidRPr="003F0A25">
        <w:rPr>
          <w:rFonts w:ascii="Garamond" w:hAnsi="Garamond"/>
          <w:bCs/>
          <w:color w:val="5F5F5F"/>
        </w:rPr>
        <w:t xml:space="preserve">avendo </w:t>
      </w:r>
      <w:r w:rsidRPr="003F0A25">
        <w:rPr>
          <w:rFonts w:ascii="Garamond" w:hAnsi="Garamond"/>
          <w:bCs/>
          <w:color w:val="343434"/>
        </w:rPr>
        <w:t xml:space="preserve">un </w:t>
      </w:r>
      <w:r w:rsidRPr="003F0A25">
        <w:rPr>
          <w:rFonts w:ascii="Garamond" w:hAnsi="Garamond"/>
          <w:bCs/>
          <w:color w:val="494949"/>
        </w:rPr>
        <w:t>padre greco. Se</w:t>
      </w:r>
      <w:r>
        <w:rPr>
          <w:rFonts w:ascii="Garamond" w:hAnsi="Garamond"/>
          <w:bCs/>
          <w:color w:val="494949"/>
        </w:rPr>
        <w:t xml:space="preserve"> </w:t>
      </w:r>
      <w:r w:rsidRPr="003F0A25">
        <w:rPr>
          <w:rFonts w:ascii="Garamond" w:hAnsi="Garamond"/>
          <w:color w:val="252525"/>
        </w:rPr>
        <w:t>l</w:t>
      </w:r>
      <w:r w:rsidRPr="003F0A25">
        <w:rPr>
          <w:rFonts w:ascii="Garamond" w:hAnsi="Garamond"/>
          <w:color w:val="494949"/>
        </w:rPr>
        <w:t xml:space="preserve">a </w:t>
      </w:r>
      <w:r w:rsidRPr="003F0A25">
        <w:rPr>
          <w:rFonts w:ascii="Garamond" w:hAnsi="Garamond"/>
          <w:color w:val="5F5F5F"/>
        </w:rPr>
        <w:t xml:space="preserve">sua </w:t>
      </w:r>
      <w:r w:rsidRPr="003F0A25">
        <w:rPr>
          <w:rFonts w:ascii="Garamond" w:hAnsi="Garamond"/>
          <w:color w:val="494949"/>
        </w:rPr>
        <w:t>famig</w:t>
      </w:r>
      <w:r w:rsidRPr="003F0A25">
        <w:rPr>
          <w:rFonts w:ascii="Garamond" w:hAnsi="Garamond"/>
          <w:color w:val="252525"/>
        </w:rPr>
        <w:t>li</w:t>
      </w:r>
      <w:r w:rsidRPr="003F0A25">
        <w:rPr>
          <w:rFonts w:ascii="Garamond" w:hAnsi="Garamond"/>
          <w:color w:val="494949"/>
        </w:rPr>
        <w:t xml:space="preserve">a di fede </w:t>
      </w:r>
      <w:r w:rsidRPr="003F0A25">
        <w:rPr>
          <w:rFonts w:ascii="Garamond" w:hAnsi="Garamond"/>
          <w:color w:val="5F5F5F"/>
        </w:rPr>
        <w:t>g</w:t>
      </w:r>
      <w:r w:rsidRPr="003F0A25">
        <w:rPr>
          <w:rFonts w:ascii="Garamond" w:hAnsi="Garamond"/>
          <w:color w:val="343434"/>
        </w:rPr>
        <w:t>iud</w:t>
      </w:r>
      <w:r w:rsidRPr="003F0A25">
        <w:rPr>
          <w:rFonts w:ascii="Garamond" w:hAnsi="Garamond"/>
          <w:color w:val="5F5F5F"/>
        </w:rPr>
        <w:t>a</w:t>
      </w:r>
      <w:r w:rsidRPr="003F0A25">
        <w:rPr>
          <w:rFonts w:ascii="Garamond" w:hAnsi="Garamond"/>
          <w:color w:val="343434"/>
        </w:rPr>
        <w:t xml:space="preserve">ica </w:t>
      </w:r>
      <w:r w:rsidRPr="003F0A25">
        <w:rPr>
          <w:rFonts w:ascii="Garamond" w:hAnsi="Garamond"/>
          <w:color w:val="5F5F5F"/>
        </w:rPr>
        <w:t xml:space="preserve">è </w:t>
      </w:r>
      <w:r w:rsidRPr="003F0A25">
        <w:rPr>
          <w:rFonts w:ascii="Garamond" w:hAnsi="Garamond"/>
          <w:color w:val="494949"/>
        </w:rPr>
        <w:t xml:space="preserve">stata </w:t>
      </w:r>
      <w:r w:rsidRPr="003F0A25">
        <w:rPr>
          <w:rFonts w:ascii="Garamond" w:hAnsi="Garamond"/>
          <w:color w:val="343434"/>
        </w:rPr>
        <w:t>introdot</w:t>
      </w:r>
      <w:r w:rsidRPr="003F0A25">
        <w:rPr>
          <w:rFonts w:ascii="Garamond" w:hAnsi="Garamond"/>
          <w:color w:val="494949"/>
        </w:rPr>
        <w:t>ta</w:t>
      </w:r>
      <w:r>
        <w:rPr>
          <w:rFonts w:ascii="Garamond" w:hAnsi="Garamond"/>
          <w:color w:val="494949"/>
        </w:rPr>
        <w:t xml:space="preserve"> </w:t>
      </w:r>
      <w:r w:rsidRPr="003F0A25">
        <w:rPr>
          <w:rFonts w:ascii="Garamond" w:hAnsi="Garamond"/>
          <w:color w:val="343434"/>
        </w:rPr>
        <w:t xml:space="preserve">nella </w:t>
      </w:r>
      <w:r w:rsidRPr="003F0A25">
        <w:rPr>
          <w:rFonts w:ascii="Garamond" w:hAnsi="Garamond"/>
          <w:color w:val="494949"/>
        </w:rPr>
        <w:t xml:space="preserve">fede cristiana </w:t>
      </w:r>
      <w:r w:rsidRPr="003F0A25">
        <w:rPr>
          <w:rFonts w:ascii="Garamond" w:hAnsi="Garamond"/>
          <w:color w:val="343434"/>
        </w:rPr>
        <w:t xml:space="preserve">da </w:t>
      </w:r>
      <w:r w:rsidRPr="003F0A25">
        <w:rPr>
          <w:rFonts w:ascii="Garamond" w:hAnsi="Garamond"/>
          <w:color w:val="5F5F5F"/>
        </w:rPr>
        <w:t>Pao</w:t>
      </w:r>
      <w:r w:rsidRPr="003F0A25">
        <w:rPr>
          <w:rFonts w:ascii="Garamond" w:hAnsi="Garamond"/>
          <w:color w:val="343434"/>
        </w:rPr>
        <w:t>lo</w:t>
      </w:r>
      <w:r w:rsidRPr="003F0A25">
        <w:rPr>
          <w:rFonts w:ascii="Garamond" w:hAnsi="Garamond"/>
          <w:color w:val="5F5F5F"/>
        </w:rPr>
        <w:t>, c</w:t>
      </w:r>
      <w:r w:rsidRPr="003F0A25">
        <w:rPr>
          <w:rFonts w:ascii="Garamond" w:hAnsi="Garamond"/>
          <w:color w:val="252525"/>
        </w:rPr>
        <w:t>h</w:t>
      </w:r>
      <w:r w:rsidRPr="003F0A25">
        <w:rPr>
          <w:rFonts w:ascii="Garamond" w:hAnsi="Garamond"/>
          <w:color w:val="5F5F5F"/>
        </w:rPr>
        <w:t xml:space="preserve">e </w:t>
      </w:r>
      <w:r w:rsidRPr="003F0A25">
        <w:rPr>
          <w:rFonts w:ascii="Garamond" w:hAnsi="Garamond"/>
          <w:color w:val="494949"/>
        </w:rPr>
        <w:t>lo ha scelt</w:t>
      </w:r>
      <w:r>
        <w:rPr>
          <w:rFonts w:ascii="Garamond" w:hAnsi="Garamond"/>
          <w:color w:val="494949"/>
        </w:rPr>
        <w:t xml:space="preserve">o </w:t>
      </w:r>
      <w:r w:rsidRPr="003F0A25">
        <w:rPr>
          <w:rFonts w:ascii="Garamond" w:hAnsi="Garamond"/>
          <w:bCs/>
          <w:color w:val="494949"/>
        </w:rPr>
        <w:t xml:space="preserve">poi come </w:t>
      </w:r>
      <w:r w:rsidRPr="003F0A25">
        <w:rPr>
          <w:rFonts w:ascii="Garamond" w:hAnsi="Garamond"/>
          <w:bCs/>
          <w:color w:val="5F5F5F"/>
        </w:rPr>
        <w:t>s</w:t>
      </w:r>
      <w:r w:rsidRPr="003F0A25">
        <w:rPr>
          <w:rFonts w:ascii="Garamond" w:hAnsi="Garamond"/>
          <w:bCs/>
          <w:color w:val="343434"/>
        </w:rPr>
        <w:t xml:space="preserve">uo </w:t>
      </w:r>
      <w:r w:rsidRPr="003F0A25">
        <w:rPr>
          <w:rFonts w:ascii="Garamond" w:hAnsi="Garamond"/>
          <w:bCs/>
          <w:color w:val="5F5F5F"/>
        </w:rPr>
        <w:t>co</w:t>
      </w:r>
      <w:r w:rsidRPr="003F0A25">
        <w:rPr>
          <w:rFonts w:ascii="Garamond" w:hAnsi="Garamond"/>
          <w:bCs/>
          <w:color w:val="252525"/>
        </w:rPr>
        <w:t>ll</w:t>
      </w:r>
      <w:r w:rsidRPr="003F0A25">
        <w:rPr>
          <w:rFonts w:ascii="Garamond" w:hAnsi="Garamond"/>
          <w:bCs/>
          <w:color w:val="494949"/>
        </w:rPr>
        <w:t xml:space="preserve">aboratore e compagno di </w:t>
      </w:r>
      <w:r w:rsidRPr="003F0A25">
        <w:rPr>
          <w:rFonts w:ascii="Garamond" w:hAnsi="Garamond"/>
          <w:bCs/>
          <w:color w:val="474747"/>
        </w:rPr>
        <w:t>viag</w:t>
      </w:r>
      <w:r w:rsidRPr="003F0A25">
        <w:rPr>
          <w:rFonts w:ascii="Garamond" w:hAnsi="Garamond"/>
          <w:bCs/>
          <w:color w:val="323232"/>
        </w:rPr>
        <w:t>gi</w:t>
      </w:r>
      <w:r>
        <w:rPr>
          <w:rFonts w:ascii="Garamond" w:hAnsi="Garamond"/>
          <w:bCs/>
          <w:color w:val="323232"/>
        </w:rPr>
        <w:t xml:space="preserve"> </w:t>
      </w:r>
      <w:r w:rsidRPr="003F0A25">
        <w:rPr>
          <w:rFonts w:ascii="Garamond" w:hAnsi="Garamond"/>
          <w:bCs/>
          <w:color w:val="323232"/>
        </w:rPr>
        <w:t>mi</w:t>
      </w:r>
      <w:r>
        <w:rPr>
          <w:rFonts w:ascii="Garamond" w:hAnsi="Garamond"/>
          <w:bCs/>
          <w:color w:val="595A5A"/>
        </w:rPr>
        <w:t>ss</w:t>
      </w:r>
      <w:r w:rsidRPr="003F0A25">
        <w:rPr>
          <w:rFonts w:ascii="Garamond" w:hAnsi="Garamond"/>
          <w:bCs/>
          <w:color w:val="323232"/>
        </w:rPr>
        <w:t>i</w:t>
      </w:r>
      <w:r w:rsidRPr="003F0A25">
        <w:rPr>
          <w:rFonts w:ascii="Garamond" w:hAnsi="Garamond"/>
          <w:bCs/>
          <w:color w:val="595A5A"/>
        </w:rPr>
        <w:t>o</w:t>
      </w:r>
      <w:r w:rsidRPr="003F0A25">
        <w:rPr>
          <w:rFonts w:ascii="Garamond" w:hAnsi="Garamond"/>
          <w:bCs/>
          <w:color w:val="323232"/>
        </w:rPr>
        <w:t xml:space="preserve">nari, </w:t>
      </w:r>
      <w:r w:rsidRPr="003F0A25">
        <w:rPr>
          <w:rFonts w:ascii="Garamond" w:hAnsi="Garamond"/>
          <w:bCs/>
          <w:color w:val="474747"/>
        </w:rPr>
        <w:t xml:space="preserve">è anche </w:t>
      </w:r>
      <w:r w:rsidRPr="003F0A25">
        <w:rPr>
          <w:rFonts w:ascii="Garamond" w:hAnsi="Garamond"/>
          <w:bCs/>
          <w:color w:val="595A5A"/>
        </w:rPr>
        <w:t>graz</w:t>
      </w:r>
      <w:r w:rsidRPr="003F0A25">
        <w:rPr>
          <w:rFonts w:ascii="Garamond" w:hAnsi="Garamond"/>
          <w:bCs/>
          <w:color w:val="323232"/>
        </w:rPr>
        <w:t xml:space="preserve">ie alla </w:t>
      </w:r>
      <w:r w:rsidRPr="003F0A25">
        <w:rPr>
          <w:rFonts w:ascii="Garamond" w:hAnsi="Garamond"/>
          <w:bCs/>
          <w:color w:val="595A5A"/>
        </w:rPr>
        <w:t xml:space="preserve">sua </w:t>
      </w:r>
      <w:r w:rsidRPr="003F0A25">
        <w:rPr>
          <w:rFonts w:ascii="Garamond" w:hAnsi="Garamond"/>
          <w:bCs/>
          <w:i/>
          <w:iCs/>
          <w:color w:val="595A5A"/>
        </w:rPr>
        <w:t>familiar</w:t>
      </w:r>
      <w:r w:rsidRPr="003F0A25">
        <w:rPr>
          <w:rFonts w:ascii="Garamond" w:hAnsi="Garamond"/>
          <w:bCs/>
          <w:i/>
          <w:iCs/>
          <w:color w:val="323232"/>
        </w:rPr>
        <w:t>i</w:t>
      </w:r>
      <w:r w:rsidRPr="003F0A25">
        <w:rPr>
          <w:rFonts w:ascii="Garamond" w:hAnsi="Garamond"/>
          <w:bCs/>
          <w:i/>
          <w:iCs/>
          <w:color w:val="474747"/>
        </w:rPr>
        <w:t>tà,</w:t>
      </w:r>
      <w:r>
        <w:rPr>
          <w:rFonts w:ascii="Garamond" w:hAnsi="Garamond"/>
          <w:bCs/>
          <w:i/>
          <w:iCs/>
          <w:color w:val="474747"/>
        </w:rPr>
        <w:t xml:space="preserve"> </w:t>
      </w:r>
      <w:r w:rsidRPr="003F0A25">
        <w:rPr>
          <w:rFonts w:ascii="Garamond" w:hAnsi="Garamond"/>
          <w:bCs/>
          <w:color w:val="323232"/>
        </w:rPr>
        <w:t xml:space="preserve">nel </w:t>
      </w:r>
      <w:r w:rsidRPr="003F0A25">
        <w:rPr>
          <w:rFonts w:ascii="Garamond" w:hAnsi="Garamond"/>
          <w:bCs/>
          <w:color w:val="474747"/>
        </w:rPr>
        <w:t xml:space="preserve">duplice senso </w:t>
      </w:r>
      <w:r w:rsidRPr="003F0A25">
        <w:rPr>
          <w:rFonts w:ascii="Garamond" w:hAnsi="Garamond"/>
          <w:bCs/>
          <w:color w:val="323232"/>
        </w:rPr>
        <w:t>del t</w:t>
      </w:r>
      <w:r w:rsidRPr="003F0A25">
        <w:rPr>
          <w:rFonts w:ascii="Garamond" w:hAnsi="Garamond"/>
          <w:bCs/>
          <w:color w:val="595A5A"/>
        </w:rPr>
        <w:t>e</w:t>
      </w:r>
      <w:r w:rsidRPr="003F0A25">
        <w:rPr>
          <w:rFonts w:ascii="Garamond" w:hAnsi="Garamond"/>
          <w:bCs/>
          <w:color w:val="323232"/>
        </w:rPr>
        <w:t>rmin</w:t>
      </w:r>
      <w:r w:rsidRPr="003F0A25">
        <w:rPr>
          <w:rFonts w:ascii="Garamond" w:hAnsi="Garamond"/>
          <w:bCs/>
          <w:color w:val="595A5A"/>
        </w:rPr>
        <w:t>e, co</w:t>
      </w:r>
      <w:r w:rsidRPr="003F0A25">
        <w:rPr>
          <w:rFonts w:ascii="Garamond" w:hAnsi="Garamond"/>
          <w:bCs/>
          <w:color w:val="323232"/>
        </w:rPr>
        <w:t>n l</w:t>
      </w:r>
      <w:r w:rsidRPr="003F0A25">
        <w:rPr>
          <w:rFonts w:ascii="Garamond" w:hAnsi="Garamond"/>
          <w:bCs/>
          <w:color w:val="595A5A"/>
        </w:rPr>
        <w:t>e Sc</w:t>
      </w:r>
      <w:r w:rsidRPr="003F0A25">
        <w:rPr>
          <w:rFonts w:ascii="Garamond" w:hAnsi="Garamond"/>
          <w:bCs/>
          <w:color w:val="323232"/>
        </w:rPr>
        <w:t>rit</w:t>
      </w:r>
      <w:r w:rsidRPr="003F0A25">
        <w:rPr>
          <w:rFonts w:ascii="Garamond" w:hAnsi="Garamond"/>
          <w:color w:val="474747"/>
        </w:rPr>
        <w:t>ture</w:t>
      </w:r>
      <w:r>
        <w:rPr>
          <w:rFonts w:ascii="Garamond" w:hAnsi="Garamond"/>
          <w:color w:val="474747"/>
        </w:rPr>
        <w:t xml:space="preserve"> </w:t>
      </w:r>
      <w:r w:rsidRPr="003F0A25">
        <w:rPr>
          <w:rFonts w:ascii="Garamond" w:hAnsi="Garamond"/>
          <w:color w:val="595A5A"/>
        </w:rPr>
        <w:t>eb</w:t>
      </w:r>
      <w:r>
        <w:rPr>
          <w:rFonts w:ascii="Garamond" w:hAnsi="Garamond"/>
          <w:color w:val="595A5A"/>
        </w:rPr>
        <w:t>r</w:t>
      </w:r>
      <w:r w:rsidRPr="003F0A25">
        <w:rPr>
          <w:rFonts w:ascii="Garamond" w:hAnsi="Garamond"/>
          <w:color w:val="595A5A"/>
        </w:rPr>
        <w:t>aic</w:t>
      </w:r>
      <w:r w:rsidRPr="003F0A25">
        <w:rPr>
          <w:rFonts w:ascii="Garamond" w:hAnsi="Garamond"/>
          <w:color w:val="323232"/>
        </w:rPr>
        <w:t>h</w:t>
      </w:r>
      <w:r w:rsidRPr="003F0A25">
        <w:rPr>
          <w:rFonts w:ascii="Garamond" w:hAnsi="Garamond"/>
          <w:color w:val="595A5A"/>
        </w:rPr>
        <w:t xml:space="preserve">e </w:t>
      </w:r>
      <w:r w:rsidRPr="003F0A25">
        <w:rPr>
          <w:rFonts w:ascii="Garamond" w:hAnsi="Garamond"/>
          <w:color w:val="474747"/>
        </w:rPr>
        <w:t xml:space="preserve">e col </w:t>
      </w:r>
      <w:r w:rsidRPr="003F0A25">
        <w:rPr>
          <w:rFonts w:ascii="Garamond" w:hAnsi="Garamond"/>
          <w:color w:val="595A5A"/>
        </w:rPr>
        <w:t>g</w:t>
      </w:r>
      <w:r w:rsidRPr="003F0A25">
        <w:rPr>
          <w:rFonts w:ascii="Garamond" w:hAnsi="Garamond"/>
          <w:color w:val="323232"/>
        </w:rPr>
        <w:t>iud</w:t>
      </w:r>
      <w:r w:rsidRPr="003F0A25">
        <w:rPr>
          <w:rFonts w:ascii="Garamond" w:hAnsi="Garamond"/>
          <w:color w:val="595A5A"/>
        </w:rPr>
        <w:t>a</w:t>
      </w:r>
      <w:r w:rsidRPr="003F0A25">
        <w:rPr>
          <w:rFonts w:ascii="Garamond" w:hAnsi="Garamond"/>
          <w:color w:val="323232"/>
        </w:rPr>
        <w:t>i</w:t>
      </w:r>
      <w:r w:rsidRPr="003F0A25">
        <w:rPr>
          <w:rFonts w:ascii="Garamond" w:hAnsi="Garamond"/>
          <w:color w:val="595A5A"/>
        </w:rPr>
        <w:t xml:space="preserve">smo </w:t>
      </w:r>
      <w:r w:rsidRPr="003F0A25">
        <w:rPr>
          <w:rFonts w:ascii="Garamond" w:hAnsi="Garamond"/>
          <w:color w:val="474747"/>
        </w:rPr>
        <w:t>trasmessogli dalla</w:t>
      </w:r>
      <w:r>
        <w:rPr>
          <w:rFonts w:ascii="Garamond" w:hAnsi="Garamond"/>
          <w:color w:val="474747"/>
        </w:rPr>
        <w:t xml:space="preserve"> </w:t>
      </w:r>
      <w:r w:rsidRPr="003F0A25">
        <w:rPr>
          <w:rFonts w:ascii="Garamond" w:hAnsi="Garamond"/>
          <w:color w:val="323232"/>
        </w:rPr>
        <w:t>nonn</w:t>
      </w:r>
      <w:r w:rsidRPr="003F0A25">
        <w:rPr>
          <w:rFonts w:ascii="Garamond" w:hAnsi="Garamond"/>
          <w:color w:val="595A5A"/>
        </w:rPr>
        <w:t xml:space="preserve">a e </w:t>
      </w:r>
      <w:r w:rsidRPr="003F0A25">
        <w:rPr>
          <w:rFonts w:ascii="Garamond" w:hAnsi="Garamond"/>
          <w:color w:val="323232"/>
        </w:rPr>
        <w:t>d</w:t>
      </w:r>
      <w:r w:rsidRPr="003F0A25">
        <w:rPr>
          <w:rFonts w:ascii="Garamond" w:hAnsi="Garamond"/>
          <w:color w:val="595A5A"/>
        </w:rPr>
        <w:t>a</w:t>
      </w:r>
      <w:r w:rsidRPr="003F0A25">
        <w:rPr>
          <w:rFonts w:ascii="Garamond" w:hAnsi="Garamond"/>
          <w:color w:val="323232"/>
        </w:rPr>
        <w:t>lla madr</w:t>
      </w:r>
      <w:r w:rsidRPr="003F0A25">
        <w:rPr>
          <w:rFonts w:ascii="Garamond" w:hAnsi="Garamond"/>
          <w:color w:val="595A5A"/>
        </w:rPr>
        <w:t>e</w:t>
      </w:r>
      <w:r w:rsidRPr="003F0A25">
        <w:rPr>
          <w:rFonts w:ascii="Garamond" w:hAnsi="Garamond"/>
          <w:color w:val="323232"/>
        </w:rPr>
        <w:t xml:space="preserve">. </w:t>
      </w:r>
      <w:r w:rsidRPr="003F0A25">
        <w:rPr>
          <w:rFonts w:ascii="Garamond" w:hAnsi="Garamond"/>
          <w:color w:val="474747"/>
        </w:rPr>
        <w:t xml:space="preserve">Il completamento </w:t>
      </w:r>
      <w:r w:rsidRPr="003F0A25">
        <w:rPr>
          <w:rFonts w:ascii="Garamond" w:hAnsi="Garamond"/>
          <w:color w:val="323232"/>
        </w:rPr>
        <w:t>della</w:t>
      </w:r>
      <w:r>
        <w:rPr>
          <w:rFonts w:ascii="Garamond" w:hAnsi="Garamond"/>
          <w:color w:val="323232"/>
        </w:rPr>
        <w:t xml:space="preserve"> </w:t>
      </w:r>
      <w:r w:rsidRPr="003F0A25">
        <w:rPr>
          <w:rFonts w:ascii="Garamond" w:hAnsi="Garamond"/>
          <w:bCs/>
          <w:color w:val="323232"/>
        </w:rPr>
        <w:t xml:space="preserve">formazione </w:t>
      </w:r>
      <w:r w:rsidRPr="003F0A25">
        <w:rPr>
          <w:rFonts w:ascii="Garamond" w:hAnsi="Garamond"/>
          <w:bCs/>
          <w:color w:val="474747"/>
        </w:rPr>
        <w:t xml:space="preserve">evangelica </w:t>
      </w:r>
      <w:r w:rsidRPr="003F0A25">
        <w:rPr>
          <w:rFonts w:ascii="Garamond" w:hAnsi="Garamond" w:cs="Arial"/>
          <w:bCs/>
          <w:color w:val="323232"/>
        </w:rPr>
        <w:t xml:space="preserve">di </w:t>
      </w:r>
      <w:r w:rsidRPr="003F0A25">
        <w:rPr>
          <w:rFonts w:ascii="Garamond" w:hAnsi="Garamond"/>
          <w:bCs/>
          <w:color w:val="474747"/>
        </w:rPr>
        <w:t>Timoteo, in ordine al</w:t>
      </w:r>
      <w:r>
        <w:rPr>
          <w:rFonts w:ascii="Garamond" w:hAnsi="Garamond"/>
          <w:bCs/>
          <w:color w:val="474747"/>
        </w:rPr>
        <w:t xml:space="preserve"> </w:t>
      </w:r>
      <w:r w:rsidRPr="003F0A25">
        <w:rPr>
          <w:rFonts w:ascii="Garamond" w:hAnsi="Garamond"/>
          <w:color w:val="323232"/>
        </w:rPr>
        <w:t>minist</w:t>
      </w:r>
      <w:r w:rsidRPr="003F0A25">
        <w:rPr>
          <w:rFonts w:ascii="Garamond" w:hAnsi="Garamond"/>
          <w:color w:val="595A5A"/>
        </w:rPr>
        <w:t xml:space="preserve">ero </w:t>
      </w:r>
      <w:r w:rsidRPr="003F0A25">
        <w:rPr>
          <w:rFonts w:ascii="Garamond" w:hAnsi="Garamond"/>
          <w:color w:val="474747"/>
        </w:rPr>
        <w:t xml:space="preserve">della </w:t>
      </w:r>
      <w:r w:rsidRPr="003F0A25">
        <w:rPr>
          <w:rFonts w:ascii="Garamond" w:hAnsi="Garamond"/>
          <w:color w:val="323232"/>
        </w:rPr>
        <w:t>pr</w:t>
      </w:r>
      <w:r w:rsidRPr="003F0A25">
        <w:rPr>
          <w:rFonts w:ascii="Garamond" w:hAnsi="Garamond"/>
          <w:color w:val="595A5A"/>
        </w:rPr>
        <w:t>ed</w:t>
      </w:r>
      <w:r w:rsidRPr="003F0A25">
        <w:rPr>
          <w:rFonts w:ascii="Garamond" w:hAnsi="Garamond"/>
          <w:color w:val="323232"/>
        </w:rPr>
        <w:t>i</w:t>
      </w:r>
      <w:r w:rsidRPr="003F0A25">
        <w:rPr>
          <w:rFonts w:ascii="Garamond" w:hAnsi="Garamond"/>
          <w:color w:val="595A5A"/>
        </w:rPr>
        <w:t>caz</w:t>
      </w:r>
      <w:r w:rsidRPr="003F0A25">
        <w:rPr>
          <w:rFonts w:ascii="Garamond" w:hAnsi="Garamond"/>
          <w:color w:val="323232"/>
        </w:rPr>
        <w:t>ion</w:t>
      </w:r>
      <w:r w:rsidRPr="003F0A25">
        <w:rPr>
          <w:rFonts w:ascii="Garamond" w:hAnsi="Garamond"/>
          <w:color w:val="595A5A"/>
        </w:rPr>
        <w:t xml:space="preserve">e </w:t>
      </w:r>
      <w:r w:rsidRPr="003F0A25">
        <w:rPr>
          <w:rFonts w:ascii="Garamond" w:hAnsi="Garamond"/>
          <w:color w:val="474747"/>
        </w:rPr>
        <w:t xml:space="preserve">e </w:t>
      </w:r>
      <w:r w:rsidRPr="003F0A25">
        <w:rPr>
          <w:rFonts w:ascii="Garamond" w:hAnsi="Garamond"/>
          <w:color w:val="323232"/>
        </w:rPr>
        <w:t>d</w:t>
      </w:r>
      <w:r w:rsidRPr="003F0A25">
        <w:rPr>
          <w:rFonts w:ascii="Garamond" w:hAnsi="Garamond"/>
          <w:color w:val="595A5A"/>
        </w:rPr>
        <w:t>e</w:t>
      </w:r>
      <w:r w:rsidRPr="003F0A25">
        <w:rPr>
          <w:rFonts w:ascii="Garamond" w:hAnsi="Garamond"/>
          <w:color w:val="323232"/>
        </w:rPr>
        <w:t>ll</w:t>
      </w:r>
      <w:r>
        <w:rPr>
          <w:rFonts w:ascii="Garamond" w:hAnsi="Garamond"/>
          <w:color w:val="595A5A"/>
        </w:rPr>
        <w:t>’</w:t>
      </w:r>
      <w:r w:rsidRPr="003F0A25">
        <w:rPr>
          <w:rFonts w:ascii="Garamond" w:hAnsi="Garamond"/>
          <w:color w:val="595A5A"/>
        </w:rPr>
        <w:t>e</w:t>
      </w:r>
      <w:r w:rsidRPr="003F0A25">
        <w:rPr>
          <w:rFonts w:ascii="Garamond" w:hAnsi="Garamond"/>
          <w:color w:val="323232"/>
        </w:rPr>
        <w:t>pi</w:t>
      </w:r>
      <w:r w:rsidRPr="003F0A25">
        <w:rPr>
          <w:rFonts w:ascii="Garamond" w:hAnsi="Garamond"/>
          <w:color w:val="595A5A"/>
        </w:rPr>
        <w:t>scopat</w:t>
      </w:r>
      <w:r>
        <w:rPr>
          <w:rFonts w:ascii="Garamond" w:hAnsi="Garamond"/>
          <w:color w:val="595A5A"/>
        </w:rPr>
        <w:t>o</w:t>
      </w:r>
      <w:r w:rsidRPr="003F0A25">
        <w:rPr>
          <w:rFonts w:ascii="Garamond" w:hAnsi="Garamond"/>
          <w:color w:val="595A5A"/>
        </w:rPr>
        <w:t xml:space="preserve">, </w:t>
      </w:r>
      <w:r w:rsidRPr="003F0A25">
        <w:rPr>
          <w:rFonts w:ascii="Garamond" w:hAnsi="Garamond"/>
          <w:color w:val="474747"/>
        </w:rPr>
        <w:t>è</w:t>
      </w:r>
      <w:r>
        <w:rPr>
          <w:rFonts w:ascii="Garamond" w:hAnsi="Garamond"/>
          <w:color w:val="474747"/>
        </w:rPr>
        <w:t xml:space="preserve"> </w:t>
      </w:r>
      <w:r w:rsidRPr="003F0A25">
        <w:rPr>
          <w:rFonts w:ascii="Garamond" w:hAnsi="Garamond"/>
          <w:color w:val="595A5A"/>
        </w:rPr>
        <w:t>ce</w:t>
      </w:r>
      <w:r w:rsidRPr="003F0A25">
        <w:rPr>
          <w:rFonts w:ascii="Garamond" w:hAnsi="Garamond"/>
          <w:color w:val="323232"/>
        </w:rPr>
        <w:t xml:space="preserve">rto </w:t>
      </w:r>
      <w:r w:rsidRPr="003F0A25">
        <w:rPr>
          <w:rFonts w:ascii="Garamond" w:hAnsi="Garamond"/>
          <w:color w:val="474747"/>
        </w:rPr>
        <w:t>ope</w:t>
      </w:r>
      <w:r>
        <w:rPr>
          <w:rFonts w:ascii="Garamond" w:hAnsi="Garamond"/>
          <w:color w:val="474747"/>
        </w:rPr>
        <w:t>r</w:t>
      </w:r>
      <w:r w:rsidRPr="003F0A25">
        <w:rPr>
          <w:rFonts w:ascii="Garamond" w:hAnsi="Garamond"/>
          <w:color w:val="474747"/>
        </w:rPr>
        <w:t xml:space="preserve">a di </w:t>
      </w:r>
      <w:r w:rsidRPr="003F0A25">
        <w:rPr>
          <w:rFonts w:ascii="Garamond" w:hAnsi="Garamond"/>
          <w:color w:val="323232"/>
        </w:rPr>
        <w:t>Paol</w:t>
      </w:r>
      <w:r w:rsidRPr="003F0A25">
        <w:rPr>
          <w:rFonts w:ascii="Garamond" w:hAnsi="Garamond"/>
          <w:color w:val="595A5A"/>
        </w:rPr>
        <w:t xml:space="preserve">o, che </w:t>
      </w:r>
      <w:r w:rsidRPr="003F0A25">
        <w:rPr>
          <w:rFonts w:ascii="Garamond" w:hAnsi="Garamond"/>
          <w:color w:val="474747"/>
        </w:rPr>
        <w:t xml:space="preserve">lo </w:t>
      </w:r>
      <w:r w:rsidRPr="003F0A25">
        <w:rPr>
          <w:rFonts w:ascii="Garamond" w:hAnsi="Garamond"/>
          <w:color w:val="323232"/>
        </w:rPr>
        <w:t>pr</w:t>
      </w:r>
      <w:r w:rsidRPr="003F0A25">
        <w:rPr>
          <w:rFonts w:ascii="Garamond" w:hAnsi="Garamond"/>
          <w:color w:val="595A5A"/>
        </w:rPr>
        <w:t>e</w:t>
      </w:r>
      <w:r w:rsidRPr="003F0A25">
        <w:rPr>
          <w:rFonts w:ascii="Garamond" w:hAnsi="Garamond"/>
          <w:color w:val="323232"/>
        </w:rPr>
        <w:t>nd</w:t>
      </w:r>
      <w:r w:rsidRPr="003F0A25">
        <w:rPr>
          <w:rFonts w:ascii="Garamond" w:hAnsi="Garamond"/>
          <w:color w:val="595A5A"/>
        </w:rPr>
        <w:t xml:space="preserve">e con sé, </w:t>
      </w:r>
      <w:r w:rsidRPr="003F0A25">
        <w:rPr>
          <w:rFonts w:ascii="Garamond" w:hAnsi="Garamond"/>
          <w:color w:val="474747"/>
        </w:rPr>
        <w:t>ma</w:t>
      </w:r>
      <w:r>
        <w:rPr>
          <w:rFonts w:ascii="Garamond" w:hAnsi="Garamond"/>
          <w:color w:val="474747"/>
        </w:rPr>
        <w:t xml:space="preserve"> </w:t>
      </w:r>
      <w:r w:rsidRPr="003F0A25">
        <w:rPr>
          <w:rFonts w:ascii="Garamond" w:hAnsi="Garamond"/>
          <w:bCs/>
          <w:color w:val="474747"/>
        </w:rPr>
        <w:t xml:space="preserve">non senza </w:t>
      </w:r>
      <w:r w:rsidRPr="003F0A25">
        <w:rPr>
          <w:rFonts w:ascii="Garamond" w:hAnsi="Garamond"/>
          <w:bCs/>
          <w:color w:val="323232"/>
        </w:rPr>
        <w:t>l</w:t>
      </w:r>
      <w:r w:rsidRPr="003F0A25">
        <w:rPr>
          <w:rFonts w:ascii="Garamond" w:hAnsi="Garamond"/>
          <w:bCs/>
          <w:color w:val="595A5A"/>
        </w:rPr>
        <w:t xml:space="preserve">a </w:t>
      </w:r>
      <w:r w:rsidRPr="003F0A25">
        <w:rPr>
          <w:rFonts w:ascii="Garamond" w:hAnsi="Garamond"/>
          <w:bCs/>
          <w:color w:val="323232"/>
        </w:rPr>
        <w:t xml:space="preserve">base di una </w:t>
      </w:r>
      <w:r w:rsidRPr="003F0A25">
        <w:rPr>
          <w:rFonts w:ascii="Garamond" w:hAnsi="Garamond"/>
          <w:bCs/>
          <w:color w:val="474747"/>
        </w:rPr>
        <w:t>educazione familiare ri</w:t>
      </w:r>
      <w:r w:rsidRPr="003F0A25">
        <w:rPr>
          <w:rFonts w:ascii="Garamond" w:hAnsi="Garamond"/>
          <w:color w:val="474747"/>
        </w:rPr>
        <w:t>cevuta</w:t>
      </w:r>
      <w:r>
        <w:rPr>
          <w:rFonts w:ascii="Garamond" w:hAnsi="Garamond"/>
          <w:color w:val="474747"/>
        </w:rPr>
        <w:t xml:space="preserve"> </w:t>
      </w:r>
      <w:r w:rsidRPr="003F0A25">
        <w:rPr>
          <w:rFonts w:ascii="Garamond" w:hAnsi="Garamond"/>
          <w:color w:val="474747"/>
        </w:rPr>
        <w:t>fin dal</w:t>
      </w:r>
      <w:r w:rsidRPr="003F0A25">
        <w:rPr>
          <w:rFonts w:ascii="Garamond" w:hAnsi="Garamond"/>
          <w:color w:val="161617"/>
        </w:rPr>
        <w:t>l</w:t>
      </w:r>
      <w:r>
        <w:rPr>
          <w:rFonts w:ascii="Garamond" w:hAnsi="Garamond"/>
          <w:color w:val="161617"/>
        </w:rPr>
        <w:t>’</w:t>
      </w:r>
      <w:r w:rsidRPr="003F0A25">
        <w:rPr>
          <w:rFonts w:ascii="Garamond" w:hAnsi="Garamond"/>
          <w:color w:val="161617"/>
        </w:rPr>
        <w:t>i</w:t>
      </w:r>
      <w:r w:rsidRPr="003F0A25">
        <w:rPr>
          <w:rFonts w:ascii="Garamond" w:hAnsi="Garamond"/>
          <w:color w:val="323232"/>
        </w:rPr>
        <w:t xml:space="preserve">nfanzia </w:t>
      </w:r>
      <w:r w:rsidRPr="003F0A25">
        <w:rPr>
          <w:rFonts w:ascii="Garamond" w:hAnsi="Garamond"/>
          <w:color w:val="474747"/>
        </w:rPr>
        <w:t xml:space="preserve">nella </w:t>
      </w:r>
      <w:r w:rsidRPr="003F0A25">
        <w:rPr>
          <w:rFonts w:ascii="Garamond" w:hAnsi="Garamond"/>
          <w:color w:val="323232"/>
        </w:rPr>
        <w:t>fed</w:t>
      </w:r>
      <w:r w:rsidRPr="003F0A25">
        <w:rPr>
          <w:rFonts w:ascii="Garamond" w:hAnsi="Garamond"/>
          <w:color w:val="595A5A"/>
        </w:rPr>
        <w:t xml:space="preserve">e </w:t>
      </w:r>
      <w:r w:rsidRPr="003F0A25">
        <w:rPr>
          <w:rFonts w:ascii="Garamond" w:hAnsi="Garamond"/>
          <w:color w:val="474747"/>
        </w:rPr>
        <w:t>degli antenati.</w:t>
      </w:r>
      <w:r>
        <w:rPr>
          <w:rFonts w:ascii="Garamond" w:hAnsi="Garamond"/>
          <w:color w:val="474747"/>
        </w:rPr>
        <w:t xml:space="preserve"> </w:t>
      </w:r>
      <w:r w:rsidRPr="003F0A25">
        <w:rPr>
          <w:rFonts w:ascii="Garamond" w:hAnsi="Garamond"/>
          <w:color w:val="323232"/>
        </w:rPr>
        <w:t xml:space="preserve">Prima </w:t>
      </w:r>
      <w:r w:rsidRPr="003F0A25">
        <w:rPr>
          <w:rFonts w:ascii="Garamond" w:hAnsi="Garamond"/>
          <w:color w:val="595A5A"/>
        </w:rPr>
        <w:t xml:space="preserve">che </w:t>
      </w:r>
      <w:r w:rsidRPr="003F0A25">
        <w:rPr>
          <w:rFonts w:ascii="Garamond" w:hAnsi="Garamond"/>
          <w:color w:val="323232"/>
        </w:rPr>
        <w:t xml:space="preserve">Paolo lo </w:t>
      </w:r>
      <w:r w:rsidRPr="003F0A25">
        <w:rPr>
          <w:rFonts w:ascii="Garamond" w:hAnsi="Garamond"/>
          <w:color w:val="595A5A"/>
        </w:rPr>
        <w:t>sceg</w:t>
      </w:r>
      <w:r w:rsidRPr="003F0A25">
        <w:rPr>
          <w:rFonts w:ascii="Garamond" w:hAnsi="Garamond"/>
          <w:color w:val="323232"/>
        </w:rPr>
        <w:t>lie</w:t>
      </w:r>
      <w:r w:rsidRPr="003F0A25">
        <w:rPr>
          <w:rFonts w:ascii="Garamond" w:hAnsi="Garamond"/>
          <w:color w:val="595A5A"/>
        </w:rPr>
        <w:t xml:space="preserve">sse </w:t>
      </w:r>
      <w:r w:rsidRPr="003F0A25">
        <w:rPr>
          <w:rFonts w:ascii="Garamond" w:hAnsi="Garamond"/>
          <w:color w:val="474747"/>
        </w:rPr>
        <w:t xml:space="preserve">come </w:t>
      </w:r>
      <w:r w:rsidRPr="003F0A25">
        <w:rPr>
          <w:rFonts w:ascii="Garamond" w:hAnsi="Garamond"/>
          <w:color w:val="595A5A"/>
        </w:rPr>
        <w:t>comp</w:t>
      </w:r>
      <w:r w:rsidRPr="003F0A25">
        <w:rPr>
          <w:rFonts w:ascii="Garamond" w:hAnsi="Garamond"/>
          <w:color w:val="323232"/>
        </w:rPr>
        <w:t>agno</w:t>
      </w:r>
      <w:r>
        <w:rPr>
          <w:rFonts w:ascii="Garamond" w:hAnsi="Garamond"/>
          <w:color w:val="323232"/>
        </w:rPr>
        <w:t xml:space="preserve"> </w:t>
      </w:r>
      <w:r w:rsidRPr="003F0A25">
        <w:rPr>
          <w:rFonts w:ascii="Garamond" w:hAnsi="Garamond"/>
          <w:bCs/>
          <w:color w:val="323232"/>
        </w:rPr>
        <w:t>n</w:t>
      </w:r>
      <w:r w:rsidRPr="003F0A25">
        <w:rPr>
          <w:rFonts w:ascii="Garamond" w:hAnsi="Garamond"/>
          <w:bCs/>
          <w:color w:val="595A5A"/>
        </w:rPr>
        <w:t>e</w:t>
      </w:r>
      <w:r w:rsidRPr="003F0A25">
        <w:rPr>
          <w:rFonts w:ascii="Garamond" w:hAnsi="Garamond"/>
          <w:bCs/>
          <w:color w:val="323232"/>
        </w:rPr>
        <w:t xml:space="preserve">i </w:t>
      </w:r>
      <w:r w:rsidRPr="003F0A25">
        <w:rPr>
          <w:rFonts w:ascii="Garamond" w:hAnsi="Garamond"/>
          <w:bCs/>
          <w:color w:val="595A5A"/>
        </w:rPr>
        <w:t xml:space="preserve">suoi </w:t>
      </w:r>
      <w:r w:rsidRPr="003F0A25">
        <w:rPr>
          <w:rFonts w:ascii="Garamond" w:hAnsi="Garamond"/>
          <w:bCs/>
          <w:color w:val="474747"/>
        </w:rPr>
        <w:t>viagg</w:t>
      </w:r>
      <w:r w:rsidRPr="003F0A25">
        <w:rPr>
          <w:rFonts w:ascii="Garamond" w:hAnsi="Garamond"/>
          <w:bCs/>
          <w:color w:val="161617"/>
        </w:rPr>
        <w:t xml:space="preserve">i </w:t>
      </w:r>
      <w:r w:rsidRPr="003F0A25">
        <w:rPr>
          <w:rFonts w:ascii="Garamond" w:hAnsi="Garamond"/>
          <w:bCs/>
          <w:color w:val="323232"/>
        </w:rPr>
        <w:t>mis</w:t>
      </w:r>
      <w:r w:rsidRPr="003F0A25">
        <w:rPr>
          <w:rFonts w:ascii="Garamond" w:hAnsi="Garamond"/>
          <w:bCs/>
          <w:color w:val="595A5A"/>
        </w:rPr>
        <w:t>s</w:t>
      </w:r>
      <w:r w:rsidRPr="003F0A25">
        <w:rPr>
          <w:rFonts w:ascii="Garamond" w:hAnsi="Garamond"/>
          <w:bCs/>
          <w:color w:val="323232"/>
        </w:rPr>
        <w:t>ion</w:t>
      </w:r>
      <w:r w:rsidRPr="003F0A25">
        <w:rPr>
          <w:rFonts w:ascii="Garamond" w:hAnsi="Garamond"/>
          <w:bCs/>
          <w:color w:val="595A5A"/>
        </w:rPr>
        <w:t>ar</w:t>
      </w:r>
      <w:r w:rsidRPr="003F0A25">
        <w:rPr>
          <w:rFonts w:ascii="Garamond" w:hAnsi="Garamond"/>
          <w:bCs/>
          <w:color w:val="323232"/>
        </w:rPr>
        <w:t>i</w:t>
      </w:r>
      <w:r w:rsidRPr="003F0A25">
        <w:rPr>
          <w:rFonts w:ascii="Garamond" w:hAnsi="Garamond"/>
          <w:bCs/>
          <w:color w:val="595A5A"/>
        </w:rPr>
        <w:t xml:space="preserve">, </w:t>
      </w:r>
      <w:r w:rsidRPr="003F0A25">
        <w:rPr>
          <w:rFonts w:ascii="Garamond" w:hAnsi="Garamond"/>
          <w:bCs/>
          <w:color w:val="323232"/>
        </w:rPr>
        <w:t>que</w:t>
      </w:r>
      <w:r w:rsidRPr="003F0A25">
        <w:rPr>
          <w:rFonts w:ascii="Garamond" w:hAnsi="Garamond"/>
          <w:bCs/>
          <w:color w:val="595A5A"/>
        </w:rPr>
        <w:t xml:space="preserve">sto </w:t>
      </w:r>
      <w:r w:rsidRPr="003F0A25">
        <w:rPr>
          <w:rFonts w:ascii="Garamond" w:hAnsi="Garamond"/>
          <w:bCs/>
          <w:color w:val="474747"/>
        </w:rPr>
        <w:t>giovane aveva</w:t>
      </w:r>
      <w:r>
        <w:rPr>
          <w:rFonts w:ascii="Garamond" w:hAnsi="Garamond"/>
          <w:bCs/>
          <w:color w:val="474747"/>
        </w:rPr>
        <w:t xml:space="preserve"> </w:t>
      </w:r>
      <w:r w:rsidRPr="003F0A25">
        <w:rPr>
          <w:rFonts w:ascii="Garamond" w:hAnsi="Garamond"/>
          <w:color w:val="323232"/>
        </w:rPr>
        <w:t>respir</w:t>
      </w:r>
      <w:r w:rsidRPr="003F0A25">
        <w:rPr>
          <w:rFonts w:ascii="Garamond" w:hAnsi="Garamond"/>
          <w:color w:val="595A5A"/>
        </w:rPr>
        <w:t xml:space="preserve">ato </w:t>
      </w:r>
      <w:r w:rsidRPr="003F0A25">
        <w:rPr>
          <w:rFonts w:ascii="Garamond" w:hAnsi="Garamond"/>
          <w:color w:val="323232"/>
        </w:rPr>
        <w:t xml:space="preserve">in </w:t>
      </w:r>
      <w:r w:rsidRPr="003F0A25">
        <w:rPr>
          <w:rFonts w:ascii="Garamond" w:hAnsi="Garamond"/>
          <w:color w:val="474747"/>
        </w:rPr>
        <w:t xml:space="preserve">famiglia la </w:t>
      </w:r>
      <w:r w:rsidRPr="003F0A25">
        <w:rPr>
          <w:rFonts w:ascii="Garamond" w:hAnsi="Garamond"/>
          <w:color w:val="323232"/>
        </w:rPr>
        <w:t>fede tram</w:t>
      </w:r>
      <w:r w:rsidRPr="003F0A25">
        <w:rPr>
          <w:rFonts w:ascii="Garamond" w:hAnsi="Garamond"/>
          <w:color w:val="595A5A"/>
        </w:rPr>
        <w:t>a</w:t>
      </w:r>
      <w:r w:rsidRPr="003F0A25">
        <w:rPr>
          <w:rFonts w:ascii="Garamond" w:hAnsi="Garamond"/>
          <w:color w:val="323232"/>
        </w:rPr>
        <w:t>nd</w:t>
      </w:r>
      <w:r w:rsidRPr="003F0A25">
        <w:rPr>
          <w:rFonts w:ascii="Garamond" w:hAnsi="Garamond"/>
          <w:color w:val="595A5A"/>
        </w:rPr>
        <w:t>ata</w:t>
      </w:r>
      <w:r w:rsidRPr="003F0A25">
        <w:rPr>
          <w:rFonts w:ascii="Garamond" w:hAnsi="Garamond"/>
          <w:color w:val="323232"/>
        </w:rPr>
        <w:t xml:space="preserve">. </w:t>
      </w:r>
      <w:r w:rsidRPr="003F0A25">
        <w:rPr>
          <w:rFonts w:ascii="Garamond" w:hAnsi="Garamond"/>
          <w:color w:val="474747"/>
        </w:rPr>
        <w:lastRenderedPageBreak/>
        <w:t>Pao</w:t>
      </w:r>
      <w:r w:rsidRPr="003F0A25">
        <w:rPr>
          <w:rFonts w:ascii="Garamond" w:hAnsi="Garamond"/>
          <w:color w:val="161617"/>
        </w:rPr>
        <w:t>l</w:t>
      </w:r>
      <w:r w:rsidRPr="003F0A25">
        <w:rPr>
          <w:rFonts w:ascii="Garamond" w:hAnsi="Garamond"/>
          <w:color w:val="474747"/>
        </w:rPr>
        <w:t>o</w:t>
      </w:r>
      <w:r>
        <w:rPr>
          <w:rFonts w:ascii="Garamond" w:hAnsi="Garamond"/>
          <w:color w:val="474747"/>
        </w:rPr>
        <w:t xml:space="preserve"> </w:t>
      </w:r>
      <w:r w:rsidRPr="003F0A25">
        <w:rPr>
          <w:rFonts w:ascii="Garamond" w:hAnsi="Garamond"/>
          <w:bCs/>
          <w:color w:val="474747"/>
        </w:rPr>
        <w:t>annunz</w:t>
      </w:r>
      <w:r w:rsidRPr="003F0A25">
        <w:rPr>
          <w:rFonts w:ascii="Garamond" w:hAnsi="Garamond"/>
          <w:bCs/>
          <w:color w:val="161617"/>
        </w:rPr>
        <w:t>i</w:t>
      </w:r>
      <w:r w:rsidRPr="003F0A25">
        <w:rPr>
          <w:rFonts w:ascii="Garamond" w:hAnsi="Garamond"/>
          <w:bCs/>
          <w:color w:val="595A5A"/>
        </w:rPr>
        <w:t xml:space="preserve">a </w:t>
      </w:r>
      <w:r w:rsidRPr="003F0A25">
        <w:rPr>
          <w:rFonts w:ascii="Garamond" w:hAnsi="Garamond"/>
          <w:bCs/>
          <w:color w:val="323232"/>
        </w:rPr>
        <w:t>p</w:t>
      </w:r>
      <w:r w:rsidRPr="003F0A25">
        <w:rPr>
          <w:rFonts w:ascii="Garamond" w:hAnsi="Garamond"/>
          <w:bCs/>
          <w:color w:val="595A5A"/>
        </w:rPr>
        <w:t>e</w:t>
      </w:r>
      <w:r w:rsidRPr="003F0A25">
        <w:rPr>
          <w:rFonts w:ascii="Garamond" w:hAnsi="Garamond"/>
          <w:bCs/>
          <w:color w:val="323232"/>
        </w:rPr>
        <w:t>r la prim</w:t>
      </w:r>
      <w:r w:rsidRPr="003F0A25">
        <w:rPr>
          <w:rFonts w:ascii="Garamond" w:hAnsi="Garamond"/>
          <w:bCs/>
          <w:color w:val="595A5A"/>
        </w:rPr>
        <w:t xml:space="preserve">a </w:t>
      </w:r>
      <w:r w:rsidRPr="003F0A25">
        <w:rPr>
          <w:rFonts w:ascii="Garamond" w:hAnsi="Garamond"/>
          <w:bCs/>
          <w:color w:val="474747"/>
        </w:rPr>
        <w:t xml:space="preserve">volta Gesù a </w:t>
      </w:r>
      <w:proofErr w:type="spellStart"/>
      <w:r w:rsidRPr="003F0A25">
        <w:rPr>
          <w:rFonts w:ascii="Garamond" w:hAnsi="Garamond"/>
          <w:bCs/>
          <w:color w:val="474747"/>
        </w:rPr>
        <w:t>Lis</w:t>
      </w:r>
      <w:r>
        <w:rPr>
          <w:rFonts w:ascii="Garamond" w:hAnsi="Garamond"/>
          <w:bCs/>
          <w:color w:val="474747"/>
        </w:rPr>
        <w:t>tr</w:t>
      </w:r>
      <w:r w:rsidRPr="003F0A25">
        <w:rPr>
          <w:rFonts w:ascii="Garamond" w:hAnsi="Garamond"/>
          <w:bCs/>
          <w:color w:val="474747"/>
        </w:rPr>
        <w:t>a</w:t>
      </w:r>
      <w:proofErr w:type="spellEnd"/>
      <w:r w:rsidRPr="003F0A25">
        <w:rPr>
          <w:rFonts w:ascii="Garamond" w:hAnsi="Garamond"/>
          <w:bCs/>
          <w:color w:val="474747"/>
        </w:rPr>
        <w:t xml:space="preserve">, </w:t>
      </w:r>
      <w:r w:rsidRPr="003F0A25">
        <w:rPr>
          <w:rFonts w:ascii="Garamond" w:hAnsi="Garamond"/>
          <w:bCs/>
          <w:color w:val="323232"/>
        </w:rPr>
        <w:t>pa</w:t>
      </w:r>
      <w:r w:rsidRPr="003F0A25">
        <w:rPr>
          <w:rFonts w:ascii="Garamond" w:hAnsi="Garamond"/>
          <w:color w:val="323232"/>
        </w:rPr>
        <w:t>tria</w:t>
      </w:r>
      <w:r>
        <w:rPr>
          <w:rFonts w:ascii="Garamond" w:hAnsi="Garamond"/>
          <w:color w:val="323232"/>
        </w:rPr>
        <w:t xml:space="preserve"> </w:t>
      </w:r>
      <w:r w:rsidRPr="003F0A25">
        <w:rPr>
          <w:rFonts w:ascii="Garamond" w:hAnsi="Garamond"/>
          <w:color w:val="323232"/>
        </w:rPr>
        <w:t xml:space="preserve">di Timoteo </w:t>
      </w:r>
      <w:r w:rsidRPr="003F0A25">
        <w:rPr>
          <w:rFonts w:ascii="Garamond" w:hAnsi="Garamond"/>
          <w:color w:val="474747"/>
        </w:rPr>
        <w:t xml:space="preserve">e </w:t>
      </w:r>
      <w:r w:rsidRPr="003F0A25">
        <w:rPr>
          <w:rFonts w:ascii="Garamond" w:hAnsi="Garamond"/>
          <w:color w:val="323232"/>
        </w:rPr>
        <w:t>dell</w:t>
      </w:r>
      <w:r w:rsidRPr="003F0A25">
        <w:rPr>
          <w:rFonts w:ascii="Garamond" w:hAnsi="Garamond"/>
          <w:color w:val="595A5A"/>
        </w:rPr>
        <w:t>a s</w:t>
      </w:r>
      <w:r w:rsidRPr="003F0A25">
        <w:rPr>
          <w:rFonts w:ascii="Garamond" w:hAnsi="Garamond"/>
          <w:color w:val="323232"/>
        </w:rPr>
        <w:t>ua famiglia</w:t>
      </w:r>
      <w:r w:rsidRPr="003F0A25">
        <w:rPr>
          <w:rFonts w:ascii="Garamond" w:hAnsi="Garamond"/>
          <w:color w:val="595A5A"/>
        </w:rPr>
        <w:t xml:space="preserve">, </w:t>
      </w:r>
      <w:r w:rsidRPr="003F0A25">
        <w:rPr>
          <w:rFonts w:ascii="Garamond" w:hAnsi="Garamond"/>
          <w:color w:val="323232"/>
        </w:rPr>
        <w:t xml:space="preserve">intorno </w:t>
      </w:r>
      <w:r>
        <w:rPr>
          <w:rFonts w:ascii="Garamond" w:hAnsi="Garamond"/>
          <w:color w:val="474747"/>
        </w:rPr>
        <w:t xml:space="preserve">agli </w:t>
      </w:r>
      <w:r w:rsidRPr="003F0A25">
        <w:rPr>
          <w:rFonts w:ascii="Garamond" w:hAnsi="Garamond"/>
          <w:color w:val="474747"/>
        </w:rPr>
        <w:t xml:space="preserve">anni 48-49, e </w:t>
      </w:r>
      <w:r w:rsidRPr="003F0A25">
        <w:rPr>
          <w:rFonts w:ascii="Garamond" w:hAnsi="Garamond"/>
          <w:color w:val="323232"/>
        </w:rPr>
        <w:t>pr</w:t>
      </w:r>
      <w:r w:rsidRPr="003F0A25">
        <w:rPr>
          <w:rFonts w:ascii="Garamond" w:hAnsi="Garamond"/>
          <w:color w:val="595A5A"/>
        </w:rPr>
        <w:t>e</w:t>
      </w:r>
      <w:r w:rsidRPr="003F0A25">
        <w:rPr>
          <w:rFonts w:ascii="Garamond" w:hAnsi="Garamond"/>
          <w:color w:val="323232"/>
        </w:rPr>
        <w:t>nd</w:t>
      </w:r>
      <w:r w:rsidRPr="003F0A25">
        <w:rPr>
          <w:rFonts w:ascii="Garamond" w:hAnsi="Garamond"/>
          <w:color w:val="595A5A"/>
        </w:rPr>
        <w:t xml:space="preserve">erà con sé </w:t>
      </w:r>
      <w:r w:rsidRPr="003F0A25">
        <w:rPr>
          <w:rFonts w:ascii="Garamond" w:hAnsi="Garamond"/>
          <w:color w:val="474747"/>
        </w:rPr>
        <w:t xml:space="preserve">Timoteo nel </w:t>
      </w:r>
      <w:r w:rsidRPr="003F0A25">
        <w:rPr>
          <w:rFonts w:ascii="Garamond" w:hAnsi="Garamond"/>
          <w:color w:val="595A5A"/>
        </w:rPr>
        <w:t>s</w:t>
      </w:r>
      <w:r w:rsidRPr="003F0A25">
        <w:rPr>
          <w:rFonts w:ascii="Garamond" w:hAnsi="Garamond"/>
          <w:color w:val="323232"/>
        </w:rPr>
        <w:t>u</w:t>
      </w:r>
      <w:r w:rsidRPr="003F0A25">
        <w:rPr>
          <w:rFonts w:ascii="Garamond" w:hAnsi="Garamond"/>
          <w:color w:val="595A5A"/>
        </w:rPr>
        <w:t>o</w:t>
      </w:r>
      <w:r>
        <w:rPr>
          <w:rFonts w:ascii="Garamond" w:hAnsi="Garamond"/>
          <w:color w:val="595A5A"/>
        </w:rPr>
        <w:t xml:space="preserve"> </w:t>
      </w:r>
      <w:r w:rsidRPr="003F0A25">
        <w:rPr>
          <w:rFonts w:ascii="Garamond" w:hAnsi="Garamond"/>
          <w:color w:val="595A5A"/>
        </w:rPr>
        <w:t>seco</w:t>
      </w:r>
      <w:r w:rsidRPr="003F0A25">
        <w:rPr>
          <w:rFonts w:ascii="Garamond" w:hAnsi="Garamond"/>
          <w:color w:val="323232"/>
        </w:rPr>
        <w:t>n</w:t>
      </w:r>
      <w:r w:rsidRPr="003F0A25">
        <w:rPr>
          <w:rFonts w:ascii="Garamond" w:hAnsi="Garamond"/>
          <w:color w:val="595A5A"/>
        </w:rPr>
        <w:t xml:space="preserve">do </w:t>
      </w:r>
      <w:r w:rsidRPr="003F0A25">
        <w:rPr>
          <w:rFonts w:ascii="Garamond" w:hAnsi="Garamond"/>
          <w:color w:val="474747"/>
        </w:rPr>
        <w:t xml:space="preserve">passaggio </w:t>
      </w:r>
      <w:r w:rsidRPr="003F0A25">
        <w:rPr>
          <w:rFonts w:ascii="Garamond" w:hAnsi="Garamond"/>
          <w:color w:val="323232"/>
        </w:rPr>
        <w:t>d</w:t>
      </w:r>
      <w:r w:rsidRPr="003F0A25">
        <w:rPr>
          <w:rFonts w:ascii="Garamond" w:hAnsi="Garamond"/>
          <w:color w:val="595A5A"/>
        </w:rPr>
        <w:t xml:space="preserve">a </w:t>
      </w:r>
      <w:r w:rsidRPr="003F0A25">
        <w:rPr>
          <w:rFonts w:ascii="Garamond" w:hAnsi="Garamond"/>
          <w:color w:val="323232"/>
        </w:rPr>
        <w:t>qu</w:t>
      </w:r>
      <w:r w:rsidRPr="003F0A25">
        <w:rPr>
          <w:rFonts w:ascii="Garamond" w:hAnsi="Garamond"/>
          <w:color w:val="595A5A"/>
        </w:rPr>
        <w:t>ella c</w:t>
      </w:r>
      <w:r w:rsidRPr="003F0A25">
        <w:rPr>
          <w:rFonts w:ascii="Garamond" w:hAnsi="Garamond"/>
          <w:color w:val="323232"/>
        </w:rPr>
        <w:t xml:space="preserve">ittà </w:t>
      </w:r>
      <w:r w:rsidRPr="003F0A25">
        <w:rPr>
          <w:rFonts w:ascii="Garamond" w:hAnsi="Garamond"/>
          <w:color w:val="474747"/>
        </w:rPr>
        <w:t xml:space="preserve">tra </w:t>
      </w:r>
      <w:r w:rsidRPr="003F0A25">
        <w:rPr>
          <w:rFonts w:ascii="Garamond" w:hAnsi="Garamond"/>
          <w:color w:val="323232"/>
        </w:rPr>
        <w:t xml:space="preserve">il </w:t>
      </w:r>
      <w:r w:rsidRPr="003F0A25">
        <w:rPr>
          <w:rFonts w:ascii="Garamond" w:hAnsi="Garamond"/>
          <w:color w:val="595A5A"/>
        </w:rPr>
        <w:t>5</w:t>
      </w:r>
      <w:r w:rsidRPr="003F0A25">
        <w:rPr>
          <w:rFonts w:ascii="Garamond" w:hAnsi="Garamond"/>
          <w:color w:val="161617"/>
        </w:rPr>
        <w:t xml:space="preserve">1 </w:t>
      </w:r>
      <w:r w:rsidRPr="003F0A25">
        <w:rPr>
          <w:rFonts w:ascii="Garamond" w:hAnsi="Garamond"/>
          <w:color w:val="474747"/>
        </w:rPr>
        <w:t>e il</w:t>
      </w:r>
      <w:r>
        <w:rPr>
          <w:rFonts w:ascii="Garamond" w:hAnsi="Garamond"/>
          <w:color w:val="474747"/>
        </w:rPr>
        <w:t xml:space="preserve"> </w:t>
      </w:r>
      <w:r w:rsidRPr="003F0A25">
        <w:rPr>
          <w:rFonts w:ascii="Garamond" w:hAnsi="Garamond"/>
          <w:color w:val="474747"/>
        </w:rPr>
        <w:t xml:space="preserve">52 </w:t>
      </w:r>
      <w:r w:rsidRPr="003F0A25">
        <w:rPr>
          <w:rFonts w:ascii="Garamond" w:hAnsi="Garamond"/>
          <w:color w:val="595A5A"/>
        </w:rPr>
        <w:t>(</w:t>
      </w:r>
      <w:proofErr w:type="spellStart"/>
      <w:r w:rsidRPr="003F0A25">
        <w:rPr>
          <w:rFonts w:ascii="Garamond" w:hAnsi="Garamond"/>
          <w:color w:val="595A5A"/>
        </w:rPr>
        <w:t>cf</w:t>
      </w:r>
      <w:proofErr w:type="spellEnd"/>
      <w:r w:rsidRPr="003F0A25">
        <w:rPr>
          <w:rFonts w:ascii="Garamond" w:hAnsi="Garamond"/>
          <w:color w:val="595A5A"/>
        </w:rPr>
        <w:t xml:space="preserve"> </w:t>
      </w:r>
      <w:r w:rsidRPr="003F0A25">
        <w:rPr>
          <w:rFonts w:ascii="Garamond" w:hAnsi="Garamond"/>
          <w:color w:val="474747"/>
        </w:rPr>
        <w:t xml:space="preserve">At 16,1-5). </w:t>
      </w:r>
      <w:r w:rsidRPr="003F0A25">
        <w:rPr>
          <w:rFonts w:ascii="Garamond" w:hAnsi="Garamond"/>
          <w:color w:val="595A5A"/>
        </w:rPr>
        <w:t>Eg</w:t>
      </w:r>
      <w:r w:rsidRPr="003F0A25">
        <w:rPr>
          <w:rFonts w:ascii="Garamond" w:hAnsi="Garamond"/>
          <w:color w:val="323232"/>
        </w:rPr>
        <w:t xml:space="preserve">li </w:t>
      </w:r>
      <w:r w:rsidRPr="003F0A25">
        <w:rPr>
          <w:rFonts w:ascii="Garamond" w:hAnsi="Garamond"/>
          <w:color w:val="474747"/>
        </w:rPr>
        <w:t>trasmette</w:t>
      </w:r>
      <w:r>
        <w:rPr>
          <w:rFonts w:ascii="Garamond" w:hAnsi="Garamond"/>
          <w:color w:val="474747"/>
        </w:rPr>
        <w:t>r</w:t>
      </w:r>
      <w:r w:rsidRPr="003F0A25">
        <w:rPr>
          <w:rFonts w:ascii="Garamond" w:hAnsi="Garamond"/>
          <w:color w:val="474747"/>
        </w:rPr>
        <w:t xml:space="preserve">à </w:t>
      </w:r>
      <w:r w:rsidRPr="003F0A25">
        <w:rPr>
          <w:rFonts w:ascii="Garamond" w:hAnsi="Garamond"/>
          <w:color w:val="323232"/>
        </w:rPr>
        <w:t xml:space="preserve">lo </w:t>
      </w:r>
      <w:r w:rsidRPr="003F0A25">
        <w:rPr>
          <w:rFonts w:ascii="Garamond" w:hAnsi="Garamond"/>
          <w:color w:val="595A5A"/>
        </w:rPr>
        <w:t xml:space="preserve">spirito </w:t>
      </w:r>
      <w:r w:rsidRPr="003F0A25">
        <w:rPr>
          <w:rFonts w:ascii="Garamond" w:hAnsi="Garamond"/>
          <w:color w:val="474747"/>
        </w:rPr>
        <w:t>e la</w:t>
      </w:r>
      <w:r>
        <w:rPr>
          <w:rFonts w:ascii="Garamond" w:hAnsi="Garamond"/>
          <w:color w:val="474747"/>
        </w:rPr>
        <w:t xml:space="preserve"> </w:t>
      </w:r>
      <w:r w:rsidRPr="003F0A25">
        <w:rPr>
          <w:rFonts w:ascii="Garamond" w:hAnsi="Garamond"/>
          <w:bCs/>
          <w:color w:val="323232"/>
        </w:rPr>
        <w:t>passion</w:t>
      </w:r>
      <w:r w:rsidRPr="003F0A25">
        <w:rPr>
          <w:rFonts w:ascii="Garamond" w:hAnsi="Garamond"/>
          <w:bCs/>
          <w:color w:val="595A5A"/>
        </w:rPr>
        <w:t xml:space="preserve">e </w:t>
      </w:r>
      <w:r w:rsidRPr="003F0A25">
        <w:rPr>
          <w:rFonts w:ascii="Garamond" w:hAnsi="Garamond"/>
          <w:bCs/>
          <w:color w:val="323232"/>
        </w:rPr>
        <w:t>d</w:t>
      </w:r>
      <w:r w:rsidRPr="003F0A25">
        <w:rPr>
          <w:rFonts w:ascii="Garamond" w:hAnsi="Garamond"/>
          <w:bCs/>
          <w:color w:val="595A5A"/>
        </w:rPr>
        <w:t>e</w:t>
      </w:r>
      <w:r w:rsidRPr="003F0A25">
        <w:rPr>
          <w:rFonts w:ascii="Garamond" w:hAnsi="Garamond"/>
          <w:bCs/>
          <w:color w:val="323232"/>
        </w:rPr>
        <w:t>ll</w:t>
      </w:r>
      <w:r>
        <w:rPr>
          <w:rFonts w:ascii="Garamond" w:hAnsi="Garamond"/>
          <w:bCs/>
          <w:color w:val="323232"/>
        </w:rPr>
        <w:t>’</w:t>
      </w:r>
      <w:r w:rsidRPr="003F0A25">
        <w:rPr>
          <w:rFonts w:ascii="Garamond" w:hAnsi="Garamond"/>
          <w:bCs/>
          <w:color w:val="323232"/>
        </w:rPr>
        <w:t>evangeli</w:t>
      </w:r>
      <w:r w:rsidRPr="003F0A25">
        <w:rPr>
          <w:rFonts w:ascii="Garamond" w:hAnsi="Garamond"/>
          <w:bCs/>
          <w:color w:val="595A5A"/>
        </w:rPr>
        <w:t>zzaz</w:t>
      </w:r>
      <w:r w:rsidRPr="003F0A25">
        <w:rPr>
          <w:rFonts w:ascii="Garamond" w:hAnsi="Garamond"/>
          <w:bCs/>
          <w:color w:val="323232"/>
        </w:rPr>
        <w:t xml:space="preserve">ione </w:t>
      </w:r>
      <w:r w:rsidRPr="003F0A25">
        <w:rPr>
          <w:rFonts w:ascii="Garamond" w:hAnsi="Garamond"/>
          <w:bCs/>
          <w:color w:val="474747"/>
        </w:rPr>
        <w:t xml:space="preserve">a </w:t>
      </w:r>
      <w:r w:rsidRPr="003F0A25">
        <w:rPr>
          <w:rFonts w:ascii="Garamond" w:hAnsi="Garamond"/>
          <w:bCs/>
          <w:color w:val="323232"/>
        </w:rPr>
        <w:t>qu</w:t>
      </w:r>
      <w:r w:rsidRPr="003F0A25">
        <w:rPr>
          <w:rFonts w:ascii="Garamond" w:hAnsi="Garamond"/>
          <w:bCs/>
          <w:color w:val="595A5A"/>
        </w:rPr>
        <w:t xml:space="preserve">esto </w:t>
      </w:r>
      <w:r w:rsidRPr="003F0A25">
        <w:rPr>
          <w:rFonts w:ascii="Garamond" w:hAnsi="Garamond"/>
          <w:bCs/>
          <w:color w:val="474747"/>
        </w:rPr>
        <w:t>giovane,</w:t>
      </w:r>
      <w:r>
        <w:rPr>
          <w:rFonts w:ascii="Garamond" w:hAnsi="Garamond"/>
          <w:bCs/>
          <w:color w:val="474747"/>
        </w:rPr>
        <w:t xml:space="preserve"> </w:t>
      </w:r>
      <w:r w:rsidRPr="003F0A25">
        <w:rPr>
          <w:rFonts w:ascii="Garamond" w:hAnsi="Garamond"/>
          <w:bCs/>
          <w:color w:val="474747"/>
        </w:rPr>
        <w:t xml:space="preserve">non </w:t>
      </w:r>
      <w:r w:rsidRPr="003F0A25">
        <w:rPr>
          <w:rFonts w:ascii="Garamond" w:hAnsi="Garamond"/>
          <w:bCs/>
          <w:color w:val="595A5A"/>
        </w:rPr>
        <w:t xml:space="preserve">solo con </w:t>
      </w:r>
      <w:r w:rsidRPr="003F0A25">
        <w:rPr>
          <w:rFonts w:ascii="Garamond" w:hAnsi="Garamond"/>
          <w:bCs/>
          <w:color w:val="474747"/>
        </w:rPr>
        <w:t>l</w:t>
      </w:r>
      <w:r>
        <w:rPr>
          <w:rFonts w:ascii="Garamond" w:hAnsi="Garamond"/>
          <w:bCs/>
          <w:color w:val="474747"/>
        </w:rPr>
        <w:t>’</w:t>
      </w:r>
      <w:r w:rsidRPr="003F0A25">
        <w:rPr>
          <w:rFonts w:ascii="Garamond" w:hAnsi="Garamond"/>
          <w:bCs/>
          <w:color w:val="474747"/>
        </w:rPr>
        <w:t xml:space="preserve">insegnamento, ma </w:t>
      </w:r>
      <w:r w:rsidRPr="003F0A25">
        <w:rPr>
          <w:rFonts w:ascii="Garamond" w:hAnsi="Garamond"/>
          <w:bCs/>
          <w:color w:val="595A5A"/>
        </w:rPr>
        <w:t>co</w:t>
      </w:r>
      <w:r w:rsidRPr="003F0A25">
        <w:rPr>
          <w:rFonts w:ascii="Garamond" w:hAnsi="Garamond"/>
          <w:bCs/>
          <w:color w:val="323232"/>
        </w:rPr>
        <w:t xml:space="preserve">l </w:t>
      </w:r>
      <w:r w:rsidRPr="003F0A25">
        <w:rPr>
          <w:rFonts w:ascii="Garamond" w:hAnsi="Garamond"/>
          <w:bCs/>
          <w:color w:val="595A5A"/>
        </w:rPr>
        <w:t xml:space="preserve">suo </w:t>
      </w:r>
      <w:r w:rsidRPr="003F0A25">
        <w:rPr>
          <w:rFonts w:ascii="Garamond" w:hAnsi="Garamond"/>
          <w:bCs/>
          <w:color w:val="474747"/>
        </w:rPr>
        <w:t>esempio</w:t>
      </w:r>
      <w:r>
        <w:rPr>
          <w:rFonts w:ascii="Garamond" w:hAnsi="Garamond"/>
          <w:bCs/>
          <w:color w:val="474747"/>
        </w:rPr>
        <w:t xml:space="preserve"> </w:t>
      </w:r>
      <w:r w:rsidRPr="003F0A25">
        <w:rPr>
          <w:rFonts w:ascii="Garamond" w:hAnsi="Garamond"/>
          <w:bCs/>
          <w:color w:val="595A5A"/>
        </w:rPr>
        <w:t xml:space="preserve">e </w:t>
      </w:r>
      <w:r w:rsidRPr="003F0A25">
        <w:rPr>
          <w:rFonts w:ascii="Garamond" w:hAnsi="Garamond"/>
          <w:bCs/>
          <w:color w:val="474747"/>
        </w:rPr>
        <w:t xml:space="preserve">la </w:t>
      </w:r>
      <w:r w:rsidRPr="003F0A25">
        <w:rPr>
          <w:rFonts w:ascii="Garamond" w:hAnsi="Garamond"/>
          <w:bCs/>
          <w:color w:val="595A5A"/>
        </w:rPr>
        <w:t xml:space="preserve">sua </w:t>
      </w:r>
      <w:r w:rsidRPr="003F0A25">
        <w:rPr>
          <w:rFonts w:ascii="Garamond" w:hAnsi="Garamond"/>
          <w:bCs/>
          <w:color w:val="323232"/>
        </w:rPr>
        <w:t xml:space="preserve">persona, fino </w:t>
      </w:r>
      <w:r w:rsidRPr="003F0A25">
        <w:rPr>
          <w:rFonts w:ascii="Garamond" w:hAnsi="Garamond"/>
          <w:bCs/>
          <w:color w:val="474747"/>
        </w:rPr>
        <w:t xml:space="preserve">a sentirlo </w:t>
      </w:r>
      <w:r w:rsidRPr="003F0A25">
        <w:rPr>
          <w:rFonts w:ascii="Garamond" w:hAnsi="Garamond"/>
          <w:bCs/>
          <w:color w:val="595A5A"/>
        </w:rPr>
        <w:t>e ch</w:t>
      </w:r>
      <w:r w:rsidRPr="003F0A25">
        <w:rPr>
          <w:rFonts w:ascii="Garamond" w:hAnsi="Garamond"/>
          <w:bCs/>
          <w:color w:val="323232"/>
        </w:rPr>
        <w:t>iamar</w:t>
      </w:r>
      <w:r w:rsidRPr="003F0A25">
        <w:rPr>
          <w:rFonts w:ascii="Garamond" w:hAnsi="Garamond"/>
          <w:bCs/>
          <w:color w:val="161617"/>
        </w:rPr>
        <w:t>l</w:t>
      </w:r>
      <w:r w:rsidRPr="003F0A25">
        <w:rPr>
          <w:rFonts w:ascii="Garamond" w:hAnsi="Garamond"/>
          <w:bCs/>
          <w:color w:val="595A5A"/>
        </w:rPr>
        <w:t>o</w:t>
      </w:r>
      <w:r>
        <w:rPr>
          <w:rFonts w:ascii="Garamond" w:hAnsi="Garamond"/>
          <w:bCs/>
          <w:color w:val="595A5A"/>
        </w:rPr>
        <w:t xml:space="preserve"> “</w:t>
      </w:r>
      <w:r w:rsidRPr="003F0A25">
        <w:rPr>
          <w:rFonts w:ascii="Garamond" w:hAnsi="Garamond"/>
          <w:bCs/>
          <w:color w:val="595A5A"/>
        </w:rPr>
        <w:t>figl</w:t>
      </w:r>
      <w:r w:rsidRPr="003F0A25">
        <w:rPr>
          <w:rFonts w:ascii="Garamond" w:hAnsi="Garamond"/>
          <w:bCs/>
          <w:color w:val="323232"/>
        </w:rPr>
        <w:t>i</w:t>
      </w:r>
      <w:r w:rsidRPr="003F0A25">
        <w:rPr>
          <w:rFonts w:ascii="Garamond" w:hAnsi="Garamond"/>
          <w:bCs/>
          <w:color w:val="595A5A"/>
        </w:rPr>
        <w:t>o</w:t>
      </w:r>
      <w:r>
        <w:rPr>
          <w:rFonts w:ascii="Garamond" w:hAnsi="Garamond"/>
          <w:bCs/>
          <w:color w:val="595A5A"/>
        </w:rPr>
        <w:t>”</w:t>
      </w:r>
      <w:r w:rsidRPr="003F0A25">
        <w:rPr>
          <w:rFonts w:ascii="Garamond" w:hAnsi="Garamond"/>
          <w:bCs/>
          <w:color w:val="595A5A"/>
        </w:rPr>
        <w:t xml:space="preserve">, </w:t>
      </w:r>
      <w:r w:rsidRPr="003F0A25">
        <w:rPr>
          <w:rFonts w:ascii="Garamond" w:hAnsi="Garamond"/>
          <w:bCs/>
          <w:color w:val="474747"/>
        </w:rPr>
        <w:t xml:space="preserve">quasi generato </w:t>
      </w:r>
      <w:r w:rsidRPr="003F0A25">
        <w:rPr>
          <w:rFonts w:ascii="Garamond" w:hAnsi="Garamond"/>
          <w:bCs/>
          <w:color w:val="323232"/>
        </w:rPr>
        <w:t xml:space="preserve">una </w:t>
      </w:r>
      <w:r w:rsidRPr="003F0A25">
        <w:rPr>
          <w:rFonts w:ascii="Garamond" w:hAnsi="Garamond"/>
          <w:bCs/>
          <w:color w:val="595A5A"/>
        </w:rPr>
        <w:t>seconda vo</w:t>
      </w:r>
      <w:r w:rsidRPr="003F0A25">
        <w:rPr>
          <w:rFonts w:ascii="Garamond" w:hAnsi="Garamond"/>
          <w:bCs/>
          <w:color w:val="323232"/>
        </w:rPr>
        <w:t>lt</w:t>
      </w:r>
      <w:r w:rsidRPr="003F0A25">
        <w:rPr>
          <w:rFonts w:ascii="Garamond" w:hAnsi="Garamond"/>
          <w:bCs/>
          <w:color w:val="595A5A"/>
        </w:rPr>
        <w:t xml:space="preserve">a </w:t>
      </w:r>
      <w:r w:rsidRPr="003F0A25">
        <w:rPr>
          <w:rFonts w:ascii="Garamond" w:hAnsi="Garamond"/>
          <w:bCs/>
          <w:color w:val="474747"/>
        </w:rPr>
        <w:t xml:space="preserve">da </w:t>
      </w:r>
      <w:r w:rsidRPr="003F0A25">
        <w:rPr>
          <w:rFonts w:ascii="Garamond" w:hAnsi="Garamond"/>
          <w:bCs/>
          <w:color w:val="161617"/>
        </w:rPr>
        <w:t>l</w:t>
      </w:r>
      <w:r w:rsidRPr="003F0A25">
        <w:rPr>
          <w:rFonts w:ascii="Garamond" w:hAnsi="Garamond"/>
          <w:bCs/>
          <w:color w:val="323232"/>
        </w:rPr>
        <w:t>ui</w:t>
      </w:r>
      <w:r>
        <w:rPr>
          <w:rFonts w:ascii="Garamond" w:hAnsi="Garamond"/>
          <w:bCs/>
          <w:color w:val="323232"/>
        </w:rPr>
        <w:t xml:space="preserve"> </w:t>
      </w:r>
      <w:r w:rsidRPr="003F0A25">
        <w:rPr>
          <w:rFonts w:ascii="Garamond" w:hAnsi="Garamond"/>
          <w:bCs/>
          <w:color w:val="474747"/>
        </w:rPr>
        <w:t xml:space="preserve">al </w:t>
      </w:r>
      <w:r w:rsidRPr="003F0A25">
        <w:rPr>
          <w:rFonts w:ascii="Garamond" w:hAnsi="Garamond"/>
          <w:bCs/>
          <w:color w:val="323232"/>
        </w:rPr>
        <w:t>min</w:t>
      </w:r>
      <w:r w:rsidRPr="003F0A25">
        <w:rPr>
          <w:rFonts w:ascii="Garamond" w:hAnsi="Garamond"/>
          <w:bCs/>
          <w:color w:val="161617"/>
        </w:rPr>
        <w:t>i</w:t>
      </w:r>
      <w:r w:rsidRPr="003F0A25">
        <w:rPr>
          <w:rFonts w:ascii="Garamond" w:hAnsi="Garamond"/>
          <w:bCs/>
          <w:color w:val="595A5A"/>
        </w:rPr>
        <w:t>s</w:t>
      </w:r>
      <w:r w:rsidRPr="003F0A25">
        <w:rPr>
          <w:rFonts w:ascii="Garamond" w:hAnsi="Garamond"/>
          <w:bCs/>
          <w:color w:val="323232"/>
        </w:rPr>
        <w:t>t</w:t>
      </w:r>
      <w:r w:rsidRPr="003F0A25">
        <w:rPr>
          <w:rFonts w:ascii="Garamond" w:hAnsi="Garamond"/>
          <w:bCs/>
          <w:color w:val="595A5A"/>
        </w:rPr>
        <w:t>e</w:t>
      </w:r>
      <w:r w:rsidRPr="003F0A25">
        <w:rPr>
          <w:rFonts w:ascii="Garamond" w:hAnsi="Garamond"/>
          <w:bCs/>
          <w:color w:val="323232"/>
        </w:rPr>
        <w:t xml:space="preserve">ro </w:t>
      </w:r>
      <w:r w:rsidRPr="003F0A25">
        <w:rPr>
          <w:rFonts w:ascii="Garamond" w:hAnsi="Garamond"/>
          <w:bCs/>
          <w:color w:val="474747"/>
        </w:rPr>
        <w:t xml:space="preserve">episcopale: </w:t>
      </w:r>
      <w:r>
        <w:rPr>
          <w:rFonts w:ascii="Garamond" w:hAnsi="Garamond"/>
          <w:bCs/>
          <w:color w:val="595A5A"/>
        </w:rPr>
        <w:t>«</w:t>
      </w:r>
      <w:r w:rsidRPr="003F0A25">
        <w:rPr>
          <w:rFonts w:ascii="Garamond" w:hAnsi="Garamond"/>
          <w:bCs/>
          <w:color w:val="595A5A"/>
        </w:rPr>
        <w:t>T</w:t>
      </w:r>
      <w:r w:rsidRPr="003F0A25">
        <w:rPr>
          <w:rFonts w:ascii="Garamond" w:hAnsi="Garamond"/>
          <w:bCs/>
          <w:color w:val="323232"/>
        </w:rPr>
        <w:t>u mi ha</w:t>
      </w:r>
      <w:r w:rsidRPr="003F0A25">
        <w:rPr>
          <w:rFonts w:ascii="Garamond" w:hAnsi="Garamond"/>
          <w:bCs/>
          <w:color w:val="161617"/>
        </w:rPr>
        <w:t xml:space="preserve">i </w:t>
      </w:r>
      <w:r w:rsidRPr="003F0A25">
        <w:rPr>
          <w:rFonts w:ascii="Garamond" w:hAnsi="Garamond"/>
          <w:bCs/>
          <w:color w:val="595A5A"/>
        </w:rPr>
        <w:t>seg</w:t>
      </w:r>
      <w:r w:rsidRPr="003F0A25">
        <w:rPr>
          <w:rFonts w:ascii="Garamond" w:hAnsi="Garamond"/>
          <w:bCs/>
          <w:color w:val="323232"/>
        </w:rPr>
        <w:t>uito da</w:t>
      </w:r>
      <w:r>
        <w:rPr>
          <w:rFonts w:ascii="Garamond" w:hAnsi="Garamond"/>
          <w:bCs/>
          <w:color w:val="323232"/>
        </w:rPr>
        <w:t xml:space="preserve"> </w:t>
      </w:r>
      <w:r w:rsidRPr="003F0A25">
        <w:rPr>
          <w:rFonts w:ascii="Garamond" w:hAnsi="Garamond"/>
          <w:bCs/>
          <w:color w:val="474747"/>
        </w:rPr>
        <w:t>vicino nel</w:t>
      </w:r>
      <w:r>
        <w:rPr>
          <w:rFonts w:ascii="Garamond" w:hAnsi="Garamond"/>
          <w:bCs/>
          <w:color w:val="474747"/>
        </w:rPr>
        <w:t>l’</w:t>
      </w:r>
      <w:r w:rsidRPr="003F0A25">
        <w:rPr>
          <w:rFonts w:ascii="Garamond" w:hAnsi="Garamond"/>
          <w:bCs/>
          <w:color w:val="474747"/>
        </w:rPr>
        <w:t xml:space="preserve">insegnamento, </w:t>
      </w:r>
      <w:r w:rsidRPr="003F0A25">
        <w:rPr>
          <w:rFonts w:ascii="Garamond" w:hAnsi="Garamond"/>
          <w:bCs/>
          <w:color w:val="323232"/>
        </w:rPr>
        <w:t>nel m</w:t>
      </w:r>
      <w:r w:rsidRPr="003F0A25">
        <w:rPr>
          <w:rFonts w:ascii="Garamond" w:hAnsi="Garamond"/>
          <w:bCs/>
          <w:color w:val="595A5A"/>
        </w:rPr>
        <w:t xml:space="preserve">odo </w:t>
      </w:r>
      <w:r w:rsidRPr="003F0A25">
        <w:rPr>
          <w:rFonts w:ascii="Garamond" w:hAnsi="Garamond"/>
          <w:bCs/>
          <w:color w:val="474747"/>
        </w:rPr>
        <w:t>di vivere,</w:t>
      </w:r>
      <w:r>
        <w:rPr>
          <w:rFonts w:ascii="Garamond" w:hAnsi="Garamond"/>
          <w:bCs/>
          <w:color w:val="474747"/>
        </w:rPr>
        <w:t xml:space="preserve"> </w:t>
      </w:r>
      <w:r w:rsidRPr="003F0A25">
        <w:rPr>
          <w:rFonts w:ascii="Garamond" w:hAnsi="Garamond"/>
          <w:color w:val="323232"/>
        </w:rPr>
        <w:t xml:space="preserve">nei </w:t>
      </w:r>
      <w:r w:rsidRPr="003F0A25">
        <w:rPr>
          <w:rFonts w:ascii="Garamond" w:hAnsi="Garamond"/>
          <w:color w:val="474747"/>
        </w:rPr>
        <w:t xml:space="preserve">progetti, </w:t>
      </w:r>
      <w:r w:rsidRPr="003F0A25">
        <w:rPr>
          <w:rFonts w:ascii="Garamond" w:hAnsi="Garamond"/>
          <w:color w:val="323232"/>
        </w:rPr>
        <w:t>n</w:t>
      </w:r>
      <w:r w:rsidRPr="003F0A25">
        <w:rPr>
          <w:rFonts w:ascii="Garamond" w:hAnsi="Garamond"/>
          <w:color w:val="595A5A"/>
        </w:rPr>
        <w:t>e</w:t>
      </w:r>
      <w:r w:rsidRPr="003F0A25">
        <w:rPr>
          <w:rFonts w:ascii="Garamond" w:hAnsi="Garamond"/>
          <w:color w:val="161617"/>
        </w:rPr>
        <w:t>ll</w:t>
      </w:r>
      <w:r w:rsidRPr="003F0A25">
        <w:rPr>
          <w:rFonts w:ascii="Garamond" w:hAnsi="Garamond"/>
          <w:color w:val="474747"/>
        </w:rPr>
        <w:t xml:space="preserve">a fede, nella </w:t>
      </w:r>
      <w:r w:rsidRPr="003F0A25">
        <w:rPr>
          <w:rFonts w:ascii="Garamond" w:hAnsi="Garamond"/>
          <w:color w:val="323232"/>
        </w:rPr>
        <w:t>magn</w:t>
      </w:r>
      <w:r w:rsidRPr="003F0A25">
        <w:rPr>
          <w:rFonts w:ascii="Garamond" w:hAnsi="Garamond"/>
          <w:color w:val="595A5A"/>
        </w:rPr>
        <w:t>a</w:t>
      </w:r>
      <w:r w:rsidRPr="003F0A25">
        <w:rPr>
          <w:rFonts w:ascii="Garamond" w:hAnsi="Garamond"/>
          <w:color w:val="323232"/>
        </w:rPr>
        <w:t>nimità</w:t>
      </w:r>
      <w:r w:rsidRPr="003F0A25">
        <w:rPr>
          <w:rFonts w:ascii="Garamond" w:hAnsi="Garamond"/>
          <w:color w:val="595A5A"/>
        </w:rPr>
        <w:t xml:space="preserve">, </w:t>
      </w:r>
      <w:r w:rsidRPr="003F0A25">
        <w:rPr>
          <w:rFonts w:ascii="Garamond" w:hAnsi="Garamond"/>
          <w:color w:val="323232"/>
        </w:rPr>
        <w:t>nella</w:t>
      </w:r>
      <w:r>
        <w:rPr>
          <w:rFonts w:ascii="Garamond" w:hAnsi="Garamond"/>
          <w:color w:val="323232"/>
        </w:rPr>
        <w:t xml:space="preserve"> </w:t>
      </w:r>
      <w:r w:rsidRPr="003F0A25">
        <w:rPr>
          <w:rFonts w:ascii="Garamond" w:hAnsi="Garamond"/>
          <w:bCs/>
          <w:color w:val="474747"/>
        </w:rPr>
        <w:t>carità</w:t>
      </w:r>
      <w:r w:rsidRPr="003F0A25">
        <w:rPr>
          <w:rFonts w:ascii="Garamond" w:hAnsi="Garamond"/>
          <w:bCs/>
          <w:color w:val="717272"/>
        </w:rPr>
        <w:t xml:space="preserve">, </w:t>
      </w:r>
      <w:r w:rsidRPr="003F0A25">
        <w:rPr>
          <w:rFonts w:ascii="Garamond" w:hAnsi="Garamond"/>
          <w:bCs/>
          <w:color w:val="323232"/>
        </w:rPr>
        <w:t>n</w:t>
      </w:r>
      <w:r w:rsidRPr="003F0A25">
        <w:rPr>
          <w:rFonts w:ascii="Garamond" w:hAnsi="Garamond"/>
          <w:bCs/>
          <w:color w:val="595A5A"/>
        </w:rPr>
        <w:t>e</w:t>
      </w:r>
      <w:r w:rsidRPr="003F0A25">
        <w:rPr>
          <w:rFonts w:ascii="Garamond" w:hAnsi="Garamond"/>
          <w:bCs/>
          <w:color w:val="161617"/>
        </w:rPr>
        <w:t>ll</w:t>
      </w:r>
      <w:r w:rsidRPr="003F0A25">
        <w:rPr>
          <w:rFonts w:ascii="Garamond" w:hAnsi="Garamond"/>
          <w:bCs/>
          <w:color w:val="595A5A"/>
        </w:rPr>
        <w:t xml:space="preserve">a </w:t>
      </w:r>
      <w:r w:rsidRPr="003F0A25">
        <w:rPr>
          <w:rFonts w:ascii="Garamond" w:hAnsi="Garamond"/>
          <w:bCs/>
          <w:color w:val="474747"/>
        </w:rPr>
        <w:t xml:space="preserve">pazienza, nelle persecuzioni, </w:t>
      </w:r>
      <w:r w:rsidRPr="003F0A25">
        <w:rPr>
          <w:rFonts w:ascii="Garamond" w:hAnsi="Garamond"/>
          <w:bCs/>
          <w:color w:val="323232"/>
        </w:rPr>
        <w:t>nell</w:t>
      </w:r>
      <w:r w:rsidRPr="003F0A25">
        <w:rPr>
          <w:rFonts w:ascii="Garamond" w:hAnsi="Garamond"/>
          <w:bCs/>
          <w:color w:val="595A5A"/>
        </w:rPr>
        <w:t>e</w:t>
      </w:r>
      <w:r>
        <w:rPr>
          <w:rFonts w:ascii="Garamond" w:hAnsi="Garamond"/>
          <w:bCs/>
          <w:color w:val="595A5A"/>
        </w:rPr>
        <w:t xml:space="preserve"> </w:t>
      </w:r>
      <w:r w:rsidRPr="003F0A25">
        <w:rPr>
          <w:rFonts w:ascii="Garamond" w:hAnsi="Garamond"/>
          <w:color w:val="474747"/>
        </w:rPr>
        <w:t>sofferenze</w:t>
      </w:r>
      <w:r>
        <w:rPr>
          <w:rFonts w:ascii="Garamond" w:hAnsi="Garamond"/>
          <w:color w:val="474747"/>
        </w:rPr>
        <w:t>»</w:t>
      </w:r>
      <w:r w:rsidRPr="003F0A25">
        <w:rPr>
          <w:rFonts w:ascii="Garamond" w:hAnsi="Garamond"/>
          <w:color w:val="474747"/>
        </w:rPr>
        <w:t xml:space="preserve"> (2Tm 3,10).</w:t>
      </w:r>
    </w:p>
    <w:p w:rsidR="00536A46" w:rsidRDefault="00536A46" w:rsidP="00536A46">
      <w:pPr>
        <w:autoSpaceDE w:val="0"/>
        <w:autoSpaceDN w:val="0"/>
        <w:adjustRightInd w:val="0"/>
        <w:jc w:val="both"/>
        <w:rPr>
          <w:rFonts w:ascii="Garamond" w:hAnsi="Garamond"/>
          <w:color w:val="585858"/>
        </w:rPr>
      </w:pPr>
      <w:r w:rsidRPr="003F0A25">
        <w:rPr>
          <w:rFonts w:ascii="Garamond" w:hAnsi="Garamond"/>
          <w:color w:val="424242"/>
        </w:rPr>
        <w:t>Due, perciò</w:t>
      </w:r>
      <w:r w:rsidRPr="003F0A25">
        <w:rPr>
          <w:rFonts w:ascii="Garamond" w:hAnsi="Garamond"/>
          <w:color w:val="6C6C6C"/>
        </w:rPr>
        <w:t>, s</w:t>
      </w:r>
      <w:r w:rsidRPr="003F0A25">
        <w:rPr>
          <w:rFonts w:ascii="Garamond" w:hAnsi="Garamond"/>
          <w:color w:val="424242"/>
        </w:rPr>
        <w:t xml:space="preserve">ono gli ambienti </w:t>
      </w:r>
      <w:r w:rsidRPr="003F0A25">
        <w:rPr>
          <w:rFonts w:ascii="Garamond" w:hAnsi="Garamond"/>
          <w:color w:val="585858"/>
        </w:rPr>
        <w:t xml:space="preserve">vitali </w:t>
      </w:r>
      <w:r w:rsidRPr="003F0A25">
        <w:rPr>
          <w:rFonts w:ascii="Garamond" w:hAnsi="Garamond"/>
          <w:color w:val="424242"/>
        </w:rPr>
        <w:t>della</w:t>
      </w:r>
      <w:r>
        <w:rPr>
          <w:rFonts w:ascii="Garamond" w:hAnsi="Garamond"/>
          <w:color w:val="474747"/>
        </w:rPr>
        <w:t xml:space="preserve"> </w:t>
      </w:r>
      <w:r w:rsidRPr="003F0A25">
        <w:rPr>
          <w:rFonts w:ascii="Garamond" w:hAnsi="Garamond"/>
          <w:color w:val="424242"/>
        </w:rPr>
        <w:t xml:space="preserve">formazione integrale di Timoteo </w:t>
      </w:r>
      <w:r w:rsidRPr="003F0A25">
        <w:rPr>
          <w:rFonts w:ascii="Garamond" w:hAnsi="Garamond"/>
          <w:color w:val="585858"/>
        </w:rPr>
        <w:t xml:space="preserve">come </w:t>
      </w:r>
      <w:r w:rsidRPr="003F0A25">
        <w:rPr>
          <w:rFonts w:ascii="Garamond" w:hAnsi="Garamond"/>
          <w:color w:val="424242"/>
        </w:rPr>
        <w:t>uomo,</w:t>
      </w:r>
      <w:r>
        <w:rPr>
          <w:rFonts w:ascii="Garamond" w:hAnsi="Garamond"/>
          <w:color w:val="424242"/>
        </w:rPr>
        <w:t xml:space="preserve"> </w:t>
      </w:r>
      <w:r w:rsidRPr="003F0A25">
        <w:rPr>
          <w:rFonts w:ascii="Garamond" w:hAnsi="Garamond"/>
          <w:color w:val="585858"/>
        </w:rPr>
        <w:t>cr</w:t>
      </w:r>
      <w:r w:rsidRPr="003F0A25">
        <w:rPr>
          <w:rFonts w:ascii="Garamond" w:hAnsi="Garamond"/>
          <w:color w:val="2E2E2E"/>
        </w:rPr>
        <w:t>i</w:t>
      </w:r>
      <w:r w:rsidRPr="003F0A25">
        <w:rPr>
          <w:rFonts w:ascii="Garamond" w:hAnsi="Garamond"/>
          <w:color w:val="585858"/>
        </w:rPr>
        <w:t>s</w:t>
      </w:r>
      <w:r w:rsidRPr="003F0A25">
        <w:rPr>
          <w:rFonts w:ascii="Garamond" w:hAnsi="Garamond"/>
          <w:color w:val="2E2E2E"/>
        </w:rPr>
        <w:t>tiano</w:t>
      </w:r>
      <w:r w:rsidRPr="003F0A25">
        <w:rPr>
          <w:rFonts w:ascii="Garamond" w:hAnsi="Garamond"/>
          <w:color w:val="6C6C6C"/>
        </w:rPr>
        <w:t xml:space="preserve">, </w:t>
      </w:r>
      <w:r w:rsidRPr="003F0A25">
        <w:rPr>
          <w:rFonts w:ascii="Garamond" w:hAnsi="Garamond"/>
          <w:color w:val="424242"/>
        </w:rPr>
        <w:t xml:space="preserve">pastore: </w:t>
      </w:r>
      <w:r w:rsidRPr="003F0A25">
        <w:rPr>
          <w:rFonts w:ascii="Garamond" w:hAnsi="Garamond"/>
          <w:color w:val="2E2E2E"/>
        </w:rPr>
        <w:t>qu</w:t>
      </w:r>
      <w:r w:rsidRPr="003F0A25">
        <w:rPr>
          <w:rFonts w:ascii="Garamond" w:hAnsi="Garamond"/>
          <w:color w:val="585858"/>
        </w:rPr>
        <w:t>e</w:t>
      </w:r>
      <w:r w:rsidRPr="003F0A25">
        <w:rPr>
          <w:rFonts w:ascii="Garamond" w:hAnsi="Garamond"/>
          <w:color w:val="2E2E2E"/>
        </w:rPr>
        <w:t>ll</w:t>
      </w:r>
      <w:r w:rsidRPr="003F0A25">
        <w:rPr>
          <w:rFonts w:ascii="Garamond" w:hAnsi="Garamond"/>
          <w:color w:val="585858"/>
        </w:rPr>
        <w:t xml:space="preserve">o </w:t>
      </w:r>
      <w:r w:rsidRPr="003F0A25">
        <w:rPr>
          <w:rFonts w:ascii="Garamond" w:hAnsi="Garamond"/>
          <w:i/>
          <w:iCs/>
          <w:color w:val="585858"/>
        </w:rPr>
        <w:t xml:space="preserve">familiare, </w:t>
      </w:r>
      <w:r w:rsidRPr="003F0A25">
        <w:rPr>
          <w:rFonts w:ascii="Garamond" w:hAnsi="Garamond"/>
          <w:color w:val="424242"/>
        </w:rPr>
        <w:t xml:space="preserve">dove </w:t>
      </w:r>
      <w:r w:rsidRPr="003F0A25">
        <w:rPr>
          <w:rFonts w:ascii="Garamond" w:hAnsi="Garamond"/>
          <w:color w:val="585858"/>
        </w:rPr>
        <w:t>spicca</w:t>
      </w:r>
      <w:r w:rsidRPr="003F0A25">
        <w:rPr>
          <w:rFonts w:ascii="Garamond" w:hAnsi="Garamond"/>
          <w:color w:val="2E2E2E"/>
        </w:rPr>
        <w:t>n</w:t>
      </w:r>
      <w:r w:rsidRPr="003F0A25">
        <w:rPr>
          <w:rFonts w:ascii="Garamond" w:hAnsi="Garamond"/>
          <w:color w:val="585858"/>
        </w:rPr>
        <w:t>o</w:t>
      </w:r>
      <w:r>
        <w:rPr>
          <w:rFonts w:ascii="Garamond" w:hAnsi="Garamond"/>
          <w:color w:val="585858"/>
        </w:rPr>
        <w:t xml:space="preserve"> </w:t>
      </w:r>
      <w:r w:rsidRPr="003F0A25">
        <w:rPr>
          <w:rFonts w:ascii="Garamond" w:hAnsi="Garamond"/>
          <w:color w:val="2E2E2E"/>
        </w:rPr>
        <w:t>l</w:t>
      </w:r>
      <w:r w:rsidRPr="003F0A25">
        <w:rPr>
          <w:rFonts w:ascii="Garamond" w:hAnsi="Garamond"/>
          <w:color w:val="585858"/>
        </w:rPr>
        <w:t xml:space="preserve">a </w:t>
      </w:r>
      <w:r w:rsidRPr="003F0A25">
        <w:rPr>
          <w:rFonts w:ascii="Garamond" w:hAnsi="Garamond"/>
          <w:color w:val="424242"/>
        </w:rPr>
        <w:t>madr</w:t>
      </w:r>
      <w:r w:rsidRPr="003F0A25">
        <w:rPr>
          <w:rFonts w:ascii="Garamond" w:hAnsi="Garamond"/>
          <w:color w:val="6C6C6C"/>
        </w:rPr>
        <w:t xml:space="preserve">e </w:t>
      </w:r>
      <w:r w:rsidRPr="003F0A25">
        <w:rPr>
          <w:rFonts w:ascii="Garamond" w:hAnsi="Garamond"/>
          <w:color w:val="585858"/>
        </w:rPr>
        <w:t xml:space="preserve">e </w:t>
      </w:r>
      <w:r w:rsidRPr="003F0A25">
        <w:rPr>
          <w:rFonts w:ascii="Garamond" w:hAnsi="Garamond"/>
          <w:color w:val="2E2E2E"/>
        </w:rPr>
        <w:t>l</w:t>
      </w:r>
      <w:r w:rsidRPr="003F0A25">
        <w:rPr>
          <w:rFonts w:ascii="Garamond" w:hAnsi="Garamond"/>
          <w:color w:val="585858"/>
        </w:rPr>
        <w:t xml:space="preserve">a </w:t>
      </w:r>
      <w:r w:rsidRPr="003F0A25">
        <w:rPr>
          <w:rFonts w:ascii="Garamond" w:hAnsi="Garamond"/>
          <w:color w:val="424242"/>
        </w:rPr>
        <w:t xml:space="preserve">nonna, </w:t>
      </w:r>
      <w:r w:rsidRPr="003F0A25">
        <w:rPr>
          <w:rFonts w:ascii="Garamond" w:hAnsi="Garamond"/>
          <w:color w:val="585858"/>
        </w:rPr>
        <w:t xml:space="preserve">e </w:t>
      </w:r>
      <w:r w:rsidRPr="003F0A25">
        <w:rPr>
          <w:rFonts w:ascii="Garamond" w:hAnsi="Garamond"/>
          <w:color w:val="424242"/>
        </w:rPr>
        <w:t xml:space="preserve">quello più ampio </w:t>
      </w:r>
      <w:r w:rsidRPr="003F0A25">
        <w:rPr>
          <w:rFonts w:ascii="Garamond" w:hAnsi="Garamond"/>
          <w:color w:val="2E2E2E"/>
        </w:rPr>
        <w:t>d</w:t>
      </w:r>
      <w:r w:rsidRPr="003F0A25">
        <w:rPr>
          <w:rFonts w:ascii="Garamond" w:hAnsi="Garamond"/>
          <w:color w:val="585858"/>
        </w:rPr>
        <w:t>e</w:t>
      </w:r>
      <w:r w:rsidRPr="003F0A25">
        <w:rPr>
          <w:rFonts w:ascii="Garamond" w:hAnsi="Garamond"/>
          <w:color w:val="2E2E2E"/>
        </w:rPr>
        <w:t>ll</w:t>
      </w:r>
      <w:r w:rsidRPr="003F0A25">
        <w:rPr>
          <w:rFonts w:ascii="Garamond" w:hAnsi="Garamond"/>
          <w:color w:val="585858"/>
        </w:rPr>
        <w:t>a</w:t>
      </w:r>
      <w:r>
        <w:rPr>
          <w:rFonts w:ascii="Garamond" w:hAnsi="Garamond"/>
          <w:color w:val="585858"/>
        </w:rPr>
        <w:t xml:space="preserve"> </w:t>
      </w:r>
      <w:r w:rsidRPr="003F0A25">
        <w:rPr>
          <w:rFonts w:ascii="Garamond" w:hAnsi="Garamond"/>
          <w:i/>
          <w:iCs/>
          <w:color w:val="585858"/>
        </w:rPr>
        <w:t xml:space="preserve">comunità ecclesiale, </w:t>
      </w:r>
      <w:r w:rsidRPr="003F0A25">
        <w:rPr>
          <w:rFonts w:ascii="Garamond" w:hAnsi="Garamond"/>
          <w:color w:val="424242"/>
        </w:rPr>
        <w:t xml:space="preserve">fondata </w:t>
      </w:r>
      <w:r w:rsidRPr="003F0A25">
        <w:rPr>
          <w:rFonts w:ascii="Garamond" w:hAnsi="Garamond"/>
          <w:color w:val="585858"/>
        </w:rPr>
        <w:t xml:space="preserve">e </w:t>
      </w:r>
      <w:r w:rsidRPr="003F0A25">
        <w:rPr>
          <w:rFonts w:ascii="Garamond" w:hAnsi="Garamond"/>
          <w:color w:val="424242"/>
        </w:rPr>
        <w:t xml:space="preserve">animata da </w:t>
      </w:r>
      <w:r w:rsidRPr="003F0A25">
        <w:rPr>
          <w:rFonts w:ascii="Garamond" w:hAnsi="Garamond"/>
          <w:color w:val="585858"/>
        </w:rPr>
        <w:t>Pao</w:t>
      </w:r>
      <w:r w:rsidRPr="003F0A25">
        <w:rPr>
          <w:rFonts w:ascii="Garamond" w:hAnsi="Garamond"/>
          <w:color w:val="2E2E2E"/>
        </w:rPr>
        <w:t>l</w:t>
      </w:r>
      <w:r w:rsidRPr="003F0A25">
        <w:rPr>
          <w:rFonts w:ascii="Garamond" w:hAnsi="Garamond"/>
          <w:color w:val="585858"/>
        </w:rPr>
        <w:t>o.</w:t>
      </w:r>
      <w:r>
        <w:rPr>
          <w:rFonts w:ascii="Garamond" w:hAnsi="Garamond"/>
          <w:color w:val="585858"/>
        </w:rPr>
        <w:t xml:space="preserve"> </w:t>
      </w:r>
      <w:r w:rsidRPr="003F0A25">
        <w:rPr>
          <w:rFonts w:ascii="Garamond" w:hAnsi="Garamond"/>
          <w:color w:val="424242"/>
        </w:rPr>
        <w:t xml:space="preserve">Non sono due </w:t>
      </w:r>
      <w:r w:rsidRPr="003F0A25">
        <w:rPr>
          <w:rFonts w:ascii="Garamond" w:hAnsi="Garamond"/>
          <w:color w:val="585858"/>
        </w:rPr>
        <w:t>am</w:t>
      </w:r>
      <w:r w:rsidRPr="003F0A25">
        <w:rPr>
          <w:rFonts w:ascii="Garamond" w:hAnsi="Garamond"/>
          <w:color w:val="2E2E2E"/>
        </w:rPr>
        <w:t xml:space="preserve">bienti </w:t>
      </w:r>
      <w:r w:rsidRPr="003F0A25">
        <w:rPr>
          <w:rFonts w:ascii="Garamond" w:hAnsi="Garamond"/>
          <w:color w:val="585858"/>
        </w:rPr>
        <w:t xml:space="preserve">estrinseci: </w:t>
      </w:r>
      <w:r w:rsidRPr="003F0A25">
        <w:rPr>
          <w:rFonts w:ascii="Garamond" w:hAnsi="Garamond"/>
          <w:color w:val="2E2E2E"/>
        </w:rPr>
        <w:t xml:space="preserve">la </w:t>
      </w:r>
      <w:r w:rsidRPr="003F0A25">
        <w:rPr>
          <w:rFonts w:ascii="Garamond" w:hAnsi="Garamond"/>
          <w:color w:val="424242"/>
        </w:rPr>
        <w:t xml:space="preserve">famiglia </w:t>
      </w:r>
      <w:r w:rsidRPr="003F0A25">
        <w:rPr>
          <w:rFonts w:ascii="Garamond" w:hAnsi="Garamond"/>
          <w:color w:val="585858"/>
        </w:rPr>
        <w:t>è</w:t>
      </w:r>
      <w:r>
        <w:rPr>
          <w:rFonts w:ascii="Garamond" w:hAnsi="Garamond"/>
          <w:color w:val="585858"/>
        </w:rPr>
        <w:t xml:space="preserve"> </w:t>
      </w:r>
      <w:r w:rsidRPr="003F0A25">
        <w:rPr>
          <w:rFonts w:ascii="Garamond" w:hAnsi="Garamond"/>
          <w:color w:val="424242"/>
        </w:rPr>
        <w:t>d</w:t>
      </w:r>
      <w:r w:rsidRPr="003F0A25">
        <w:rPr>
          <w:rFonts w:ascii="Garamond" w:hAnsi="Garamond"/>
          <w:color w:val="6C6C6C"/>
        </w:rPr>
        <w:t>en</w:t>
      </w:r>
      <w:r w:rsidRPr="003F0A25">
        <w:rPr>
          <w:rFonts w:ascii="Garamond" w:hAnsi="Garamond"/>
          <w:color w:val="424242"/>
        </w:rPr>
        <w:t xml:space="preserve">tro la </w:t>
      </w:r>
      <w:r w:rsidRPr="003F0A25">
        <w:rPr>
          <w:rFonts w:ascii="Garamond" w:hAnsi="Garamond"/>
          <w:color w:val="6C6C6C"/>
        </w:rPr>
        <w:t>C</w:t>
      </w:r>
      <w:r w:rsidRPr="003F0A25">
        <w:rPr>
          <w:rFonts w:ascii="Garamond" w:hAnsi="Garamond"/>
          <w:color w:val="424242"/>
        </w:rPr>
        <w:t xml:space="preserve">hiesa </w:t>
      </w:r>
      <w:r w:rsidRPr="003F0A25">
        <w:rPr>
          <w:rFonts w:ascii="Garamond" w:hAnsi="Garamond"/>
          <w:color w:val="585858"/>
        </w:rPr>
        <w:t xml:space="preserve">e </w:t>
      </w:r>
      <w:r w:rsidRPr="003F0A25">
        <w:rPr>
          <w:rFonts w:ascii="Garamond" w:hAnsi="Garamond"/>
          <w:color w:val="1F1F1F"/>
        </w:rPr>
        <w:t>l</w:t>
      </w:r>
      <w:r w:rsidRPr="003F0A25">
        <w:rPr>
          <w:rFonts w:ascii="Garamond" w:hAnsi="Garamond"/>
          <w:color w:val="585858"/>
        </w:rPr>
        <w:t>a Ch</w:t>
      </w:r>
      <w:r w:rsidRPr="003F0A25">
        <w:rPr>
          <w:rFonts w:ascii="Garamond" w:hAnsi="Garamond"/>
          <w:color w:val="2E2E2E"/>
        </w:rPr>
        <w:t>i</w:t>
      </w:r>
      <w:r w:rsidRPr="003F0A25">
        <w:rPr>
          <w:rFonts w:ascii="Garamond" w:hAnsi="Garamond"/>
          <w:color w:val="585858"/>
        </w:rPr>
        <w:t xml:space="preserve">esa, </w:t>
      </w:r>
      <w:r w:rsidRPr="003F0A25">
        <w:rPr>
          <w:rFonts w:ascii="Garamond" w:hAnsi="Garamond"/>
          <w:color w:val="2E2E2E"/>
        </w:rPr>
        <w:t xml:space="preserve">in </w:t>
      </w:r>
      <w:r w:rsidRPr="003F0A25">
        <w:rPr>
          <w:rFonts w:ascii="Garamond" w:hAnsi="Garamond"/>
          <w:color w:val="424242"/>
        </w:rPr>
        <w:t>questa fase, già</w:t>
      </w:r>
      <w:r>
        <w:rPr>
          <w:rFonts w:ascii="Garamond" w:hAnsi="Garamond"/>
          <w:color w:val="424242"/>
        </w:rPr>
        <w:t xml:space="preserve"> </w:t>
      </w:r>
      <w:r w:rsidRPr="003F0A25">
        <w:rPr>
          <w:rFonts w:ascii="Garamond" w:hAnsi="Garamond"/>
          <w:color w:val="424242"/>
        </w:rPr>
        <w:t>comincia ad allargar</w:t>
      </w:r>
      <w:r w:rsidRPr="003F0A25">
        <w:rPr>
          <w:rFonts w:ascii="Garamond" w:hAnsi="Garamond"/>
          <w:color w:val="6C6C6C"/>
        </w:rPr>
        <w:t>s</w:t>
      </w:r>
      <w:r w:rsidRPr="003F0A25">
        <w:rPr>
          <w:rFonts w:ascii="Garamond" w:hAnsi="Garamond"/>
          <w:color w:val="2E2E2E"/>
        </w:rPr>
        <w:t xml:space="preserve">i </w:t>
      </w:r>
      <w:r w:rsidRPr="003F0A25">
        <w:rPr>
          <w:rFonts w:ascii="Garamond" w:hAnsi="Garamond"/>
          <w:color w:val="585858"/>
        </w:rPr>
        <w:t xml:space="preserve">e </w:t>
      </w:r>
      <w:r w:rsidRPr="003F0A25">
        <w:rPr>
          <w:rFonts w:ascii="Garamond" w:hAnsi="Garamond"/>
          <w:color w:val="424242"/>
        </w:rPr>
        <w:t>ar</w:t>
      </w:r>
      <w:r>
        <w:rPr>
          <w:rFonts w:ascii="Garamond" w:hAnsi="Garamond"/>
          <w:color w:val="424242"/>
        </w:rPr>
        <w:t>t</w:t>
      </w:r>
      <w:r w:rsidRPr="003F0A25">
        <w:rPr>
          <w:rFonts w:ascii="Garamond" w:hAnsi="Garamond"/>
          <w:color w:val="424242"/>
        </w:rPr>
        <w:t xml:space="preserve">icolarsi </w:t>
      </w:r>
      <w:r w:rsidRPr="003F0A25">
        <w:rPr>
          <w:rFonts w:ascii="Garamond" w:hAnsi="Garamond"/>
          <w:color w:val="2E2E2E"/>
        </w:rPr>
        <w:t xml:space="preserve">in </w:t>
      </w:r>
      <w:r w:rsidRPr="003F0A25">
        <w:rPr>
          <w:rFonts w:ascii="Garamond" w:hAnsi="Garamond"/>
          <w:color w:val="424242"/>
        </w:rPr>
        <w:t xml:space="preserve">famiglie </w:t>
      </w:r>
      <w:r w:rsidRPr="003F0A25">
        <w:rPr>
          <w:rFonts w:ascii="Garamond" w:hAnsi="Garamond"/>
          <w:color w:val="585858"/>
        </w:rPr>
        <w:t>cre</w:t>
      </w:r>
      <w:r w:rsidRPr="003F0A25">
        <w:rPr>
          <w:rFonts w:ascii="Garamond" w:hAnsi="Garamond"/>
          <w:color w:val="424242"/>
        </w:rPr>
        <w:t>denti</w:t>
      </w:r>
      <w:r w:rsidRPr="003F0A25">
        <w:rPr>
          <w:rFonts w:ascii="Garamond" w:hAnsi="Garamond"/>
          <w:color w:val="6C6C6C"/>
        </w:rPr>
        <w:t>,</w:t>
      </w:r>
      <w:r>
        <w:rPr>
          <w:rFonts w:ascii="Garamond" w:hAnsi="Garamond"/>
          <w:color w:val="6C6C6C"/>
        </w:rPr>
        <w:t xml:space="preserve"> </w:t>
      </w:r>
      <w:r w:rsidRPr="003F0A25">
        <w:rPr>
          <w:rFonts w:ascii="Garamond" w:hAnsi="Garamond"/>
          <w:color w:val="424242"/>
        </w:rPr>
        <w:t xml:space="preserve">come </w:t>
      </w:r>
      <w:r w:rsidRPr="003F0A25">
        <w:rPr>
          <w:rFonts w:ascii="Garamond" w:hAnsi="Garamond"/>
          <w:color w:val="6C6C6C"/>
        </w:rPr>
        <w:t>s</w:t>
      </w:r>
      <w:r w:rsidRPr="003F0A25">
        <w:rPr>
          <w:rFonts w:ascii="Garamond" w:hAnsi="Garamond"/>
          <w:color w:val="424242"/>
        </w:rPr>
        <w:t>uccessivam</w:t>
      </w:r>
      <w:r w:rsidRPr="003F0A25">
        <w:rPr>
          <w:rFonts w:ascii="Garamond" w:hAnsi="Garamond"/>
          <w:color w:val="6C6C6C"/>
        </w:rPr>
        <w:t>e</w:t>
      </w:r>
      <w:r w:rsidRPr="003F0A25">
        <w:rPr>
          <w:rFonts w:ascii="Garamond" w:hAnsi="Garamond"/>
          <w:color w:val="424242"/>
        </w:rPr>
        <w:t xml:space="preserve">nte </w:t>
      </w:r>
      <w:r w:rsidRPr="003F0A25">
        <w:rPr>
          <w:rFonts w:ascii="Garamond" w:hAnsi="Garamond"/>
          <w:color w:val="2E2E2E"/>
        </w:rPr>
        <w:t>di</w:t>
      </w:r>
      <w:r w:rsidRPr="003F0A25">
        <w:rPr>
          <w:rFonts w:ascii="Garamond" w:hAnsi="Garamond"/>
          <w:color w:val="585858"/>
        </w:rPr>
        <w:t xml:space="preserve">verrà sempre </w:t>
      </w:r>
      <w:r w:rsidRPr="003F0A25">
        <w:rPr>
          <w:rFonts w:ascii="Garamond" w:hAnsi="Garamond"/>
          <w:color w:val="424242"/>
        </w:rPr>
        <w:t>più</w:t>
      </w:r>
      <w:r>
        <w:rPr>
          <w:rFonts w:ascii="Garamond" w:hAnsi="Garamond"/>
          <w:color w:val="424242"/>
        </w:rPr>
        <w:t xml:space="preserve"> </w:t>
      </w:r>
      <w:r w:rsidRPr="003F0A25">
        <w:rPr>
          <w:rFonts w:ascii="Garamond" w:hAnsi="Garamond"/>
          <w:color w:val="585858"/>
        </w:rPr>
        <w:t xml:space="preserve">abituale. </w:t>
      </w:r>
      <w:r w:rsidRPr="003F0A25">
        <w:rPr>
          <w:rFonts w:ascii="Garamond" w:hAnsi="Garamond"/>
          <w:color w:val="424242"/>
        </w:rPr>
        <w:t xml:space="preserve">La famiglia inizia </w:t>
      </w:r>
      <w:r w:rsidRPr="003F0A25">
        <w:rPr>
          <w:rFonts w:ascii="Garamond" w:hAnsi="Garamond"/>
          <w:color w:val="585858"/>
        </w:rPr>
        <w:t>a config</w:t>
      </w:r>
      <w:r w:rsidRPr="003F0A25">
        <w:rPr>
          <w:rFonts w:ascii="Garamond" w:hAnsi="Garamond"/>
          <w:color w:val="2E2E2E"/>
        </w:rPr>
        <w:t>urar</w:t>
      </w:r>
      <w:r w:rsidRPr="003F0A25">
        <w:rPr>
          <w:rFonts w:ascii="Garamond" w:hAnsi="Garamond"/>
          <w:color w:val="585858"/>
        </w:rPr>
        <w:t>s</w:t>
      </w:r>
      <w:r w:rsidRPr="003F0A25">
        <w:rPr>
          <w:rFonts w:ascii="Garamond" w:hAnsi="Garamond"/>
          <w:color w:val="2E2E2E"/>
        </w:rPr>
        <w:t xml:space="preserve">i </w:t>
      </w:r>
      <w:r w:rsidRPr="003F0A25">
        <w:rPr>
          <w:rFonts w:ascii="Garamond" w:hAnsi="Garamond"/>
          <w:color w:val="585858"/>
        </w:rPr>
        <w:t>come</w:t>
      </w:r>
      <w:r>
        <w:rPr>
          <w:rFonts w:ascii="Garamond" w:hAnsi="Garamond"/>
          <w:color w:val="585858"/>
        </w:rPr>
        <w:t xml:space="preserve"> </w:t>
      </w:r>
      <w:r w:rsidRPr="003F0A25">
        <w:rPr>
          <w:rFonts w:ascii="Garamond" w:hAnsi="Garamond"/>
          <w:color w:val="424242"/>
        </w:rPr>
        <w:t xml:space="preserve">una </w:t>
      </w:r>
      <w:r w:rsidRPr="003F0A25">
        <w:rPr>
          <w:rFonts w:ascii="Garamond" w:hAnsi="Garamond"/>
          <w:i/>
          <w:iCs/>
          <w:color w:val="424242"/>
        </w:rPr>
        <w:t xml:space="preserve">micro-ecclesia, </w:t>
      </w:r>
      <w:r w:rsidRPr="003F0A25">
        <w:rPr>
          <w:rFonts w:ascii="Garamond" w:hAnsi="Garamond"/>
          <w:color w:val="424242"/>
        </w:rPr>
        <w:t xml:space="preserve">nella quale </w:t>
      </w:r>
      <w:r w:rsidRPr="003F0A25">
        <w:rPr>
          <w:rFonts w:ascii="Garamond" w:hAnsi="Garamond"/>
          <w:color w:val="585858"/>
        </w:rPr>
        <w:t xml:space="preserve">viene </w:t>
      </w:r>
      <w:r w:rsidRPr="003F0A25">
        <w:rPr>
          <w:rFonts w:ascii="Garamond" w:hAnsi="Garamond"/>
          <w:color w:val="424242"/>
        </w:rPr>
        <w:t xml:space="preserve">dato </w:t>
      </w:r>
      <w:r w:rsidRPr="003F0A25">
        <w:rPr>
          <w:rFonts w:ascii="Garamond" w:hAnsi="Garamond" w:cs="Arial"/>
          <w:color w:val="424242"/>
        </w:rPr>
        <w:t xml:space="preserve">il </w:t>
      </w:r>
      <w:r w:rsidRPr="003F0A25">
        <w:rPr>
          <w:rFonts w:ascii="Garamond" w:hAnsi="Garamond"/>
          <w:color w:val="424242"/>
        </w:rPr>
        <w:t>primo</w:t>
      </w:r>
      <w:r>
        <w:rPr>
          <w:rFonts w:ascii="Garamond" w:hAnsi="Garamond"/>
          <w:color w:val="424242"/>
        </w:rPr>
        <w:t xml:space="preserve"> </w:t>
      </w:r>
      <w:r w:rsidRPr="003F0A25">
        <w:rPr>
          <w:rFonts w:ascii="Garamond" w:hAnsi="Garamond"/>
          <w:color w:val="585858"/>
        </w:rPr>
        <w:t>avv</w:t>
      </w:r>
      <w:r w:rsidRPr="003F0A25">
        <w:rPr>
          <w:rFonts w:ascii="Garamond" w:hAnsi="Garamond"/>
          <w:color w:val="1F1F1F"/>
        </w:rPr>
        <w:t>i</w:t>
      </w:r>
      <w:r w:rsidRPr="003F0A25">
        <w:rPr>
          <w:rFonts w:ascii="Garamond" w:hAnsi="Garamond"/>
          <w:color w:val="424242"/>
        </w:rPr>
        <w:t>am</w:t>
      </w:r>
      <w:r w:rsidRPr="003F0A25">
        <w:rPr>
          <w:rFonts w:ascii="Garamond" w:hAnsi="Garamond"/>
          <w:color w:val="6C6C6C"/>
        </w:rPr>
        <w:t>e</w:t>
      </w:r>
      <w:r w:rsidRPr="003F0A25">
        <w:rPr>
          <w:rFonts w:ascii="Garamond" w:hAnsi="Garamond"/>
          <w:color w:val="424242"/>
        </w:rPr>
        <w:t>nto alla fede. D</w:t>
      </w:r>
      <w:r>
        <w:rPr>
          <w:rFonts w:ascii="Garamond" w:hAnsi="Garamond"/>
          <w:color w:val="424242"/>
        </w:rPr>
        <w:t>’</w:t>
      </w:r>
      <w:r w:rsidRPr="003F0A25">
        <w:rPr>
          <w:rFonts w:ascii="Garamond" w:hAnsi="Garamond"/>
          <w:color w:val="424242"/>
        </w:rPr>
        <w:t xml:space="preserve">altra pane, come </w:t>
      </w:r>
      <w:r w:rsidRPr="003F0A25">
        <w:rPr>
          <w:rFonts w:ascii="Garamond" w:hAnsi="Garamond"/>
          <w:color w:val="585858"/>
        </w:rPr>
        <w:t>sap</w:t>
      </w:r>
      <w:r w:rsidRPr="003F0A25">
        <w:rPr>
          <w:rFonts w:ascii="Garamond" w:hAnsi="Garamond"/>
          <w:color w:val="424242"/>
        </w:rPr>
        <w:t>piamo</w:t>
      </w:r>
      <w:r>
        <w:rPr>
          <w:rFonts w:ascii="Garamond" w:hAnsi="Garamond"/>
          <w:color w:val="424242"/>
        </w:rPr>
        <w:t xml:space="preserve"> </w:t>
      </w:r>
      <w:r w:rsidRPr="003F0A25">
        <w:rPr>
          <w:rFonts w:ascii="Garamond" w:hAnsi="Garamond"/>
          <w:color w:val="2E2E2E"/>
        </w:rPr>
        <w:t>d</w:t>
      </w:r>
      <w:r w:rsidRPr="003F0A25">
        <w:rPr>
          <w:rFonts w:ascii="Garamond" w:hAnsi="Garamond"/>
          <w:color w:val="585858"/>
        </w:rPr>
        <w:t xml:space="preserve">a </w:t>
      </w:r>
      <w:r w:rsidRPr="003F0A25">
        <w:rPr>
          <w:rFonts w:ascii="Garamond" w:hAnsi="Garamond"/>
          <w:color w:val="424242"/>
        </w:rPr>
        <w:t xml:space="preserve">diverse </w:t>
      </w:r>
      <w:r w:rsidRPr="003F0A25">
        <w:rPr>
          <w:rFonts w:ascii="Garamond" w:hAnsi="Garamond"/>
          <w:color w:val="585858"/>
        </w:rPr>
        <w:t>attestaz</w:t>
      </w:r>
      <w:r w:rsidRPr="003F0A25">
        <w:rPr>
          <w:rFonts w:ascii="Garamond" w:hAnsi="Garamond"/>
          <w:color w:val="2E2E2E"/>
        </w:rPr>
        <w:t>i</w:t>
      </w:r>
      <w:r w:rsidRPr="003F0A25">
        <w:rPr>
          <w:rFonts w:ascii="Garamond" w:hAnsi="Garamond"/>
          <w:color w:val="585858"/>
        </w:rPr>
        <w:t>on</w:t>
      </w:r>
      <w:r w:rsidRPr="003F0A25">
        <w:rPr>
          <w:rFonts w:ascii="Garamond" w:hAnsi="Garamond"/>
          <w:color w:val="2E2E2E"/>
        </w:rPr>
        <w:t>i</w:t>
      </w:r>
      <w:r w:rsidRPr="003F0A25">
        <w:rPr>
          <w:rFonts w:ascii="Garamond" w:hAnsi="Garamond"/>
          <w:color w:val="585858"/>
        </w:rPr>
        <w:t xml:space="preserve">, </w:t>
      </w:r>
      <w:r w:rsidRPr="003F0A25">
        <w:rPr>
          <w:rFonts w:ascii="Garamond" w:hAnsi="Garamond"/>
          <w:color w:val="424242"/>
        </w:rPr>
        <w:t>ordinariam</w:t>
      </w:r>
      <w:r w:rsidRPr="003F0A25">
        <w:rPr>
          <w:rFonts w:ascii="Garamond" w:hAnsi="Garamond"/>
          <w:color w:val="6C6C6C"/>
        </w:rPr>
        <w:t>e</w:t>
      </w:r>
      <w:r w:rsidRPr="003F0A25">
        <w:rPr>
          <w:rFonts w:ascii="Garamond" w:hAnsi="Garamond"/>
          <w:color w:val="424242"/>
        </w:rPr>
        <w:t>nte la</w:t>
      </w:r>
      <w:r>
        <w:rPr>
          <w:rFonts w:ascii="Garamond" w:hAnsi="Garamond"/>
          <w:color w:val="424242"/>
        </w:rPr>
        <w:t xml:space="preserve"> </w:t>
      </w:r>
      <w:r w:rsidRPr="003F0A25">
        <w:rPr>
          <w:rFonts w:ascii="Garamond" w:hAnsi="Garamond"/>
          <w:color w:val="424242"/>
        </w:rPr>
        <w:t xml:space="preserve">conversione dei </w:t>
      </w:r>
      <w:r w:rsidRPr="003F0A25">
        <w:rPr>
          <w:rFonts w:ascii="Garamond" w:hAnsi="Garamond"/>
          <w:color w:val="585858"/>
        </w:rPr>
        <w:t>si</w:t>
      </w:r>
      <w:r w:rsidRPr="003F0A25">
        <w:rPr>
          <w:rFonts w:ascii="Garamond" w:hAnsi="Garamond"/>
          <w:color w:val="2E2E2E"/>
        </w:rPr>
        <w:t>n</w:t>
      </w:r>
      <w:r w:rsidRPr="003F0A25">
        <w:rPr>
          <w:rFonts w:ascii="Garamond" w:hAnsi="Garamond"/>
          <w:color w:val="585858"/>
        </w:rPr>
        <w:t>go</w:t>
      </w:r>
      <w:r w:rsidRPr="003F0A25">
        <w:rPr>
          <w:rFonts w:ascii="Garamond" w:hAnsi="Garamond"/>
          <w:color w:val="2E2E2E"/>
        </w:rPr>
        <w:t xml:space="preserve">li </w:t>
      </w:r>
      <w:r w:rsidRPr="003F0A25">
        <w:rPr>
          <w:rFonts w:ascii="Garamond" w:hAnsi="Garamond"/>
          <w:color w:val="424242"/>
        </w:rPr>
        <w:t xml:space="preserve">a Gesù </w:t>
      </w:r>
      <w:r w:rsidRPr="003F0A25">
        <w:rPr>
          <w:rFonts w:ascii="Garamond" w:hAnsi="Garamond"/>
          <w:color w:val="585858"/>
        </w:rPr>
        <w:t>Cristo, co</w:t>
      </w:r>
      <w:r w:rsidRPr="003F0A25">
        <w:rPr>
          <w:rFonts w:ascii="Garamond" w:hAnsi="Garamond"/>
          <w:color w:val="2E2E2E"/>
        </w:rPr>
        <w:t>in</w:t>
      </w:r>
      <w:r w:rsidRPr="003F0A25">
        <w:rPr>
          <w:rFonts w:ascii="Garamond" w:hAnsi="Garamond"/>
          <w:color w:val="585858"/>
        </w:rPr>
        <w:t>volgeva</w:t>
      </w:r>
      <w:r>
        <w:rPr>
          <w:rFonts w:ascii="Garamond" w:hAnsi="Garamond"/>
          <w:color w:val="585858"/>
        </w:rPr>
        <w:t xml:space="preserve"> </w:t>
      </w:r>
      <w:r w:rsidRPr="003F0A25">
        <w:rPr>
          <w:rFonts w:ascii="Garamond" w:hAnsi="Garamond"/>
          <w:color w:val="2E2E2E"/>
        </w:rPr>
        <w:t xml:space="preserve">la </w:t>
      </w:r>
      <w:r w:rsidRPr="003F0A25">
        <w:rPr>
          <w:rFonts w:ascii="Garamond" w:hAnsi="Garamond"/>
          <w:color w:val="424242"/>
        </w:rPr>
        <w:t>loro intera famiglia</w:t>
      </w:r>
      <w:r w:rsidRPr="003F0A25">
        <w:rPr>
          <w:rFonts w:ascii="Garamond" w:hAnsi="Garamond"/>
          <w:color w:val="6C6C6C"/>
        </w:rPr>
        <w:t xml:space="preserve">, </w:t>
      </w:r>
      <w:r w:rsidRPr="003F0A25">
        <w:rPr>
          <w:rFonts w:ascii="Garamond" w:hAnsi="Garamond"/>
          <w:color w:val="424242"/>
        </w:rPr>
        <w:t xml:space="preserve">marito </w:t>
      </w:r>
      <w:r w:rsidRPr="003F0A25">
        <w:rPr>
          <w:rFonts w:ascii="Garamond" w:hAnsi="Garamond"/>
          <w:color w:val="585858"/>
        </w:rPr>
        <w:t xml:space="preserve">e </w:t>
      </w:r>
      <w:r w:rsidRPr="003F0A25">
        <w:rPr>
          <w:rFonts w:ascii="Garamond" w:hAnsi="Garamond"/>
          <w:color w:val="424242"/>
        </w:rPr>
        <w:t xml:space="preserve">moglie, figli </w:t>
      </w:r>
      <w:r w:rsidRPr="003F0A25">
        <w:rPr>
          <w:rFonts w:ascii="Garamond" w:hAnsi="Garamond"/>
          <w:color w:val="585858"/>
        </w:rPr>
        <w:t>e</w:t>
      </w:r>
      <w:r>
        <w:rPr>
          <w:rFonts w:ascii="Garamond" w:hAnsi="Garamond"/>
          <w:color w:val="585858"/>
        </w:rPr>
        <w:t xml:space="preserve"> </w:t>
      </w:r>
      <w:r w:rsidRPr="003F0A25">
        <w:rPr>
          <w:rFonts w:ascii="Garamond" w:hAnsi="Garamond"/>
          <w:color w:val="424242"/>
        </w:rPr>
        <w:t xml:space="preserve">figlie, </w:t>
      </w:r>
      <w:r w:rsidRPr="003F0A25">
        <w:rPr>
          <w:rFonts w:ascii="Garamond" w:hAnsi="Garamond"/>
          <w:color w:val="585858"/>
        </w:rPr>
        <w:t xml:space="preserve">talora </w:t>
      </w:r>
      <w:r w:rsidRPr="003F0A25">
        <w:rPr>
          <w:rFonts w:ascii="Garamond" w:hAnsi="Garamond"/>
          <w:color w:val="424242"/>
        </w:rPr>
        <w:t xml:space="preserve">anche </w:t>
      </w:r>
      <w:r w:rsidRPr="003F0A25">
        <w:rPr>
          <w:rFonts w:ascii="Garamond" w:hAnsi="Garamond"/>
          <w:color w:val="2E2E2E"/>
        </w:rPr>
        <w:t xml:space="preserve">i </w:t>
      </w:r>
      <w:r w:rsidRPr="003F0A25">
        <w:rPr>
          <w:rFonts w:ascii="Garamond" w:hAnsi="Garamond"/>
          <w:color w:val="424242"/>
        </w:rPr>
        <w:t xml:space="preserve">servi </w:t>
      </w:r>
      <w:r w:rsidRPr="003F0A25">
        <w:rPr>
          <w:rFonts w:ascii="Garamond" w:hAnsi="Garamond" w:cs="Arial"/>
          <w:color w:val="6C6C6C"/>
        </w:rPr>
        <w:t>(</w:t>
      </w:r>
      <w:proofErr w:type="spellStart"/>
      <w:r w:rsidRPr="003F0A25">
        <w:rPr>
          <w:rFonts w:ascii="Garamond" w:hAnsi="Garamond" w:cs="Arial"/>
          <w:color w:val="424242"/>
        </w:rPr>
        <w:t>cf</w:t>
      </w:r>
      <w:proofErr w:type="spellEnd"/>
      <w:r w:rsidRPr="003F0A25">
        <w:rPr>
          <w:rFonts w:ascii="Garamond" w:hAnsi="Garamond" w:cs="Arial"/>
          <w:color w:val="424242"/>
        </w:rPr>
        <w:t xml:space="preserve"> </w:t>
      </w:r>
      <w:proofErr w:type="spellStart"/>
      <w:r w:rsidRPr="003F0A25">
        <w:rPr>
          <w:rFonts w:ascii="Garamond" w:hAnsi="Garamond"/>
          <w:color w:val="424242"/>
        </w:rPr>
        <w:t>Gv</w:t>
      </w:r>
      <w:proofErr w:type="spellEnd"/>
      <w:r w:rsidRPr="003F0A25">
        <w:rPr>
          <w:rFonts w:ascii="Garamond" w:hAnsi="Garamond"/>
          <w:color w:val="424242"/>
        </w:rPr>
        <w:t xml:space="preserve"> </w:t>
      </w:r>
      <w:r w:rsidRPr="003F0A25">
        <w:rPr>
          <w:rFonts w:ascii="Garamond" w:hAnsi="Garamond"/>
          <w:color w:val="585858"/>
        </w:rPr>
        <w:t xml:space="preserve">4,53; </w:t>
      </w:r>
      <w:r w:rsidRPr="003F0A25">
        <w:rPr>
          <w:rFonts w:ascii="Garamond" w:hAnsi="Garamond"/>
          <w:color w:val="424242"/>
        </w:rPr>
        <w:t xml:space="preserve">At 10,34-48; </w:t>
      </w:r>
      <w:r w:rsidRPr="003F0A25">
        <w:rPr>
          <w:rFonts w:ascii="Garamond" w:hAnsi="Garamond"/>
          <w:color w:val="2E2E2E"/>
        </w:rPr>
        <w:t>1</w:t>
      </w:r>
      <w:r w:rsidRPr="003F0A25">
        <w:rPr>
          <w:rFonts w:ascii="Garamond" w:hAnsi="Garamond"/>
          <w:color w:val="585858"/>
        </w:rPr>
        <w:t xml:space="preserve">6,3 </w:t>
      </w:r>
      <w:r w:rsidRPr="003F0A25">
        <w:rPr>
          <w:rFonts w:ascii="Garamond" w:hAnsi="Garamond"/>
          <w:color w:val="2E2E2E"/>
        </w:rPr>
        <w:t>1</w:t>
      </w:r>
      <w:r>
        <w:rPr>
          <w:rFonts w:ascii="Garamond" w:hAnsi="Garamond"/>
          <w:color w:val="585858"/>
        </w:rPr>
        <w:t>-34).</w:t>
      </w:r>
    </w:p>
    <w:p w:rsidR="00536A46" w:rsidRPr="003F0A25" w:rsidRDefault="00536A46" w:rsidP="00536A46">
      <w:pPr>
        <w:autoSpaceDE w:val="0"/>
        <w:autoSpaceDN w:val="0"/>
        <w:adjustRightInd w:val="0"/>
        <w:jc w:val="both"/>
        <w:rPr>
          <w:rFonts w:ascii="Garamond" w:hAnsi="Garamond"/>
          <w:color w:val="303131"/>
        </w:rPr>
      </w:pPr>
      <w:r w:rsidRPr="003F0A25">
        <w:rPr>
          <w:rFonts w:ascii="Garamond" w:hAnsi="Garamond"/>
          <w:color w:val="585858"/>
        </w:rPr>
        <w:t xml:space="preserve">Se </w:t>
      </w:r>
      <w:r w:rsidRPr="003F0A25">
        <w:rPr>
          <w:rFonts w:ascii="Garamond" w:hAnsi="Garamond"/>
          <w:color w:val="424242"/>
        </w:rPr>
        <w:t xml:space="preserve">dunque </w:t>
      </w:r>
      <w:r w:rsidRPr="003F0A25">
        <w:rPr>
          <w:rFonts w:ascii="Garamond" w:hAnsi="Garamond"/>
          <w:color w:val="2E2E2E"/>
        </w:rPr>
        <w:t>un</w:t>
      </w:r>
      <w:r w:rsidRPr="003F0A25">
        <w:rPr>
          <w:rFonts w:ascii="Garamond" w:hAnsi="Garamond"/>
          <w:color w:val="585858"/>
        </w:rPr>
        <w:t xml:space="preserve">a </w:t>
      </w:r>
      <w:r w:rsidRPr="003F0A25">
        <w:rPr>
          <w:rFonts w:ascii="Garamond" w:hAnsi="Garamond"/>
          <w:color w:val="424242"/>
        </w:rPr>
        <w:t xml:space="preserve">differenza </w:t>
      </w:r>
      <w:r w:rsidRPr="003F0A25">
        <w:rPr>
          <w:rFonts w:ascii="Garamond" w:hAnsi="Garamond"/>
          <w:color w:val="585858"/>
        </w:rPr>
        <w:t>c</w:t>
      </w:r>
      <w:r>
        <w:rPr>
          <w:rFonts w:ascii="Garamond" w:hAnsi="Garamond"/>
          <w:color w:val="585858"/>
        </w:rPr>
        <w:t>’</w:t>
      </w:r>
      <w:r w:rsidRPr="003F0A25">
        <w:rPr>
          <w:rFonts w:ascii="Garamond" w:hAnsi="Garamond"/>
          <w:color w:val="585858"/>
        </w:rPr>
        <w:t xml:space="preserve">è, </w:t>
      </w:r>
      <w:r>
        <w:rPr>
          <w:rFonts w:ascii="Garamond" w:hAnsi="Garamond"/>
          <w:color w:val="585858"/>
        </w:rPr>
        <w:t>t</w:t>
      </w:r>
      <w:r w:rsidRPr="003F0A25">
        <w:rPr>
          <w:rFonts w:ascii="Garamond" w:hAnsi="Garamond"/>
          <w:color w:val="2E2E2E"/>
        </w:rPr>
        <w:t xml:space="preserve">ra </w:t>
      </w:r>
      <w:r w:rsidRPr="003F0A25">
        <w:rPr>
          <w:rFonts w:ascii="Garamond" w:hAnsi="Garamond"/>
          <w:color w:val="585858"/>
        </w:rPr>
        <w:t>a</w:t>
      </w:r>
      <w:r w:rsidRPr="003F0A25">
        <w:rPr>
          <w:rFonts w:ascii="Garamond" w:hAnsi="Garamond"/>
          <w:color w:val="2E2E2E"/>
        </w:rPr>
        <w:t xml:space="preserve">ntica </w:t>
      </w:r>
      <w:r w:rsidRPr="003F0A25">
        <w:rPr>
          <w:rFonts w:ascii="Garamond" w:hAnsi="Garamond"/>
          <w:color w:val="585858"/>
        </w:rPr>
        <w:t xml:space="preserve">e </w:t>
      </w:r>
      <w:r w:rsidRPr="003F0A25">
        <w:rPr>
          <w:rFonts w:ascii="Garamond" w:hAnsi="Garamond"/>
          <w:color w:val="424242"/>
        </w:rPr>
        <w:t>nuo</w:t>
      </w:r>
      <w:r w:rsidRPr="003F0A25">
        <w:rPr>
          <w:rFonts w:ascii="Garamond" w:hAnsi="Garamond"/>
          <w:color w:val="585858"/>
        </w:rPr>
        <w:t>va</w:t>
      </w:r>
      <w:r>
        <w:rPr>
          <w:rFonts w:ascii="Garamond" w:hAnsi="Garamond"/>
          <w:color w:val="585858"/>
        </w:rPr>
        <w:t xml:space="preserve"> </w:t>
      </w:r>
      <w:r w:rsidRPr="003F0A25">
        <w:rPr>
          <w:rFonts w:ascii="Garamond" w:hAnsi="Garamond"/>
          <w:color w:val="424242"/>
        </w:rPr>
        <w:t>al</w:t>
      </w:r>
      <w:r w:rsidRPr="003F0A25">
        <w:rPr>
          <w:rFonts w:ascii="Garamond" w:hAnsi="Garamond"/>
          <w:color w:val="1F1F1F"/>
        </w:rPr>
        <w:t>l</w:t>
      </w:r>
      <w:r w:rsidRPr="003F0A25">
        <w:rPr>
          <w:rFonts w:ascii="Garamond" w:hAnsi="Garamond"/>
          <w:color w:val="585858"/>
        </w:rPr>
        <w:t xml:space="preserve">eanza, sotto </w:t>
      </w:r>
      <w:r w:rsidRPr="003F0A25">
        <w:rPr>
          <w:rFonts w:ascii="Garamond" w:hAnsi="Garamond"/>
          <w:color w:val="2E2E2E"/>
        </w:rPr>
        <w:t>qu</w:t>
      </w:r>
      <w:r w:rsidRPr="003F0A25">
        <w:rPr>
          <w:rFonts w:ascii="Garamond" w:hAnsi="Garamond"/>
          <w:color w:val="585858"/>
        </w:rPr>
        <w:t>es</w:t>
      </w:r>
      <w:r>
        <w:rPr>
          <w:rFonts w:ascii="Garamond" w:hAnsi="Garamond"/>
          <w:color w:val="585858"/>
        </w:rPr>
        <w:t>t</w:t>
      </w:r>
      <w:r w:rsidRPr="003F0A25">
        <w:rPr>
          <w:rFonts w:ascii="Garamond" w:hAnsi="Garamond"/>
          <w:color w:val="585858"/>
        </w:rPr>
        <w:t xml:space="preserve">o </w:t>
      </w:r>
      <w:r w:rsidRPr="003F0A25">
        <w:rPr>
          <w:rFonts w:ascii="Garamond" w:hAnsi="Garamond"/>
          <w:color w:val="424242"/>
        </w:rPr>
        <w:t xml:space="preserve">profilo, </w:t>
      </w:r>
      <w:r w:rsidRPr="003F0A25">
        <w:rPr>
          <w:rFonts w:ascii="Garamond" w:hAnsi="Garamond"/>
          <w:color w:val="585858"/>
        </w:rPr>
        <w:t xml:space="preserve">è </w:t>
      </w:r>
      <w:r w:rsidRPr="003F0A25">
        <w:rPr>
          <w:rFonts w:ascii="Garamond" w:hAnsi="Garamond"/>
          <w:color w:val="2E2E2E"/>
        </w:rPr>
        <w:t>individuabile</w:t>
      </w:r>
      <w:r>
        <w:rPr>
          <w:rFonts w:ascii="Garamond" w:hAnsi="Garamond"/>
          <w:color w:val="2E2E2E"/>
        </w:rPr>
        <w:t xml:space="preserve"> </w:t>
      </w:r>
      <w:r w:rsidRPr="003F0A25">
        <w:rPr>
          <w:rFonts w:ascii="Garamond" w:hAnsi="Garamond"/>
          <w:color w:val="2E2E2E"/>
        </w:rPr>
        <w:t xml:space="preserve">in </w:t>
      </w:r>
      <w:r w:rsidRPr="003F0A25">
        <w:rPr>
          <w:rFonts w:ascii="Garamond" w:hAnsi="Garamond"/>
          <w:color w:val="424242"/>
        </w:rPr>
        <w:t>una div</w:t>
      </w:r>
      <w:r w:rsidRPr="003F0A25">
        <w:rPr>
          <w:rFonts w:ascii="Garamond" w:hAnsi="Garamond"/>
          <w:color w:val="6C6C6C"/>
        </w:rPr>
        <w:t>e</w:t>
      </w:r>
      <w:r w:rsidRPr="003F0A25">
        <w:rPr>
          <w:rFonts w:ascii="Garamond" w:hAnsi="Garamond"/>
          <w:color w:val="2E2E2E"/>
        </w:rPr>
        <w:t>r</w:t>
      </w:r>
      <w:r w:rsidRPr="003F0A25">
        <w:rPr>
          <w:rFonts w:ascii="Garamond" w:hAnsi="Garamond"/>
          <w:color w:val="585858"/>
        </w:rPr>
        <w:t xml:space="preserve">sa accentuazione, non </w:t>
      </w:r>
      <w:r w:rsidRPr="003F0A25">
        <w:rPr>
          <w:rFonts w:ascii="Garamond" w:hAnsi="Garamond"/>
          <w:color w:val="2E2E2E"/>
        </w:rPr>
        <w:t xml:space="preserve">in </w:t>
      </w:r>
      <w:r w:rsidRPr="003F0A25">
        <w:rPr>
          <w:rFonts w:ascii="Garamond" w:hAnsi="Garamond"/>
          <w:color w:val="424242"/>
        </w:rPr>
        <w:t>un</w:t>
      </w:r>
      <w:r>
        <w:rPr>
          <w:rFonts w:ascii="Garamond" w:hAnsi="Garamond"/>
          <w:color w:val="6C6C6C"/>
        </w:rPr>
        <w:t>’</w:t>
      </w:r>
      <w:r w:rsidRPr="003F0A25">
        <w:rPr>
          <w:rFonts w:ascii="Garamond" w:hAnsi="Garamond"/>
          <w:color w:val="424242"/>
        </w:rPr>
        <w:t>alterna</w:t>
      </w:r>
      <w:r w:rsidRPr="003F0A25">
        <w:rPr>
          <w:rFonts w:ascii="Garamond" w:hAnsi="Garamond"/>
          <w:color w:val="2E2E2E"/>
        </w:rPr>
        <w:t>ti</w:t>
      </w:r>
      <w:r w:rsidRPr="003F0A25">
        <w:rPr>
          <w:rFonts w:ascii="Garamond" w:hAnsi="Garamond"/>
          <w:color w:val="585858"/>
        </w:rPr>
        <w:t>va.</w:t>
      </w:r>
      <w:r>
        <w:rPr>
          <w:rFonts w:ascii="Garamond" w:hAnsi="Garamond"/>
          <w:color w:val="585858"/>
        </w:rPr>
        <w:t xml:space="preserve"> </w:t>
      </w:r>
      <w:r w:rsidRPr="003F0A25">
        <w:rPr>
          <w:rFonts w:ascii="Garamond" w:hAnsi="Garamond"/>
          <w:color w:val="585858"/>
        </w:rPr>
        <w:t xml:space="preserve">Nel </w:t>
      </w:r>
      <w:r w:rsidRPr="003F0A25">
        <w:rPr>
          <w:rFonts w:ascii="Garamond" w:hAnsi="Garamond"/>
          <w:color w:val="424242"/>
        </w:rPr>
        <w:t>giudaismo l</w:t>
      </w:r>
      <w:r>
        <w:rPr>
          <w:rFonts w:ascii="Garamond" w:hAnsi="Garamond"/>
          <w:color w:val="424242"/>
        </w:rPr>
        <w:t>’</w:t>
      </w:r>
      <w:r w:rsidRPr="003F0A25">
        <w:rPr>
          <w:rFonts w:ascii="Garamond" w:hAnsi="Garamond"/>
          <w:color w:val="424242"/>
        </w:rPr>
        <w:t xml:space="preserve">appartenenza </w:t>
      </w:r>
      <w:r w:rsidRPr="003F0A25">
        <w:rPr>
          <w:rFonts w:ascii="Garamond" w:hAnsi="Garamond"/>
          <w:color w:val="2E2E2E"/>
        </w:rPr>
        <w:t xml:space="preserve">al popolo </w:t>
      </w:r>
      <w:r w:rsidRPr="003F0A25">
        <w:rPr>
          <w:rFonts w:ascii="Garamond" w:hAnsi="Garamond"/>
          <w:color w:val="424242"/>
        </w:rPr>
        <w:t>d</w:t>
      </w:r>
      <w:r w:rsidRPr="003F0A25">
        <w:rPr>
          <w:rFonts w:ascii="Garamond" w:hAnsi="Garamond"/>
          <w:color w:val="1F1F1F"/>
        </w:rPr>
        <w:t>i</w:t>
      </w:r>
      <w:r>
        <w:rPr>
          <w:rFonts w:ascii="Garamond" w:hAnsi="Garamond"/>
          <w:color w:val="1F1F1F"/>
        </w:rPr>
        <w:t xml:space="preserve"> </w:t>
      </w:r>
      <w:r w:rsidRPr="003F0A25">
        <w:rPr>
          <w:rFonts w:ascii="Garamond" w:hAnsi="Garamond"/>
          <w:color w:val="424242"/>
        </w:rPr>
        <w:t xml:space="preserve">Dio </w:t>
      </w:r>
      <w:r w:rsidRPr="003F0A25">
        <w:rPr>
          <w:rFonts w:ascii="Garamond" w:hAnsi="Garamond"/>
          <w:color w:val="585858"/>
        </w:rPr>
        <w:t xml:space="preserve">è </w:t>
      </w:r>
      <w:r w:rsidRPr="003F0A25">
        <w:rPr>
          <w:rFonts w:ascii="Garamond" w:hAnsi="Garamond"/>
          <w:color w:val="424242"/>
        </w:rPr>
        <w:t xml:space="preserve">quasi del tutto </w:t>
      </w:r>
      <w:r w:rsidRPr="003F0A25">
        <w:rPr>
          <w:rFonts w:ascii="Garamond" w:hAnsi="Garamond"/>
          <w:color w:val="2E2E2E"/>
        </w:rPr>
        <w:t>inclu</w:t>
      </w:r>
      <w:r w:rsidRPr="003F0A25">
        <w:rPr>
          <w:rFonts w:ascii="Garamond" w:hAnsi="Garamond"/>
          <w:color w:val="585858"/>
        </w:rPr>
        <w:t xml:space="preserve">sa </w:t>
      </w:r>
      <w:r w:rsidRPr="003F0A25">
        <w:rPr>
          <w:rFonts w:ascii="Garamond" w:hAnsi="Garamond"/>
          <w:color w:val="424242"/>
        </w:rPr>
        <w:t xml:space="preserve">in </w:t>
      </w:r>
      <w:r w:rsidRPr="003F0A25">
        <w:rPr>
          <w:rFonts w:ascii="Garamond" w:hAnsi="Garamond"/>
          <w:color w:val="2E2E2E"/>
        </w:rPr>
        <w:t>qu</w:t>
      </w:r>
      <w:r w:rsidRPr="003F0A25">
        <w:rPr>
          <w:rFonts w:ascii="Garamond" w:hAnsi="Garamond"/>
          <w:color w:val="585858"/>
        </w:rPr>
        <w:t>e</w:t>
      </w:r>
      <w:r w:rsidRPr="003F0A25">
        <w:rPr>
          <w:rFonts w:ascii="Garamond" w:hAnsi="Garamond"/>
          <w:color w:val="2E2E2E"/>
        </w:rPr>
        <w:t>ll</w:t>
      </w:r>
      <w:r w:rsidRPr="003F0A25">
        <w:rPr>
          <w:rFonts w:ascii="Garamond" w:hAnsi="Garamond"/>
          <w:color w:val="585858"/>
        </w:rPr>
        <w:t xml:space="preserve">a </w:t>
      </w:r>
      <w:r w:rsidRPr="003F0A25">
        <w:rPr>
          <w:rFonts w:ascii="Garamond" w:hAnsi="Garamond"/>
          <w:color w:val="424242"/>
        </w:rPr>
        <w:t>al</w:t>
      </w:r>
      <w:r w:rsidRPr="003F0A25">
        <w:rPr>
          <w:rFonts w:ascii="Garamond" w:hAnsi="Garamond"/>
          <w:color w:val="1F1F1F"/>
        </w:rPr>
        <w:t>l</w:t>
      </w:r>
      <w:r w:rsidRPr="003F0A25">
        <w:rPr>
          <w:rFonts w:ascii="Garamond" w:hAnsi="Garamond"/>
          <w:color w:val="424242"/>
        </w:rPr>
        <w:t xml:space="preserve">a </w:t>
      </w:r>
      <w:r w:rsidRPr="003F0A25">
        <w:rPr>
          <w:rFonts w:ascii="Garamond" w:hAnsi="Garamond"/>
          <w:color w:val="585858"/>
        </w:rPr>
        <w:t>st</w:t>
      </w:r>
      <w:r w:rsidRPr="003F0A25">
        <w:rPr>
          <w:rFonts w:ascii="Garamond" w:hAnsi="Garamond"/>
          <w:color w:val="2E2E2E"/>
        </w:rPr>
        <w:t>irpe</w:t>
      </w:r>
      <w:r w:rsidRPr="003F0A25">
        <w:rPr>
          <w:rFonts w:ascii="Garamond" w:hAnsi="Garamond"/>
          <w:color w:val="585858"/>
        </w:rPr>
        <w:t xml:space="preserve">, </w:t>
      </w:r>
      <w:r w:rsidRPr="003F0A25">
        <w:rPr>
          <w:rFonts w:ascii="Garamond" w:hAnsi="Garamond"/>
          <w:color w:val="424242"/>
        </w:rPr>
        <w:t>e</w:t>
      </w:r>
      <w:r>
        <w:rPr>
          <w:rFonts w:ascii="Garamond" w:hAnsi="Garamond"/>
          <w:color w:val="424242"/>
        </w:rPr>
        <w:t xml:space="preserve"> </w:t>
      </w:r>
      <w:r w:rsidRPr="003F0A25">
        <w:rPr>
          <w:rFonts w:ascii="Garamond" w:hAnsi="Garamond"/>
          <w:color w:val="2E2E2E"/>
        </w:rPr>
        <w:t>d</w:t>
      </w:r>
      <w:r w:rsidRPr="003F0A25">
        <w:rPr>
          <w:rFonts w:ascii="Garamond" w:hAnsi="Garamond"/>
          <w:color w:val="585858"/>
        </w:rPr>
        <w:t xml:space="preserve">a </w:t>
      </w:r>
      <w:r w:rsidRPr="003F0A25">
        <w:rPr>
          <w:rFonts w:ascii="Garamond" w:hAnsi="Garamond"/>
          <w:color w:val="424242"/>
        </w:rPr>
        <w:t>questa dipend</w:t>
      </w:r>
      <w:r w:rsidRPr="003F0A25">
        <w:rPr>
          <w:rFonts w:ascii="Garamond" w:hAnsi="Garamond"/>
          <w:color w:val="6C6C6C"/>
        </w:rPr>
        <w:t>e</w:t>
      </w:r>
      <w:r w:rsidRPr="003F0A25">
        <w:rPr>
          <w:rFonts w:ascii="Garamond" w:hAnsi="Garamond"/>
          <w:color w:val="2E2E2E"/>
        </w:rPr>
        <w:t>nt</w:t>
      </w:r>
      <w:r w:rsidRPr="003F0A25">
        <w:rPr>
          <w:rFonts w:ascii="Garamond" w:hAnsi="Garamond"/>
          <w:color w:val="585858"/>
        </w:rPr>
        <w:t xml:space="preserve">e. </w:t>
      </w:r>
      <w:r w:rsidRPr="003F0A25">
        <w:rPr>
          <w:rFonts w:ascii="Garamond" w:hAnsi="Garamond"/>
          <w:color w:val="424242"/>
        </w:rPr>
        <w:t>Diversamente, nel neonato</w:t>
      </w:r>
      <w:r>
        <w:rPr>
          <w:rFonts w:ascii="Garamond" w:hAnsi="Garamond"/>
          <w:color w:val="424242"/>
        </w:rPr>
        <w:t xml:space="preserve"> </w:t>
      </w:r>
      <w:r w:rsidRPr="003F0A25">
        <w:rPr>
          <w:rFonts w:ascii="Garamond" w:hAnsi="Garamond"/>
          <w:color w:val="4A4A4A"/>
        </w:rPr>
        <w:t>cris</w:t>
      </w:r>
      <w:r w:rsidRPr="003F0A25">
        <w:rPr>
          <w:rFonts w:ascii="Garamond" w:hAnsi="Garamond"/>
          <w:color w:val="303131"/>
        </w:rPr>
        <w:t>t</w:t>
      </w:r>
      <w:r w:rsidRPr="003F0A25">
        <w:rPr>
          <w:rFonts w:ascii="Garamond" w:hAnsi="Garamond"/>
          <w:color w:val="4A4A4A"/>
        </w:rPr>
        <w:t>ianes</w:t>
      </w:r>
      <w:r w:rsidRPr="003F0A25">
        <w:rPr>
          <w:rFonts w:ascii="Garamond" w:hAnsi="Garamond"/>
          <w:color w:val="303131"/>
        </w:rPr>
        <w:t>i</w:t>
      </w:r>
      <w:r w:rsidRPr="003F0A25">
        <w:rPr>
          <w:rFonts w:ascii="Garamond" w:hAnsi="Garamond"/>
          <w:color w:val="4A4A4A"/>
        </w:rPr>
        <w:t xml:space="preserve">mo </w:t>
      </w:r>
      <w:r w:rsidRPr="003F0A25">
        <w:rPr>
          <w:rFonts w:ascii="Garamond" w:hAnsi="Garamond" w:cs="Arial"/>
          <w:color w:val="303131"/>
        </w:rPr>
        <w:t xml:space="preserve">il </w:t>
      </w:r>
      <w:r w:rsidRPr="003F0A25">
        <w:rPr>
          <w:rFonts w:ascii="Garamond" w:hAnsi="Garamond"/>
          <w:color w:val="4A4A4A"/>
        </w:rPr>
        <w:t>moment</w:t>
      </w:r>
      <w:r>
        <w:rPr>
          <w:rFonts w:ascii="Garamond" w:hAnsi="Garamond"/>
          <w:color w:val="4A4A4A"/>
        </w:rPr>
        <w:t>o</w:t>
      </w:r>
      <w:r w:rsidRPr="003F0A25">
        <w:rPr>
          <w:rFonts w:ascii="Garamond" w:hAnsi="Garamond"/>
          <w:color w:val="4A4A4A"/>
        </w:rPr>
        <w:t xml:space="preserve"> </w:t>
      </w:r>
      <w:r w:rsidRPr="003F0A25">
        <w:rPr>
          <w:rFonts w:ascii="Garamond" w:hAnsi="Garamond"/>
          <w:color w:val="5E5E5E"/>
        </w:rPr>
        <w:t>gene</w:t>
      </w:r>
      <w:r w:rsidRPr="003F0A25">
        <w:rPr>
          <w:rFonts w:ascii="Garamond" w:hAnsi="Garamond"/>
          <w:color w:val="303131"/>
        </w:rPr>
        <w:t>al</w:t>
      </w:r>
      <w:r w:rsidRPr="003F0A25">
        <w:rPr>
          <w:rFonts w:ascii="Garamond" w:hAnsi="Garamond"/>
          <w:color w:val="4A4A4A"/>
        </w:rPr>
        <w:t>ogico fa</w:t>
      </w:r>
      <w:r w:rsidRPr="003F0A25">
        <w:rPr>
          <w:rFonts w:ascii="Garamond" w:hAnsi="Garamond"/>
          <w:color w:val="303131"/>
        </w:rPr>
        <w:t>mi</w:t>
      </w:r>
      <w:r w:rsidRPr="003F0A25">
        <w:rPr>
          <w:rFonts w:ascii="Garamond" w:hAnsi="Garamond"/>
          <w:color w:val="4A4A4A"/>
        </w:rPr>
        <w:t>g</w:t>
      </w:r>
      <w:r w:rsidRPr="003F0A25">
        <w:rPr>
          <w:rFonts w:ascii="Garamond" w:hAnsi="Garamond"/>
          <w:color w:val="303131"/>
        </w:rPr>
        <w:t>lia</w:t>
      </w:r>
      <w:r w:rsidRPr="003F0A25">
        <w:rPr>
          <w:rFonts w:ascii="Garamond" w:hAnsi="Garamond"/>
          <w:color w:val="4A4A4A"/>
        </w:rPr>
        <w:t>re,</w:t>
      </w:r>
      <w:r>
        <w:rPr>
          <w:rFonts w:ascii="Garamond" w:hAnsi="Garamond"/>
          <w:color w:val="4A4A4A"/>
        </w:rPr>
        <w:t xml:space="preserve"> </w:t>
      </w:r>
      <w:r w:rsidRPr="003F0A25">
        <w:rPr>
          <w:rFonts w:ascii="Garamond" w:hAnsi="Garamond"/>
          <w:color w:val="4A4A4A"/>
        </w:rPr>
        <w:t>i</w:t>
      </w:r>
      <w:r w:rsidRPr="003F0A25">
        <w:rPr>
          <w:rFonts w:ascii="Garamond" w:hAnsi="Garamond"/>
          <w:color w:val="1A1A1A"/>
        </w:rPr>
        <w:t xml:space="preserve">n </w:t>
      </w:r>
      <w:r w:rsidRPr="003F0A25">
        <w:rPr>
          <w:rFonts w:ascii="Garamond" w:hAnsi="Garamond"/>
          <w:color w:val="4A4A4A"/>
        </w:rPr>
        <w:t>ordine al</w:t>
      </w:r>
      <w:r w:rsidRPr="003F0A25">
        <w:rPr>
          <w:rFonts w:ascii="Garamond" w:hAnsi="Garamond"/>
          <w:color w:val="303131"/>
        </w:rPr>
        <w:t>l</w:t>
      </w:r>
      <w:r>
        <w:rPr>
          <w:rFonts w:ascii="Garamond" w:hAnsi="Garamond"/>
          <w:color w:val="6E6E6E"/>
        </w:rPr>
        <w:t>’</w:t>
      </w:r>
      <w:r w:rsidRPr="003F0A25">
        <w:rPr>
          <w:rFonts w:ascii="Garamond" w:hAnsi="Garamond"/>
          <w:color w:val="4A4A4A"/>
        </w:rPr>
        <w:t>ac</w:t>
      </w:r>
      <w:r w:rsidRPr="003F0A25">
        <w:rPr>
          <w:rFonts w:ascii="Garamond" w:hAnsi="Garamond"/>
          <w:color w:val="6E6E6E"/>
        </w:rPr>
        <w:t>c</w:t>
      </w:r>
      <w:r w:rsidRPr="003F0A25">
        <w:rPr>
          <w:rFonts w:ascii="Garamond" w:hAnsi="Garamond"/>
          <w:color w:val="4A4A4A"/>
        </w:rPr>
        <w:t>es</w:t>
      </w:r>
      <w:r w:rsidRPr="003F0A25">
        <w:rPr>
          <w:rFonts w:ascii="Garamond" w:hAnsi="Garamond"/>
          <w:color w:val="6E6E6E"/>
        </w:rPr>
        <w:t>s</w:t>
      </w:r>
      <w:r w:rsidRPr="003F0A25">
        <w:rPr>
          <w:rFonts w:ascii="Garamond" w:hAnsi="Garamond"/>
          <w:color w:val="4A4A4A"/>
        </w:rPr>
        <w:t>o alla fed</w:t>
      </w:r>
      <w:r w:rsidRPr="003F0A25">
        <w:rPr>
          <w:rFonts w:ascii="Garamond" w:hAnsi="Garamond"/>
          <w:color w:val="6E6E6E"/>
        </w:rPr>
        <w:t xml:space="preserve">e, </w:t>
      </w:r>
      <w:r w:rsidRPr="003F0A25">
        <w:rPr>
          <w:rFonts w:ascii="Garamond" w:hAnsi="Garamond"/>
          <w:color w:val="5E5E5E"/>
        </w:rPr>
        <w:t xml:space="preserve">è </w:t>
      </w:r>
      <w:r w:rsidRPr="003F0A25">
        <w:rPr>
          <w:rFonts w:ascii="Garamond" w:hAnsi="Garamond"/>
          <w:color w:val="4A4A4A"/>
        </w:rPr>
        <w:t>ass</w:t>
      </w:r>
      <w:r w:rsidRPr="003F0A25">
        <w:rPr>
          <w:rFonts w:ascii="Garamond" w:hAnsi="Garamond"/>
          <w:color w:val="303131"/>
        </w:rPr>
        <w:t>un</w:t>
      </w:r>
      <w:r w:rsidRPr="003F0A25">
        <w:rPr>
          <w:rFonts w:ascii="Garamond" w:hAnsi="Garamond"/>
          <w:color w:val="4A4A4A"/>
        </w:rPr>
        <w:t>to entro lo</w:t>
      </w:r>
      <w:r>
        <w:rPr>
          <w:rFonts w:ascii="Garamond" w:hAnsi="Garamond"/>
          <w:color w:val="4A4A4A"/>
        </w:rPr>
        <w:t xml:space="preserve"> </w:t>
      </w:r>
      <w:r w:rsidRPr="003F0A25">
        <w:rPr>
          <w:rFonts w:ascii="Garamond" w:hAnsi="Garamond"/>
          <w:color w:val="5E5E5E"/>
        </w:rPr>
        <w:t>spazio eccles</w:t>
      </w:r>
      <w:r w:rsidRPr="003F0A25">
        <w:rPr>
          <w:rFonts w:ascii="Garamond" w:hAnsi="Garamond"/>
          <w:color w:val="1A1A1A"/>
        </w:rPr>
        <w:t>i</w:t>
      </w:r>
      <w:r w:rsidRPr="003F0A25">
        <w:rPr>
          <w:rFonts w:ascii="Garamond" w:hAnsi="Garamond"/>
          <w:color w:val="4A4A4A"/>
        </w:rPr>
        <w:t>al</w:t>
      </w:r>
      <w:r w:rsidRPr="003F0A25">
        <w:rPr>
          <w:rFonts w:ascii="Garamond" w:hAnsi="Garamond"/>
          <w:color w:val="6E6E6E"/>
        </w:rPr>
        <w:t xml:space="preserve">e, </w:t>
      </w:r>
      <w:r w:rsidRPr="003F0A25">
        <w:rPr>
          <w:rFonts w:ascii="Garamond" w:hAnsi="Garamond"/>
          <w:color w:val="5E5E5E"/>
        </w:rPr>
        <w:t xml:space="preserve">che </w:t>
      </w:r>
      <w:r w:rsidRPr="003F0A25">
        <w:rPr>
          <w:rFonts w:ascii="Garamond" w:hAnsi="Garamond"/>
          <w:color w:val="6E6E6E"/>
        </w:rPr>
        <w:t>s</w:t>
      </w:r>
      <w:r w:rsidRPr="003F0A25">
        <w:rPr>
          <w:rFonts w:ascii="Garamond" w:hAnsi="Garamond"/>
          <w:color w:val="1A1A1A"/>
        </w:rPr>
        <w:t xml:space="preserve">i </w:t>
      </w:r>
      <w:r w:rsidRPr="003F0A25">
        <w:rPr>
          <w:rFonts w:ascii="Garamond" w:hAnsi="Garamond"/>
          <w:color w:val="4A4A4A"/>
        </w:rPr>
        <w:t>d</w:t>
      </w:r>
      <w:r w:rsidRPr="003F0A25">
        <w:rPr>
          <w:rFonts w:ascii="Garamond" w:hAnsi="Garamond"/>
          <w:color w:val="303131"/>
        </w:rPr>
        <w:t>il</w:t>
      </w:r>
      <w:r w:rsidRPr="003F0A25">
        <w:rPr>
          <w:rFonts w:ascii="Garamond" w:hAnsi="Garamond"/>
          <w:color w:val="4A4A4A"/>
        </w:rPr>
        <w:t xml:space="preserve">ata anche </w:t>
      </w:r>
      <w:r w:rsidRPr="003F0A25">
        <w:rPr>
          <w:rFonts w:ascii="Garamond" w:hAnsi="Garamond"/>
          <w:color w:val="5E5E5E"/>
        </w:rPr>
        <w:t xml:space="preserve">e </w:t>
      </w:r>
      <w:r w:rsidRPr="003F0A25">
        <w:rPr>
          <w:rFonts w:ascii="Garamond" w:hAnsi="Garamond"/>
          <w:color w:val="4A4A4A"/>
        </w:rPr>
        <w:t>soprattu</w:t>
      </w:r>
      <w:r w:rsidRPr="003F0A25">
        <w:rPr>
          <w:rFonts w:ascii="Garamond" w:hAnsi="Garamond"/>
          <w:color w:val="303131"/>
        </w:rPr>
        <w:t>t</w:t>
      </w:r>
      <w:r w:rsidRPr="003F0A25">
        <w:rPr>
          <w:rFonts w:ascii="Garamond" w:hAnsi="Garamond"/>
          <w:color w:val="4A4A4A"/>
        </w:rPr>
        <w:t>to</w:t>
      </w:r>
      <w:r>
        <w:rPr>
          <w:rFonts w:ascii="Garamond" w:hAnsi="Garamond"/>
          <w:color w:val="4A4A4A"/>
        </w:rPr>
        <w:t xml:space="preserve"> </w:t>
      </w:r>
      <w:r w:rsidRPr="003F0A25">
        <w:rPr>
          <w:rFonts w:ascii="Garamond" w:hAnsi="Garamond"/>
          <w:color w:val="4A4A4A"/>
        </w:rPr>
        <w:t>a</w:t>
      </w:r>
      <w:r>
        <w:rPr>
          <w:rFonts w:ascii="Garamond" w:hAnsi="Garamond"/>
          <w:color w:val="4A4A4A"/>
        </w:rPr>
        <w:t>ttr</w:t>
      </w:r>
      <w:r w:rsidRPr="003F0A25">
        <w:rPr>
          <w:rFonts w:ascii="Garamond" w:hAnsi="Garamond"/>
          <w:color w:val="4A4A4A"/>
        </w:rPr>
        <w:t>averso i</w:t>
      </w:r>
      <w:r w:rsidRPr="003F0A25">
        <w:rPr>
          <w:rFonts w:ascii="Garamond" w:hAnsi="Garamond"/>
          <w:color w:val="303131"/>
        </w:rPr>
        <w:t xml:space="preserve">l </w:t>
      </w:r>
      <w:r w:rsidRPr="003F0A25">
        <w:rPr>
          <w:rFonts w:ascii="Garamond" w:hAnsi="Garamond"/>
          <w:color w:val="4A4A4A"/>
        </w:rPr>
        <w:t>mov</w:t>
      </w:r>
      <w:r w:rsidRPr="003F0A25">
        <w:rPr>
          <w:rFonts w:ascii="Garamond" w:hAnsi="Garamond"/>
          <w:color w:val="303131"/>
        </w:rPr>
        <w:t>im</w:t>
      </w:r>
      <w:r w:rsidRPr="003F0A25">
        <w:rPr>
          <w:rFonts w:ascii="Garamond" w:hAnsi="Garamond"/>
          <w:color w:val="5E5E5E"/>
        </w:rPr>
        <w:t>en</w:t>
      </w:r>
      <w:r>
        <w:rPr>
          <w:rFonts w:ascii="Garamond" w:hAnsi="Garamond"/>
          <w:color w:val="5E5E5E"/>
        </w:rPr>
        <w:t>t</w:t>
      </w:r>
      <w:r w:rsidRPr="003F0A25">
        <w:rPr>
          <w:rFonts w:ascii="Garamond" w:hAnsi="Garamond"/>
          <w:color w:val="5E5E5E"/>
        </w:rPr>
        <w:t xml:space="preserve">o </w:t>
      </w:r>
      <w:r w:rsidRPr="003F0A25">
        <w:rPr>
          <w:rFonts w:ascii="Garamond" w:hAnsi="Garamond"/>
          <w:color w:val="4A4A4A"/>
        </w:rPr>
        <w:t>mis</w:t>
      </w:r>
      <w:r w:rsidRPr="003F0A25">
        <w:rPr>
          <w:rFonts w:ascii="Garamond" w:hAnsi="Garamond"/>
          <w:color w:val="6E6E6E"/>
        </w:rPr>
        <w:t>s</w:t>
      </w:r>
      <w:r w:rsidRPr="003F0A25">
        <w:rPr>
          <w:rFonts w:ascii="Garamond" w:hAnsi="Garamond"/>
          <w:color w:val="1A1A1A"/>
        </w:rPr>
        <w:t>i</w:t>
      </w:r>
      <w:r w:rsidRPr="003F0A25">
        <w:rPr>
          <w:rFonts w:ascii="Garamond" w:hAnsi="Garamond"/>
          <w:color w:val="5E5E5E"/>
        </w:rPr>
        <w:t>o</w:t>
      </w:r>
      <w:r w:rsidRPr="003F0A25">
        <w:rPr>
          <w:rFonts w:ascii="Garamond" w:hAnsi="Garamond"/>
          <w:color w:val="303131"/>
        </w:rPr>
        <w:t>n</w:t>
      </w:r>
      <w:r w:rsidRPr="003F0A25">
        <w:rPr>
          <w:rFonts w:ascii="Garamond" w:hAnsi="Garamond"/>
          <w:color w:val="4A4A4A"/>
        </w:rPr>
        <w:t>a</w:t>
      </w:r>
      <w:r w:rsidRPr="003F0A25">
        <w:rPr>
          <w:rFonts w:ascii="Garamond" w:hAnsi="Garamond"/>
          <w:color w:val="303131"/>
        </w:rPr>
        <w:t>r</w:t>
      </w:r>
      <w:r w:rsidRPr="003F0A25">
        <w:rPr>
          <w:rFonts w:ascii="Garamond" w:hAnsi="Garamond"/>
          <w:color w:val="4A4A4A"/>
        </w:rPr>
        <w:t xml:space="preserve">io o </w:t>
      </w:r>
      <w:r w:rsidRPr="003F0A25">
        <w:rPr>
          <w:rFonts w:ascii="Garamond" w:hAnsi="Garamond"/>
          <w:color w:val="303131"/>
        </w:rPr>
        <w:t>d</w:t>
      </w:r>
      <w:r w:rsidRPr="003F0A25">
        <w:rPr>
          <w:rFonts w:ascii="Garamond" w:hAnsi="Garamond"/>
          <w:color w:val="4A4A4A"/>
        </w:rPr>
        <w:t>i disce</w:t>
      </w:r>
      <w:r w:rsidRPr="003F0A25">
        <w:rPr>
          <w:rFonts w:ascii="Garamond" w:hAnsi="Garamond"/>
          <w:color w:val="303131"/>
        </w:rPr>
        <w:t>p</w:t>
      </w:r>
      <w:r>
        <w:rPr>
          <w:rFonts w:ascii="Garamond" w:hAnsi="Garamond"/>
          <w:color w:val="4A4A4A"/>
        </w:rPr>
        <w:t>o</w:t>
      </w:r>
      <w:r w:rsidRPr="003F0A25">
        <w:rPr>
          <w:rFonts w:ascii="Garamond" w:hAnsi="Garamond"/>
          <w:color w:val="4A4A4A"/>
        </w:rPr>
        <w:t>la</w:t>
      </w:r>
      <w:r w:rsidRPr="003F0A25">
        <w:rPr>
          <w:rFonts w:ascii="Garamond" w:hAnsi="Garamond"/>
          <w:color w:val="303131"/>
        </w:rPr>
        <w:t>t</w:t>
      </w:r>
      <w:r w:rsidRPr="003F0A25">
        <w:rPr>
          <w:rFonts w:ascii="Garamond" w:hAnsi="Garamond"/>
          <w:color w:val="4A4A4A"/>
        </w:rPr>
        <w:t>o</w:t>
      </w:r>
      <w:r w:rsidRPr="003F0A25">
        <w:rPr>
          <w:rFonts w:ascii="Garamond" w:hAnsi="Garamond"/>
          <w:color w:val="6E6E6E"/>
        </w:rPr>
        <w:t>,</w:t>
      </w:r>
      <w:r>
        <w:rPr>
          <w:rFonts w:ascii="Garamond" w:hAnsi="Garamond"/>
          <w:color w:val="6E6E6E"/>
        </w:rPr>
        <w:t xml:space="preserve"> </w:t>
      </w:r>
      <w:r w:rsidRPr="003F0A25">
        <w:rPr>
          <w:rFonts w:ascii="Garamond" w:hAnsi="Garamond"/>
          <w:color w:val="4A4A4A"/>
        </w:rPr>
        <w:t>e non semplicemen</w:t>
      </w:r>
      <w:r w:rsidRPr="003F0A25">
        <w:rPr>
          <w:rFonts w:ascii="Garamond" w:hAnsi="Garamond"/>
          <w:color w:val="303131"/>
        </w:rPr>
        <w:t>t</w:t>
      </w:r>
      <w:r w:rsidRPr="003F0A25">
        <w:rPr>
          <w:rFonts w:ascii="Garamond" w:hAnsi="Garamond"/>
          <w:color w:val="5E5E5E"/>
        </w:rPr>
        <w:t xml:space="preserve">e </w:t>
      </w:r>
      <w:r w:rsidRPr="003F0A25">
        <w:rPr>
          <w:rFonts w:ascii="Garamond" w:hAnsi="Garamond"/>
          <w:color w:val="4A4A4A"/>
        </w:rPr>
        <w:t>proc</w:t>
      </w:r>
      <w:r w:rsidRPr="003F0A25">
        <w:rPr>
          <w:rFonts w:ascii="Garamond" w:hAnsi="Garamond"/>
          <w:color w:val="303131"/>
        </w:rPr>
        <w:t>r</w:t>
      </w:r>
      <w:r w:rsidRPr="003F0A25">
        <w:rPr>
          <w:rFonts w:ascii="Garamond" w:hAnsi="Garamond"/>
          <w:color w:val="4A4A4A"/>
        </w:rPr>
        <w:t>eativo ed</w:t>
      </w:r>
      <w:r>
        <w:rPr>
          <w:rFonts w:ascii="Garamond" w:hAnsi="Garamond"/>
          <w:color w:val="4A4A4A"/>
        </w:rPr>
        <w:t xml:space="preserve"> </w:t>
      </w:r>
      <w:r w:rsidRPr="003F0A25">
        <w:rPr>
          <w:rFonts w:ascii="Garamond" w:hAnsi="Garamond"/>
          <w:color w:val="4A4A4A"/>
        </w:rPr>
        <w:t>e</w:t>
      </w:r>
      <w:r w:rsidRPr="003F0A25">
        <w:rPr>
          <w:rFonts w:ascii="Garamond" w:hAnsi="Garamond"/>
          <w:color w:val="303131"/>
        </w:rPr>
        <w:t>d</w:t>
      </w:r>
      <w:r w:rsidRPr="003F0A25">
        <w:rPr>
          <w:rFonts w:ascii="Garamond" w:hAnsi="Garamond"/>
          <w:color w:val="4A4A4A"/>
        </w:rPr>
        <w:t>ucativo inte</w:t>
      </w:r>
      <w:r w:rsidRPr="003F0A25">
        <w:rPr>
          <w:rFonts w:ascii="Garamond" w:hAnsi="Garamond"/>
          <w:color w:val="303131"/>
        </w:rPr>
        <w:t>rn</w:t>
      </w:r>
      <w:r w:rsidRPr="003F0A25">
        <w:rPr>
          <w:rFonts w:ascii="Garamond" w:hAnsi="Garamond"/>
          <w:color w:val="4A4A4A"/>
        </w:rPr>
        <w:t xml:space="preserve">o </w:t>
      </w:r>
      <w:r w:rsidRPr="003F0A25">
        <w:rPr>
          <w:rFonts w:ascii="Garamond" w:hAnsi="Garamond" w:cs="Arial"/>
          <w:color w:val="4A4A4A"/>
        </w:rPr>
        <w:t xml:space="preserve">alla </w:t>
      </w:r>
      <w:r w:rsidRPr="003F0A25">
        <w:rPr>
          <w:rFonts w:ascii="Garamond" w:hAnsi="Garamond"/>
          <w:color w:val="4A4A4A"/>
        </w:rPr>
        <w:t>famig</w:t>
      </w:r>
      <w:r w:rsidRPr="003F0A25">
        <w:rPr>
          <w:rFonts w:ascii="Garamond" w:hAnsi="Garamond"/>
          <w:color w:val="303131"/>
        </w:rPr>
        <w:t>li</w:t>
      </w:r>
      <w:r w:rsidRPr="003F0A25">
        <w:rPr>
          <w:rFonts w:ascii="Garamond" w:hAnsi="Garamond"/>
          <w:color w:val="4A4A4A"/>
        </w:rPr>
        <w:t>a. Potremmo fo</w:t>
      </w:r>
      <w:r w:rsidRPr="003F0A25">
        <w:rPr>
          <w:rFonts w:ascii="Garamond" w:hAnsi="Garamond"/>
          <w:color w:val="303131"/>
        </w:rPr>
        <w:t>r</w:t>
      </w:r>
      <w:r w:rsidRPr="003F0A25">
        <w:rPr>
          <w:rFonts w:ascii="Garamond" w:hAnsi="Garamond"/>
          <w:color w:val="5E5E5E"/>
        </w:rPr>
        <w:t>se</w:t>
      </w:r>
      <w:r>
        <w:rPr>
          <w:rFonts w:ascii="Garamond" w:hAnsi="Garamond"/>
          <w:color w:val="5E5E5E"/>
        </w:rPr>
        <w:t xml:space="preserve"> </w:t>
      </w:r>
      <w:r w:rsidRPr="003F0A25">
        <w:rPr>
          <w:rFonts w:ascii="Garamond" w:hAnsi="Garamond"/>
          <w:color w:val="4A4A4A"/>
        </w:rPr>
        <w:t>sc</w:t>
      </w:r>
      <w:r w:rsidRPr="003F0A25">
        <w:rPr>
          <w:rFonts w:ascii="Garamond" w:hAnsi="Garamond"/>
          <w:color w:val="303131"/>
        </w:rPr>
        <w:t>h</w:t>
      </w:r>
      <w:r w:rsidRPr="003F0A25">
        <w:rPr>
          <w:rFonts w:ascii="Garamond" w:hAnsi="Garamond"/>
          <w:color w:val="4A4A4A"/>
        </w:rPr>
        <w:t>emat</w:t>
      </w:r>
      <w:r w:rsidRPr="003F0A25">
        <w:rPr>
          <w:rFonts w:ascii="Garamond" w:hAnsi="Garamond"/>
          <w:color w:val="303131"/>
        </w:rPr>
        <w:t>i</w:t>
      </w:r>
      <w:r w:rsidRPr="003F0A25">
        <w:rPr>
          <w:rFonts w:ascii="Garamond" w:hAnsi="Garamond"/>
          <w:color w:val="5E5E5E"/>
        </w:rPr>
        <w:t xml:space="preserve">zzare </w:t>
      </w:r>
      <w:r w:rsidRPr="003F0A25">
        <w:rPr>
          <w:rFonts w:ascii="Garamond" w:hAnsi="Garamond"/>
          <w:color w:val="4A4A4A"/>
        </w:rPr>
        <w:t xml:space="preserve">così: </w:t>
      </w:r>
      <w:r w:rsidRPr="003F0A25">
        <w:rPr>
          <w:rFonts w:ascii="Garamond" w:hAnsi="Garamond"/>
          <w:color w:val="5E5E5E"/>
        </w:rPr>
        <w:t xml:space="preserve">se </w:t>
      </w:r>
      <w:r w:rsidRPr="003F0A25">
        <w:rPr>
          <w:rFonts w:ascii="Garamond" w:hAnsi="Garamond"/>
          <w:color w:val="4A4A4A"/>
        </w:rPr>
        <w:t>ne</w:t>
      </w:r>
      <w:r w:rsidRPr="003F0A25">
        <w:rPr>
          <w:rFonts w:ascii="Garamond" w:hAnsi="Garamond"/>
          <w:color w:val="303131"/>
        </w:rPr>
        <w:t>ll</w:t>
      </w:r>
      <w:r w:rsidRPr="003F0A25">
        <w:rPr>
          <w:rFonts w:ascii="Garamond" w:hAnsi="Garamond"/>
          <w:color w:val="4A4A4A"/>
        </w:rPr>
        <w:t xml:space="preserve">a </w:t>
      </w:r>
      <w:r w:rsidRPr="003F0A25">
        <w:rPr>
          <w:rFonts w:ascii="Garamond" w:hAnsi="Garamond"/>
          <w:color w:val="5E5E5E"/>
        </w:rPr>
        <w:t>st</w:t>
      </w:r>
      <w:r>
        <w:rPr>
          <w:rFonts w:ascii="Garamond" w:hAnsi="Garamond"/>
          <w:color w:val="5E5E5E"/>
        </w:rPr>
        <w:t>o</w:t>
      </w:r>
      <w:r w:rsidRPr="003F0A25">
        <w:rPr>
          <w:rFonts w:ascii="Garamond" w:hAnsi="Garamond"/>
          <w:color w:val="5E5E5E"/>
        </w:rPr>
        <w:t>r</w:t>
      </w:r>
      <w:r w:rsidRPr="003F0A25">
        <w:rPr>
          <w:rFonts w:ascii="Garamond" w:hAnsi="Garamond"/>
          <w:color w:val="303131"/>
        </w:rPr>
        <w:t>i</w:t>
      </w:r>
      <w:r w:rsidRPr="003F0A25">
        <w:rPr>
          <w:rFonts w:ascii="Garamond" w:hAnsi="Garamond"/>
          <w:color w:val="4A4A4A"/>
        </w:rPr>
        <w:t xml:space="preserve">a di Israele </w:t>
      </w:r>
      <w:r w:rsidRPr="003F0A25">
        <w:rPr>
          <w:rFonts w:ascii="Garamond" w:hAnsi="Garamond"/>
          <w:color w:val="303131"/>
        </w:rPr>
        <w:t>fi</w:t>
      </w:r>
      <w:r w:rsidRPr="003F0A25">
        <w:rPr>
          <w:rFonts w:ascii="Garamond" w:hAnsi="Garamond"/>
          <w:color w:val="4A4A4A"/>
        </w:rPr>
        <w:t>no a</w:t>
      </w:r>
      <w:r>
        <w:rPr>
          <w:rFonts w:ascii="Garamond" w:hAnsi="Garamond"/>
          <w:color w:val="4A4A4A"/>
        </w:rPr>
        <w:t xml:space="preserve"> </w:t>
      </w:r>
      <w:r w:rsidRPr="003F0A25">
        <w:rPr>
          <w:rFonts w:ascii="Garamond" w:hAnsi="Garamond"/>
          <w:color w:val="4A4A4A"/>
        </w:rPr>
        <w:t>C</w:t>
      </w:r>
      <w:r w:rsidRPr="003F0A25">
        <w:rPr>
          <w:rFonts w:ascii="Garamond" w:hAnsi="Garamond"/>
          <w:color w:val="303131"/>
        </w:rPr>
        <w:t>ri</w:t>
      </w:r>
      <w:r w:rsidRPr="003F0A25">
        <w:rPr>
          <w:rFonts w:ascii="Garamond" w:hAnsi="Garamond"/>
          <w:color w:val="4A4A4A"/>
        </w:rPr>
        <w:t xml:space="preserve">sto </w:t>
      </w:r>
      <w:r w:rsidRPr="003F0A25">
        <w:rPr>
          <w:rFonts w:ascii="Garamond" w:hAnsi="Garamond"/>
          <w:color w:val="303131"/>
        </w:rPr>
        <w:t xml:space="preserve">il </w:t>
      </w:r>
      <w:r w:rsidRPr="003F0A25">
        <w:rPr>
          <w:rFonts w:ascii="Garamond" w:hAnsi="Garamond"/>
          <w:color w:val="4A4A4A"/>
        </w:rPr>
        <w:t>popo</w:t>
      </w:r>
      <w:r w:rsidRPr="003F0A25">
        <w:rPr>
          <w:rFonts w:ascii="Garamond" w:hAnsi="Garamond"/>
          <w:color w:val="303131"/>
        </w:rPr>
        <w:t>l</w:t>
      </w:r>
      <w:r w:rsidRPr="003F0A25">
        <w:rPr>
          <w:rFonts w:ascii="Garamond" w:hAnsi="Garamond"/>
          <w:color w:val="4A4A4A"/>
        </w:rPr>
        <w:t>o d</w:t>
      </w:r>
      <w:r w:rsidRPr="003F0A25">
        <w:rPr>
          <w:rFonts w:ascii="Garamond" w:hAnsi="Garamond"/>
          <w:color w:val="303131"/>
        </w:rPr>
        <w:t xml:space="preserve">i </w:t>
      </w:r>
      <w:r w:rsidRPr="003F0A25">
        <w:rPr>
          <w:rFonts w:ascii="Garamond" w:hAnsi="Garamond"/>
          <w:color w:val="4A4A4A"/>
        </w:rPr>
        <w:t>D</w:t>
      </w:r>
      <w:r w:rsidRPr="003F0A25">
        <w:rPr>
          <w:rFonts w:ascii="Garamond" w:hAnsi="Garamond"/>
          <w:color w:val="303131"/>
        </w:rPr>
        <w:t>i</w:t>
      </w:r>
      <w:r w:rsidRPr="003F0A25">
        <w:rPr>
          <w:rFonts w:ascii="Garamond" w:hAnsi="Garamond"/>
          <w:color w:val="4A4A4A"/>
        </w:rPr>
        <w:t xml:space="preserve">o </w:t>
      </w:r>
      <w:r w:rsidRPr="003F0A25">
        <w:rPr>
          <w:rFonts w:ascii="Garamond" w:hAnsi="Garamond"/>
          <w:color w:val="5E5E5E"/>
        </w:rPr>
        <w:t>e</w:t>
      </w:r>
      <w:r>
        <w:rPr>
          <w:rFonts w:ascii="Garamond" w:hAnsi="Garamond"/>
          <w:color w:val="5E5E5E"/>
        </w:rPr>
        <w:t>r</w:t>
      </w:r>
      <w:r w:rsidRPr="003F0A25">
        <w:rPr>
          <w:rFonts w:ascii="Garamond" w:hAnsi="Garamond"/>
          <w:color w:val="5E5E5E"/>
        </w:rPr>
        <w:t xml:space="preserve">a </w:t>
      </w:r>
      <w:r>
        <w:rPr>
          <w:rFonts w:ascii="Garamond" w:hAnsi="Garamond"/>
          <w:color w:val="4A4A4A"/>
        </w:rPr>
        <w:t>r</w:t>
      </w:r>
      <w:r w:rsidRPr="003F0A25">
        <w:rPr>
          <w:rFonts w:ascii="Garamond" w:hAnsi="Garamond"/>
          <w:color w:val="4A4A4A"/>
        </w:rPr>
        <w:t>e</w:t>
      </w:r>
      <w:r w:rsidRPr="003F0A25">
        <w:rPr>
          <w:rFonts w:ascii="Garamond" w:hAnsi="Garamond"/>
          <w:color w:val="303131"/>
        </w:rPr>
        <w:t>alm</w:t>
      </w:r>
      <w:r w:rsidRPr="003F0A25">
        <w:rPr>
          <w:rFonts w:ascii="Garamond" w:hAnsi="Garamond"/>
          <w:color w:val="4A4A4A"/>
        </w:rPr>
        <w:t xml:space="preserve">ente </w:t>
      </w:r>
      <w:r w:rsidRPr="003F0A25">
        <w:rPr>
          <w:rFonts w:ascii="Garamond" w:hAnsi="Garamond"/>
          <w:color w:val="303131"/>
        </w:rPr>
        <w:t>u</w:t>
      </w:r>
      <w:r w:rsidRPr="003F0A25">
        <w:rPr>
          <w:rFonts w:ascii="Garamond" w:hAnsi="Garamond"/>
          <w:color w:val="4A4A4A"/>
        </w:rPr>
        <w:t xml:space="preserve">na </w:t>
      </w:r>
      <w:r>
        <w:rPr>
          <w:rFonts w:ascii="Garamond" w:hAnsi="Garamond"/>
          <w:color w:val="4A4A4A"/>
        </w:rPr>
        <w:t>“</w:t>
      </w:r>
      <w:r w:rsidRPr="003F0A25">
        <w:rPr>
          <w:rFonts w:ascii="Garamond" w:hAnsi="Garamond"/>
          <w:color w:val="4A4A4A"/>
        </w:rPr>
        <w:t>g</w:t>
      </w:r>
      <w:r>
        <w:rPr>
          <w:rFonts w:ascii="Garamond" w:hAnsi="Garamond"/>
          <w:color w:val="4A4A4A"/>
        </w:rPr>
        <w:t>r</w:t>
      </w:r>
      <w:r w:rsidRPr="003F0A25">
        <w:rPr>
          <w:rFonts w:ascii="Garamond" w:hAnsi="Garamond"/>
          <w:color w:val="4A4A4A"/>
        </w:rPr>
        <w:t>an</w:t>
      </w:r>
      <w:r w:rsidRPr="003F0A25">
        <w:rPr>
          <w:rFonts w:ascii="Garamond" w:hAnsi="Garamond"/>
          <w:color w:val="303131"/>
        </w:rPr>
        <w:t>de</w:t>
      </w:r>
      <w:r>
        <w:rPr>
          <w:rFonts w:ascii="Garamond" w:hAnsi="Garamond"/>
          <w:color w:val="303131"/>
        </w:rPr>
        <w:t xml:space="preserve"> </w:t>
      </w:r>
      <w:r w:rsidRPr="003F0A25">
        <w:rPr>
          <w:rFonts w:ascii="Garamond" w:hAnsi="Garamond"/>
          <w:color w:val="4A4A4A"/>
        </w:rPr>
        <w:t>fa</w:t>
      </w:r>
      <w:r w:rsidRPr="003F0A25">
        <w:rPr>
          <w:rFonts w:ascii="Garamond" w:hAnsi="Garamond"/>
          <w:color w:val="303131"/>
        </w:rPr>
        <w:t>mi</w:t>
      </w:r>
      <w:r w:rsidRPr="003F0A25">
        <w:rPr>
          <w:rFonts w:ascii="Garamond" w:hAnsi="Garamond"/>
          <w:color w:val="4A4A4A"/>
        </w:rPr>
        <w:t>g</w:t>
      </w:r>
      <w:r w:rsidRPr="003F0A25">
        <w:rPr>
          <w:rFonts w:ascii="Garamond" w:hAnsi="Garamond"/>
          <w:color w:val="303131"/>
        </w:rPr>
        <w:t>li</w:t>
      </w:r>
      <w:r w:rsidRPr="003F0A25">
        <w:rPr>
          <w:rFonts w:ascii="Garamond" w:hAnsi="Garamond"/>
          <w:color w:val="4A4A4A"/>
        </w:rPr>
        <w:t>a</w:t>
      </w:r>
      <w:r>
        <w:rPr>
          <w:rFonts w:ascii="Garamond" w:hAnsi="Garamond"/>
          <w:color w:val="4A4A4A"/>
        </w:rPr>
        <w:t>”</w:t>
      </w:r>
      <w:r w:rsidRPr="003F0A25">
        <w:rPr>
          <w:rFonts w:ascii="Garamond" w:hAnsi="Garamond"/>
          <w:color w:val="4A4A4A"/>
        </w:rPr>
        <w:t>, a mo</w:t>
      </w:r>
      <w:r w:rsidRPr="003F0A25">
        <w:rPr>
          <w:rFonts w:ascii="Garamond" w:hAnsi="Garamond"/>
          <w:color w:val="303131"/>
        </w:rPr>
        <w:t>ti</w:t>
      </w:r>
      <w:r w:rsidRPr="003F0A25">
        <w:rPr>
          <w:rFonts w:ascii="Garamond" w:hAnsi="Garamond"/>
          <w:color w:val="4A4A4A"/>
        </w:rPr>
        <w:t>vo de</w:t>
      </w:r>
      <w:r w:rsidRPr="003F0A25">
        <w:rPr>
          <w:rFonts w:ascii="Garamond" w:hAnsi="Garamond"/>
          <w:color w:val="1A1A1A"/>
        </w:rPr>
        <w:t>ll</w:t>
      </w:r>
      <w:r w:rsidRPr="003F0A25">
        <w:rPr>
          <w:rFonts w:ascii="Garamond" w:hAnsi="Garamond"/>
          <w:color w:val="4A4A4A"/>
        </w:rPr>
        <w:t>a com</w:t>
      </w:r>
      <w:r w:rsidRPr="003F0A25">
        <w:rPr>
          <w:rFonts w:ascii="Garamond" w:hAnsi="Garamond"/>
          <w:color w:val="303131"/>
        </w:rPr>
        <w:t>un</w:t>
      </w:r>
      <w:r w:rsidRPr="003F0A25">
        <w:rPr>
          <w:rFonts w:ascii="Garamond" w:hAnsi="Garamond"/>
          <w:color w:val="4A4A4A"/>
        </w:rPr>
        <w:t>e asce</w:t>
      </w:r>
      <w:r w:rsidRPr="003F0A25">
        <w:rPr>
          <w:rFonts w:ascii="Garamond" w:hAnsi="Garamond"/>
          <w:color w:val="303131"/>
        </w:rPr>
        <w:t>nd</w:t>
      </w:r>
      <w:r w:rsidRPr="003F0A25">
        <w:rPr>
          <w:rFonts w:ascii="Garamond" w:hAnsi="Garamond"/>
          <w:color w:val="4A4A4A"/>
        </w:rPr>
        <w:t>enza</w:t>
      </w:r>
      <w:r>
        <w:rPr>
          <w:rFonts w:ascii="Garamond" w:hAnsi="Garamond"/>
          <w:color w:val="4A4A4A"/>
        </w:rPr>
        <w:t xml:space="preserve"> </w:t>
      </w:r>
      <w:r w:rsidRPr="003F0A25">
        <w:rPr>
          <w:rFonts w:ascii="Garamond" w:hAnsi="Garamond"/>
          <w:color w:val="303131"/>
        </w:rPr>
        <w:t>abr</w:t>
      </w:r>
      <w:r w:rsidRPr="003F0A25">
        <w:rPr>
          <w:rFonts w:ascii="Garamond" w:hAnsi="Garamond"/>
          <w:color w:val="4A4A4A"/>
        </w:rPr>
        <w:t>a</w:t>
      </w:r>
      <w:r w:rsidRPr="003F0A25">
        <w:rPr>
          <w:rFonts w:ascii="Garamond" w:hAnsi="Garamond"/>
          <w:color w:val="303131"/>
        </w:rPr>
        <w:t>mi</w:t>
      </w:r>
      <w:r w:rsidRPr="003F0A25">
        <w:rPr>
          <w:rFonts w:ascii="Garamond" w:hAnsi="Garamond"/>
          <w:color w:val="4A4A4A"/>
        </w:rPr>
        <w:t>t</w:t>
      </w:r>
      <w:r w:rsidRPr="003F0A25">
        <w:rPr>
          <w:rFonts w:ascii="Garamond" w:hAnsi="Garamond"/>
          <w:color w:val="303131"/>
        </w:rPr>
        <w:t>i</w:t>
      </w:r>
      <w:r w:rsidRPr="003F0A25">
        <w:rPr>
          <w:rFonts w:ascii="Garamond" w:hAnsi="Garamond"/>
          <w:color w:val="4A4A4A"/>
        </w:rPr>
        <w:t xml:space="preserve">ca </w:t>
      </w:r>
      <w:r w:rsidRPr="003F0A25">
        <w:rPr>
          <w:rFonts w:ascii="Garamond" w:hAnsi="Garamond"/>
          <w:color w:val="303131"/>
        </w:rPr>
        <w:t>d</w:t>
      </w:r>
      <w:r w:rsidRPr="003F0A25">
        <w:rPr>
          <w:rFonts w:ascii="Garamond" w:hAnsi="Garamond"/>
          <w:color w:val="4A4A4A"/>
        </w:rPr>
        <w:t>e</w:t>
      </w:r>
      <w:r w:rsidRPr="003F0A25">
        <w:rPr>
          <w:rFonts w:ascii="Garamond" w:hAnsi="Garamond"/>
          <w:color w:val="1A1A1A"/>
        </w:rPr>
        <w:t>ll</w:t>
      </w:r>
      <w:r>
        <w:rPr>
          <w:rFonts w:ascii="Garamond" w:hAnsi="Garamond"/>
          <w:color w:val="4A4A4A"/>
        </w:rPr>
        <w:t>’</w:t>
      </w:r>
      <w:r w:rsidRPr="003F0A25">
        <w:rPr>
          <w:rFonts w:ascii="Garamond" w:hAnsi="Garamond"/>
          <w:color w:val="303131"/>
        </w:rPr>
        <w:t>un</w:t>
      </w:r>
      <w:r w:rsidRPr="003F0A25">
        <w:rPr>
          <w:rFonts w:ascii="Garamond" w:hAnsi="Garamond"/>
          <w:color w:val="4A4A4A"/>
        </w:rPr>
        <w:t xml:space="preserve">ica razza </w:t>
      </w:r>
      <w:r w:rsidRPr="003F0A25">
        <w:rPr>
          <w:rFonts w:ascii="Garamond" w:hAnsi="Garamond"/>
          <w:color w:val="5E5E5E"/>
        </w:rPr>
        <w:t xml:space="preserve">e </w:t>
      </w:r>
      <w:r w:rsidRPr="003F0A25">
        <w:rPr>
          <w:rFonts w:ascii="Garamond" w:hAnsi="Garamond"/>
          <w:color w:val="4A4A4A"/>
        </w:rPr>
        <w:t>s</w:t>
      </w:r>
      <w:r w:rsidRPr="003F0A25">
        <w:rPr>
          <w:rFonts w:ascii="Garamond" w:hAnsi="Garamond"/>
          <w:color w:val="303131"/>
        </w:rPr>
        <w:t>tirp</w:t>
      </w:r>
      <w:r w:rsidRPr="003F0A25">
        <w:rPr>
          <w:rFonts w:ascii="Garamond" w:hAnsi="Garamond"/>
          <w:color w:val="4A4A4A"/>
        </w:rPr>
        <w:t>e, co</w:t>
      </w:r>
      <w:r w:rsidRPr="003F0A25">
        <w:rPr>
          <w:rFonts w:ascii="Garamond" w:hAnsi="Garamond"/>
          <w:color w:val="303131"/>
        </w:rPr>
        <w:t>n l</w:t>
      </w:r>
      <w:r w:rsidRPr="003F0A25">
        <w:rPr>
          <w:rFonts w:ascii="Garamond" w:hAnsi="Garamond"/>
          <w:color w:val="4A4A4A"/>
        </w:rPr>
        <w:t xml:space="preserve">a </w:t>
      </w:r>
      <w:r w:rsidRPr="003F0A25">
        <w:rPr>
          <w:rFonts w:ascii="Garamond" w:hAnsi="Garamond"/>
          <w:color w:val="303131"/>
        </w:rPr>
        <w:t>diffu</w:t>
      </w:r>
      <w:r w:rsidRPr="003F0A25">
        <w:rPr>
          <w:rFonts w:ascii="Garamond" w:hAnsi="Garamond"/>
          <w:color w:val="4A4A4A"/>
        </w:rPr>
        <w:t>sio</w:t>
      </w:r>
      <w:r w:rsidRPr="003F0A25">
        <w:rPr>
          <w:rFonts w:ascii="Garamond" w:hAnsi="Garamond"/>
          <w:color w:val="303131"/>
        </w:rPr>
        <w:t>n</w:t>
      </w:r>
      <w:r w:rsidRPr="003F0A25">
        <w:rPr>
          <w:rFonts w:ascii="Garamond" w:hAnsi="Garamond"/>
          <w:color w:val="5E5E5E"/>
        </w:rPr>
        <w:t>e</w:t>
      </w:r>
      <w:r>
        <w:rPr>
          <w:rFonts w:ascii="Garamond" w:hAnsi="Garamond"/>
          <w:color w:val="5E5E5E"/>
        </w:rPr>
        <w:t xml:space="preserve"> </w:t>
      </w:r>
      <w:r>
        <w:rPr>
          <w:rFonts w:ascii="Garamond" w:hAnsi="Garamond"/>
          <w:color w:val="4A4A4A"/>
        </w:rPr>
        <w:t>d</w:t>
      </w:r>
      <w:r w:rsidRPr="003F0A25">
        <w:rPr>
          <w:rFonts w:ascii="Garamond" w:hAnsi="Garamond"/>
          <w:color w:val="4A4A4A"/>
        </w:rPr>
        <w:t>el va</w:t>
      </w:r>
      <w:r w:rsidRPr="003F0A25">
        <w:rPr>
          <w:rFonts w:ascii="Garamond" w:hAnsi="Garamond"/>
          <w:color w:val="303131"/>
        </w:rPr>
        <w:t>n</w:t>
      </w:r>
      <w:r w:rsidRPr="003F0A25">
        <w:rPr>
          <w:rFonts w:ascii="Garamond" w:hAnsi="Garamond"/>
          <w:color w:val="4A4A4A"/>
        </w:rPr>
        <w:t xml:space="preserve">gelo </w:t>
      </w:r>
      <w:r w:rsidRPr="003F0A25">
        <w:rPr>
          <w:rFonts w:ascii="Garamond" w:hAnsi="Garamond"/>
          <w:color w:val="5E5E5E"/>
        </w:rPr>
        <w:t xml:space="preserve">è </w:t>
      </w:r>
      <w:r w:rsidRPr="003F0A25">
        <w:rPr>
          <w:rFonts w:ascii="Garamond" w:hAnsi="Garamond"/>
          <w:color w:val="303131"/>
        </w:rPr>
        <w:t>l</w:t>
      </w:r>
      <w:r w:rsidRPr="003F0A25">
        <w:rPr>
          <w:rFonts w:ascii="Garamond" w:hAnsi="Garamond"/>
          <w:color w:val="5E5E5E"/>
        </w:rPr>
        <w:t xml:space="preserve">a </w:t>
      </w:r>
      <w:r w:rsidRPr="003F0A25">
        <w:rPr>
          <w:rFonts w:ascii="Garamond" w:hAnsi="Garamond"/>
          <w:color w:val="4A4A4A"/>
        </w:rPr>
        <w:t>fam</w:t>
      </w:r>
      <w:r w:rsidRPr="003F0A25">
        <w:rPr>
          <w:rFonts w:ascii="Garamond" w:hAnsi="Garamond"/>
          <w:color w:val="303131"/>
        </w:rPr>
        <w:t>i</w:t>
      </w:r>
      <w:r w:rsidRPr="003F0A25">
        <w:rPr>
          <w:rFonts w:ascii="Garamond" w:hAnsi="Garamond"/>
          <w:color w:val="4A4A4A"/>
        </w:rPr>
        <w:t>g</w:t>
      </w:r>
      <w:r w:rsidRPr="003F0A25">
        <w:rPr>
          <w:rFonts w:ascii="Garamond" w:hAnsi="Garamond"/>
          <w:color w:val="303131"/>
        </w:rPr>
        <w:t>li</w:t>
      </w:r>
      <w:r w:rsidRPr="003F0A25">
        <w:rPr>
          <w:rFonts w:ascii="Garamond" w:hAnsi="Garamond"/>
          <w:color w:val="4A4A4A"/>
        </w:rPr>
        <w:t xml:space="preserve">a </w:t>
      </w:r>
      <w:r w:rsidRPr="003F0A25">
        <w:rPr>
          <w:rFonts w:ascii="Garamond" w:hAnsi="Garamond"/>
          <w:color w:val="5E5E5E"/>
        </w:rPr>
        <w:t>c</w:t>
      </w:r>
      <w:r w:rsidRPr="003F0A25">
        <w:rPr>
          <w:rFonts w:ascii="Garamond" w:hAnsi="Garamond"/>
          <w:color w:val="303131"/>
        </w:rPr>
        <w:t>h</w:t>
      </w:r>
      <w:r w:rsidRPr="003F0A25">
        <w:rPr>
          <w:rFonts w:ascii="Garamond" w:hAnsi="Garamond"/>
          <w:color w:val="4A4A4A"/>
        </w:rPr>
        <w:t xml:space="preserve">e </w:t>
      </w:r>
      <w:r w:rsidRPr="003F0A25">
        <w:rPr>
          <w:rFonts w:ascii="Garamond" w:hAnsi="Garamond"/>
          <w:color w:val="303131"/>
        </w:rPr>
        <w:t>d</w:t>
      </w:r>
      <w:r w:rsidRPr="003F0A25">
        <w:rPr>
          <w:rFonts w:ascii="Garamond" w:hAnsi="Garamond"/>
          <w:color w:val="4A4A4A"/>
        </w:rPr>
        <w:t>ive</w:t>
      </w:r>
      <w:r w:rsidRPr="003F0A25">
        <w:rPr>
          <w:rFonts w:ascii="Garamond" w:hAnsi="Garamond"/>
          <w:color w:val="303131"/>
        </w:rPr>
        <w:t>nt</w:t>
      </w:r>
      <w:r w:rsidRPr="003F0A25">
        <w:rPr>
          <w:rFonts w:ascii="Garamond" w:hAnsi="Garamond"/>
          <w:color w:val="4A4A4A"/>
        </w:rPr>
        <w:t xml:space="preserve">a </w:t>
      </w:r>
      <w:r>
        <w:rPr>
          <w:rFonts w:ascii="Garamond" w:hAnsi="Garamond"/>
          <w:color w:val="4A4A4A"/>
        </w:rPr>
        <w:t>“</w:t>
      </w:r>
      <w:r w:rsidRPr="003F0A25">
        <w:rPr>
          <w:rFonts w:ascii="Garamond" w:hAnsi="Garamond"/>
          <w:color w:val="303131"/>
        </w:rPr>
        <w:t>un</w:t>
      </w:r>
      <w:r w:rsidRPr="003F0A25">
        <w:rPr>
          <w:rFonts w:ascii="Garamond" w:hAnsi="Garamond"/>
          <w:color w:val="4A4A4A"/>
        </w:rPr>
        <w:t>a</w:t>
      </w:r>
      <w:r>
        <w:rPr>
          <w:rFonts w:ascii="Garamond" w:hAnsi="Garamond"/>
          <w:color w:val="5E5E5E"/>
        </w:rPr>
        <w:t xml:space="preserve"> </w:t>
      </w:r>
      <w:r w:rsidRPr="003F0A25">
        <w:rPr>
          <w:rFonts w:ascii="Garamond" w:hAnsi="Garamond"/>
          <w:color w:val="4A4A4A"/>
        </w:rPr>
        <w:t>p</w:t>
      </w:r>
      <w:r w:rsidRPr="003F0A25">
        <w:rPr>
          <w:rFonts w:ascii="Garamond" w:hAnsi="Garamond"/>
          <w:color w:val="303131"/>
        </w:rPr>
        <w:t>i</w:t>
      </w:r>
      <w:r w:rsidRPr="003F0A25">
        <w:rPr>
          <w:rFonts w:ascii="Garamond" w:hAnsi="Garamond"/>
          <w:color w:val="4A4A4A"/>
        </w:rPr>
        <w:t>cco</w:t>
      </w:r>
      <w:r w:rsidRPr="003F0A25">
        <w:rPr>
          <w:rFonts w:ascii="Garamond" w:hAnsi="Garamond"/>
          <w:color w:val="303131"/>
        </w:rPr>
        <w:t>l</w:t>
      </w:r>
      <w:r w:rsidRPr="003F0A25">
        <w:rPr>
          <w:rFonts w:ascii="Garamond" w:hAnsi="Garamond"/>
          <w:color w:val="4A4A4A"/>
        </w:rPr>
        <w:t>a C</w:t>
      </w:r>
      <w:r w:rsidRPr="003F0A25">
        <w:rPr>
          <w:rFonts w:ascii="Garamond" w:hAnsi="Garamond"/>
          <w:color w:val="303131"/>
        </w:rPr>
        <w:t>hi</w:t>
      </w:r>
      <w:r w:rsidRPr="003F0A25">
        <w:rPr>
          <w:rFonts w:ascii="Garamond" w:hAnsi="Garamond"/>
          <w:color w:val="5E5E5E"/>
        </w:rPr>
        <w:t>esa</w:t>
      </w:r>
      <w:r>
        <w:rPr>
          <w:rFonts w:ascii="Garamond" w:hAnsi="Garamond"/>
          <w:color w:val="5E5E5E"/>
        </w:rPr>
        <w:t>”</w:t>
      </w:r>
      <w:r w:rsidRPr="003F0A25">
        <w:rPr>
          <w:rFonts w:ascii="Garamond" w:hAnsi="Garamond"/>
          <w:color w:val="5E5E5E"/>
        </w:rPr>
        <w:t xml:space="preserve">, </w:t>
      </w:r>
      <w:r w:rsidRPr="003F0A25">
        <w:rPr>
          <w:rFonts w:ascii="Garamond" w:hAnsi="Garamond"/>
          <w:color w:val="303131"/>
        </w:rPr>
        <w:t>u</w:t>
      </w:r>
      <w:r w:rsidRPr="003F0A25">
        <w:rPr>
          <w:rFonts w:ascii="Garamond" w:hAnsi="Garamond"/>
          <w:color w:val="4A4A4A"/>
        </w:rPr>
        <w:t xml:space="preserve">na </w:t>
      </w:r>
      <w:r w:rsidRPr="003F0A25">
        <w:rPr>
          <w:rFonts w:ascii="Garamond" w:hAnsi="Garamond"/>
          <w:color w:val="303131"/>
        </w:rPr>
        <w:t>i</w:t>
      </w:r>
      <w:r w:rsidRPr="003F0A25">
        <w:rPr>
          <w:rFonts w:ascii="Garamond" w:hAnsi="Garamond"/>
          <w:color w:val="4A4A4A"/>
        </w:rPr>
        <w:t>mmag</w:t>
      </w:r>
      <w:r w:rsidRPr="003F0A25">
        <w:rPr>
          <w:rFonts w:ascii="Garamond" w:hAnsi="Garamond"/>
          <w:color w:val="303131"/>
        </w:rPr>
        <w:t>i</w:t>
      </w:r>
      <w:r w:rsidRPr="003F0A25">
        <w:rPr>
          <w:rFonts w:ascii="Garamond" w:hAnsi="Garamond"/>
          <w:color w:val="4A4A4A"/>
        </w:rPr>
        <w:t xml:space="preserve">ne </w:t>
      </w:r>
      <w:r w:rsidRPr="003F0A25">
        <w:rPr>
          <w:rFonts w:ascii="Garamond" w:hAnsi="Garamond"/>
          <w:color w:val="303131"/>
        </w:rPr>
        <w:t xml:space="preserve">in </w:t>
      </w:r>
      <w:r w:rsidRPr="003F0A25">
        <w:rPr>
          <w:rFonts w:ascii="Garamond" w:hAnsi="Garamond"/>
          <w:color w:val="4A4A4A"/>
        </w:rPr>
        <w:t>m</w:t>
      </w:r>
      <w:r w:rsidRPr="003F0A25">
        <w:rPr>
          <w:rFonts w:ascii="Garamond" w:hAnsi="Garamond"/>
          <w:color w:val="303131"/>
        </w:rPr>
        <w:t>i</w:t>
      </w:r>
      <w:r w:rsidRPr="003F0A25">
        <w:rPr>
          <w:rFonts w:ascii="Garamond" w:hAnsi="Garamond"/>
          <w:color w:val="4A4A4A"/>
        </w:rPr>
        <w:t>n</w:t>
      </w:r>
      <w:r w:rsidRPr="003F0A25">
        <w:rPr>
          <w:rFonts w:ascii="Garamond" w:hAnsi="Garamond"/>
          <w:color w:val="303131"/>
        </w:rPr>
        <w:t>i</w:t>
      </w:r>
      <w:r w:rsidRPr="003F0A25">
        <w:rPr>
          <w:rFonts w:ascii="Garamond" w:hAnsi="Garamond"/>
          <w:color w:val="4A4A4A"/>
        </w:rPr>
        <w:t>at</w:t>
      </w:r>
      <w:r w:rsidRPr="003F0A25">
        <w:rPr>
          <w:rFonts w:ascii="Garamond" w:hAnsi="Garamond"/>
          <w:color w:val="303131"/>
        </w:rPr>
        <w:t>ur</w:t>
      </w:r>
      <w:r w:rsidRPr="003F0A25">
        <w:rPr>
          <w:rFonts w:ascii="Garamond" w:hAnsi="Garamond"/>
          <w:color w:val="4A4A4A"/>
        </w:rPr>
        <w:t xml:space="preserve">a </w:t>
      </w:r>
      <w:r w:rsidRPr="003F0A25">
        <w:rPr>
          <w:rFonts w:ascii="Garamond" w:hAnsi="Garamond"/>
          <w:color w:val="303131"/>
        </w:rPr>
        <w:t>d</w:t>
      </w:r>
      <w:r w:rsidRPr="003F0A25">
        <w:rPr>
          <w:rFonts w:ascii="Garamond" w:hAnsi="Garamond"/>
          <w:color w:val="4A4A4A"/>
        </w:rPr>
        <w:t>e</w:t>
      </w:r>
      <w:r w:rsidRPr="003F0A25">
        <w:rPr>
          <w:rFonts w:ascii="Garamond" w:hAnsi="Garamond"/>
          <w:color w:val="303131"/>
        </w:rPr>
        <w:t>ll</w:t>
      </w:r>
      <w:r w:rsidRPr="003F0A25">
        <w:rPr>
          <w:rFonts w:ascii="Garamond" w:hAnsi="Garamond"/>
          <w:color w:val="4A4A4A"/>
        </w:rPr>
        <w:t>a</w:t>
      </w:r>
      <w:r>
        <w:rPr>
          <w:rFonts w:ascii="Garamond" w:hAnsi="Garamond"/>
          <w:color w:val="4A4A4A"/>
        </w:rPr>
        <w:t xml:space="preserve"> </w:t>
      </w:r>
      <w:r w:rsidRPr="003F0A25">
        <w:rPr>
          <w:rFonts w:ascii="Garamond" w:hAnsi="Garamond"/>
          <w:color w:val="4A4A4A"/>
        </w:rPr>
        <w:t>g</w:t>
      </w:r>
      <w:r w:rsidRPr="003F0A25">
        <w:rPr>
          <w:rFonts w:ascii="Garamond" w:hAnsi="Garamond"/>
          <w:color w:val="303131"/>
        </w:rPr>
        <w:t>r</w:t>
      </w:r>
      <w:r w:rsidRPr="003F0A25">
        <w:rPr>
          <w:rFonts w:ascii="Garamond" w:hAnsi="Garamond"/>
          <w:color w:val="4A4A4A"/>
        </w:rPr>
        <w:t>an</w:t>
      </w:r>
      <w:r w:rsidRPr="003F0A25">
        <w:rPr>
          <w:rFonts w:ascii="Garamond" w:hAnsi="Garamond"/>
          <w:color w:val="303131"/>
        </w:rPr>
        <w:t>d</w:t>
      </w:r>
      <w:r w:rsidRPr="003F0A25">
        <w:rPr>
          <w:rFonts w:ascii="Garamond" w:hAnsi="Garamond"/>
          <w:color w:val="5E5E5E"/>
        </w:rPr>
        <w:t>e C</w:t>
      </w:r>
      <w:r w:rsidRPr="003F0A25">
        <w:rPr>
          <w:rFonts w:ascii="Garamond" w:hAnsi="Garamond"/>
          <w:color w:val="303131"/>
        </w:rPr>
        <w:t>hi</w:t>
      </w:r>
      <w:r w:rsidRPr="003F0A25">
        <w:rPr>
          <w:rFonts w:ascii="Garamond" w:hAnsi="Garamond"/>
          <w:color w:val="4A4A4A"/>
        </w:rPr>
        <w:t>esa u</w:t>
      </w:r>
      <w:r w:rsidRPr="003F0A25">
        <w:rPr>
          <w:rFonts w:ascii="Garamond" w:hAnsi="Garamond"/>
          <w:color w:val="303131"/>
        </w:rPr>
        <w:t>ni</w:t>
      </w:r>
      <w:r w:rsidRPr="003F0A25">
        <w:rPr>
          <w:rFonts w:ascii="Garamond" w:hAnsi="Garamond"/>
          <w:color w:val="4A4A4A"/>
        </w:rPr>
        <w:t>ve</w:t>
      </w:r>
      <w:r>
        <w:rPr>
          <w:rFonts w:ascii="Garamond" w:hAnsi="Garamond"/>
          <w:color w:val="303131"/>
        </w:rPr>
        <w:t>r</w:t>
      </w:r>
      <w:r w:rsidRPr="003F0A25">
        <w:rPr>
          <w:rFonts w:ascii="Garamond" w:hAnsi="Garamond"/>
          <w:color w:val="5E5E5E"/>
        </w:rPr>
        <w:t>sa</w:t>
      </w:r>
      <w:r w:rsidRPr="003F0A25">
        <w:rPr>
          <w:rFonts w:ascii="Garamond" w:hAnsi="Garamond"/>
          <w:color w:val="303131"/>
        </w:rPr>
        <w:t>l</w:t>
      </w:r>
      <w:r w:rsidRPr="003F0A25">
        <w:rPr>
          <w:rFonts w:ascii="Garamond" w:hAnsi="Garamond"/>
          <w:color w:val="4A4A4A"/>
        </w:rPr>
        <w:t>e</w:t>
      </w:r>
      <w:r w:rsidRPr="003F0A25">
        <w:rPr>
          <w:rFonts w:ascii="Garamond" w:hAnsi="Garamond"/>
          <w:color w:val="6E6E6E"/>
        </w:rPr>
        <w:t xml:space="preserve">, </w:t>
      </w:r>
      <w:r w:rsidRPr="003F0A25">
        <w:rPr>
          <w:rFonts w:ascii="Garamond" w:hAnsi="Garamond"/>
          <w:color w:val="4A4A4A"/>
        </w:rPr>
        <w:t>co</w:t>
      </w:r>
      <w:r w:rsidRPr="003F0A25">
        <w:rPr>
          <w:rFonts w:ascii="Garamond" w:hAnsi="Garamond"/>
          <w:color w:val="303131"/>
        </w:rPr>
        <w:t>m</w:t>
      </w:r>
      <w:r w:rsidRPr="003F0A25">
        <w:rPr>
          <w:rFonts w:ascii="Garamond" w:hAnsi="Garamond"/>
          <w:color w:val="4A4A4A"/>
        </w:rPr>
        <w:t xml:space="preserve">posta </w:t>
      </w:r>
      <w:r>
        <w:rPr>
          <w:rFonts w:ascii="Garamond" w:hAnsi="Garamond"/>
          <w:color w:val="4A4A4A"/>
        </w:rPr>
        <w:t>d</w:t>
      </w:r>
      <w:r w:rsidRPr="003F0A25">
        <w:rPr>
          <w:rFonts w:ascii="Garamond" w:hAnsi="Garamond"/>
          <w:color w:val="4A4A4A"/>
        </w:rPr>
        <w:t>i mo</w:t>
      </w:r>
      <w:r w:rsidRPr="003F0A25">
        <w:rPr>
          <w:rFonts w:ascii="Garamond" w:hAnsi="Garamond"/>
          <w:color w:val="303131"/>
        </w:rPr>
        <w:t>lti p</w:t>
      </w:r>
      <w:r w:rsidRPr="003F0A25">
        <w:rPr>
          <w:rFonts w:ascii="Garamond" w:hAnsi="Garamond"/>
          <w:color w:val="4A4A4A"/>
        </w:rPr>
        <w:t>o</w:t>
      </w:r>
      <w:r w:rsidRPr="003F0A25">
        <w:rPr>
          <w:rFonts w:ascii="Garamond" w:hAnsi="Garamond"/>
          <w:color w:val="303131"/>
        </w:rPr>
        <w:t>p</w:t>
      </w:r>
      <w:r w:rsidRPr="003F0A25">
        <w:rPr>
          <w:rFonts w:ascii="Garamond" w:hAnsi="Garamond"/>
          <w:color w:val="4A4A4A"/>
        </w:rPr>
        <w:t>o</w:t>
      </w:r>
      <w:r w:rsidRPr="003F0A25">
        <w:rPr>
          <w:rFonts w:ascii="Garamond" w:hAnsi="Garamond"/>
          <w:color w:val="303131"/>
        </w:rPr>
        <w:t>li</w:t>
      </w:r>
      <w:r>
        <w:rPr>
          <w:rFonts w:ascii="Garamond" w:hAnsi="Garamond"/>
          <w:color w:val="303131"/>
        </w:rPr>
        <w:t xml:space="preserve"> </w:t>
      </w:r>
      <w:r w:rsidRPr="003F0A25">
        <w:rPr>
          <w:rFonts w:ascii="Garamond" w:hAnsi="Garamond"/>
          <w:color w:val="4A4A4A"/>
        </w:rPr>
        <w:t>e di va</w:t>
      </w:r>
      <w:r w:rsidRPr="003F0A25">
        <w:rPr>
          <w:rFonts w:ascii="Garamond" w:hAnsi="Garamond"/>
          <w:color w:val="303131"/>
        </w:rPr>
        <w:t>ri</w:t>
      </w:r>
      <w:r w:rsidRPr="003F0A25">
        <w:rPr>
          <w:rFonts w:ascii="Garamond" w:hAnsi="Garamond"/>
          <w:color w:val="5E5E5E"/>
        </w:rPr>
        <w:t xml:space="preserve">e </w:t>
      </w:r>
      <w:r w:rsidRPr="003F0A25">
        <w:rPr>
          <w:rFonts w:ascii="Garamond" w:hAnsi="Garamond"/>
          <w:color w:val="4A4A4A"/>
        </w:rPr>
        <w:t>apparten</w:t>
      </w:r>
      <w:r w:rsidRPr="003F0A25">
        <w:rPr>
          <w:rFonts w:ascii="Garamond" w:hAnsi="Garamond"/>
          <w:color w:val="6E6E6E"/>
        </w:rPr>
        <w:t>e</w:t>
      </w:r>
      <w:r w:rsidRPr="003F0A25">
        <w:rPr>
          <w:rFonts w:ascii="Garamond" w:hAnsi="Garamond"/>
          <w:color w:val="4A4A4A"/>
        </w:rPr>
        <w:t>nze c</w:t>
      </w:r>
      <w:r w:rsidRPr="003F0A25">
        <w:rPr>
          <w:rFonts w:ascii="Garamond" w:hAnsi="Garamond"/>
          <w:color w:val="303131"/>
        </w:rPr>
        <w:t>u</w:t>
      </w:r>
      <w:r w:rsidRPr="003F0A25">
        <w:rPr>
          <w:rFonts w:ascii="Garamond" w:hAnsi="Garamond"/>
          <w:color w:val="4A4A4A"/>
        </w:rPr>
        <w:t>ltu</w:t>
      </w:r>
      <w:r w:rsidRPr="003F0A25">
        <w:rPr>
          <w:rFonts w:ascii="Garamond" w:hAnsi="Garamond"/>
          <w:color w:val="303131"/>
        </w:rPr>
        <w:t>r</w:t>
      </w:r>
      <w:r w:rsidRPr="003F0A25">
        <w:rPr>
          <w:rFonts w:ascii="Garamond" w:hAnsi="Garamond"/>
          <w:color w:val="4A4A4A"/>
        </w:rPr>
        <w:t>al</w:t>
      </w:r>
      <w:r w:rsidRPr="003F0A25">
        <w:rPr>
          <w:rFonts w:ascii="Garamond" w:hAnsi="Garamond"/>
          <w:color w:val="303131"/>
        </w:rPr>
        <w:t>i</w:t>
      </w:r>
      <w:r w:rsidRPr="003F0A25">
        <w:rPr>
          <w:rFonts w:ascii="Garamond" w:hAnsi="Garamond"/>
          <w:color w:val="6E6E6E"/>
        </w:rPr>
        <w:t xml:space="preserve">, </w:t>
      </w:r>
      <w:r w:rsidRPr="003F0A25">
        <w:rPr>
          <w:rFonts w:ascii="Garamond" w:hAnsi="Garamond"/>
          <w:color w:val="303131"/>
        </w:rPr>
        <w:t>nell</w:t>
      </w:r>
      <w:r w:rsidRPr="003F0A25">
        <w:rPr>
          <w:rFonts w:ascii="Garamond" w:hAnsi="Garamond"/>
          <w:color w:val="4A4A4A"/>
        </w:rPr>
        <w:t xml:space="preserve">a </w:t>
      </w:r>
      <w:r w:rsidRPr="003F0A25">
        <w:rPr>
          <w:rFonts w:ascii="Garamond" w:hAnsi="Garamond"/>
          <w:color w:val="303131"/>
        </w:rPr>
        <w:t>q</w:t>
      </w:r>
      <w:r w:rsidRPr="003F0A25">
        <w:rPr>
          <w:rFonts w:ascii="Garamond" w:hAnsi="Garamond"/>
          <w:color w:val="4A4A4A"/>
        </w:rPr>
        <w:t>uale</w:t>
      </w:r>
      <w:r>
        <w:rPr>
          <w:rFonts w:ascii="Garamond" w:hAnsi="Garamond"/>
          <w:color w:val="4A4A4A"/>
        </w:rPr>
        <w:t xml:space="preserve"> </w:t>
      </w:r>
      <w:r w:rsidRPr="003F0A25">
        <w:rPr>
          <w:rFonts w:ascii="Garamond" w:hAnsi="Garamond"/>
          <w:color w:val="303131"/>
        </w:rPr>
        <w:t>l</w:t>
      </w:r>
      <w:r w:rsidRPr="003F0A25">
        <w:rPr>
          <w:rFonts w:ascii="Garamond" w:hAnsi="Garamond"/>
          <w:color w:val="4A4A4A"/>
        </w:rPr>
        <w:t xml:space="preserve">e </w:t>
      </w:r>
      <w:r w:rsidRPr="003F0A25">
        <w:rPr>
          <w:rFonts w:ascii="Garamond" w:hAnsi="Garamond"/>
          <w:color w:val="303131"/>
        </w:rPr>
        <w:t>f</w:t>
      </w:r>
      <w:r w:rsidRPr="003F0A25">
        <w:rPr>
          <w:rFonts w:ascii="Garamond" w:hAnsi="Garamond"/>
          <w:color w:val="4A4A4A"/>
        </w:rPr>
        <w:t>am</w:t>
      </w:r>
      <w:r w:rsidRPr="003F0A25">
        <w:rPr>
          <w:rFonts w:ascii="Garamond" w:hAnsi="Garamond"/>
          <w:color w:val="303131"/>
        </w:rPr>
        <w:t>i</w:t>
      </w:r>
      <w:r w:rsidRPr="003F0A25">
        <w:rPr>
          <w:rFonts w:ascii="Garamond" w:hAnsi="Garamond"/>
          <w:color w:val="4A4A4A"/>
        </w:rPr>
        <w:t>g</w:t>
      </w:r>
      <w:r w:rsidRPr="003F0A25">
        <w:rPr>
          <w:rFonts w:ascii="Garamond" w:hAnsi="Garamond"/>
          <w:color w:val="303131"/>
        </w:rPr>
        <w:t>li</w:t>
      </w:r>
      <w:r w:rsidRPr="003F0A25">
        <w:rPr>
          <w:rFonts w:ascii="Garamond" w:hAnsi="Garamond"/>
          <w:color w:val="5E5E5E"/>
        </w:rPr>
        <w:t>e cris</w:t>
      </w:r>
      <w:r w:rsidRPr="003F0A25">
        <w:rPr>
          <w:rFonts w:ascii="Garamond" w:hAnsi="Garamond"/>
          <w:color w:val="303131"/>
        </w:rPr>
        <w:t>t</w:t>
      </w:r>
      <w:r w:rsidRPr="003F0A25">
        <w:rPr>
          <w:rFonts w:ascii="Garamond" w:hAnsi="Garamond"/>
          <w:color w:val="4A4A4A"/>
        </w:rPr>
        <w:t>ia</w:t>
      </w:r>
      <w:r w:rsidRPr="003F0A25">
        <w:rPr>
          <w:rFonts w:ascii="Garamond" w:hAnsi="Garamond"/>
          <w:color w:val="303131"/>
        </w:rPr>
        <w:t>n</w:t>
      </w:r>
      <w:r w:rsidRPr="003F0A25">
        <w:rPr>
          <w:rFonts w:ascii="Garamond" w:hAnsi="Garamond"/>
          <w:color w:val="5E5E5E"/>
        </w:rPr>
        <w:t xml:space="preserve">e si </w:t>
      </w:r>
      <w:r w:rsidRPr="003F0A25">
        <w:rPr>
          <w:rFonts w:ascii="Garamond" w:hAnsi="Garamond"/>
          <w:color w:val="4A4A4A"/>
        </w:rPr>
        <w:t>trovano a</w:t>
      </w:r>
      <w:r w:rsidRPr="003F0A25">
        <w:rPr>
          <w:rFonts w:ascii="Garamond" w:hAnsi="Garamond"/>
          <w:color w:val="303131"/>
        </w:rPr>
        <w:t>bb</w:t>
      </w:r>
      <w:r w:rsidRPr="003F0A25">
        <w:rPr>
          <w:rFonts w:ascii="Garamond" w:hAnsi="Garamond"/>
          <w:color w:val="4A4A4A"/>
        </w:rPr>
        <w:t>raccia</w:t>
      </w:r>
      <w:r w:rsidRPr="003F0A25">
        <w:rPr>
          <w:rFonts w:ascii="Garamond" w:hAnsi="Garamond"/>
          <w:color w:val="303131"/>
        </w:rPr>
        <w:t>t</w:t>
      </w:r>
      <w:r w:rsidRPr="003F0A25">
        <w:rPr>
          <w:rFonts w:ascii="Garamond" w:hAnsi="Garamond"/>
          <w:color w:val="4A4A4A"/>
        </w:rPr>
        <w:t>e</w:t>
      </w:r>
      <w:r w:rsidRPr="003F0A25">
        <w:rPr>
          <w:rFonts w:ascii="Garamond" w:hAnsi="Garamond"/>
          <w:color w:val="303131"/>
        </w:rPr>
        <w:t>.</w:t>
      </w:r>
    </w:p>
    <w:p w:rsidR="00536A46" w:rsidRDefault="00536A46" w:rsidP="00536A46">
      <w:pPr>
        <w:autoSpaceDE w:val="0"/>
        <w:autoSpaceDN w:val="0"/>
        <w:adjustRightInd w:val="0"/>
        <w:jc w:val="both"/>
        <w:rPr>
          <w:rFonts w:ascii="Garamond" w:hAnsi="Garamond"/>
          <w:color w:val="151515"/>
        </w:rPr>
      </w:pPr>
      <w:r w:rsidRPr="003F0A25">
        <w:rPr>
          <w:rFonts w:ascii="Garamond" w:hAnsi="Garamond"/>
          <w:color w:val="4A4A4A"/>
        </w:rPr>
        <w:t>Questa incl</w:t>
      </w:r>
      <w:r w:rsidRPr="003F0A25">
        <w:rPr>
          <w:rFonts w:ascii="Garamond" w:hAnsi="Garamond"/>
          <w:color w:val="303131"/>
        </w:rPr>
        <w:t>u</w:t>
      </w:r>
      <w:r w:rsidRPr="003F0A25">
        <w:rPr>
          <w:rFonts w:ascii="Garamond" w:hAnsi="Garamond"/>
          <w:color w:val="6E6E6E"/>
        </w:rPr>
        <w:t>s</w:t>
      </w:r>
      <w:r w:rsidRPr="003F0A25">
        <w:rPr>
          <w:rFonts w:ascii="Garamond" w:hAnsi="Garamond"/>
          <w:color w:val="4A4A4A"/>
        </w:rPr>
        <w:t>ion</w:t>
      </w:r>
      <w:r w:rsidRPr="003F0A25">
        <w:rPr>
          <w:rFonts w:ascii="Garamond" w:hAnsi="Garamond"/>
          <w:color w:val="6E6E6E"/>
        </w:rPr>
        <w:t xml:space="preserve">e e </w:t>
      </w:r>
      <w:r w:rsidRPr="003F0A25">
        <w:rPr>
          <w:rFonts w:ascii="Garamond" w:hAnsi="Garamond"/>
          <w:color w:val="4A4A4A"/>
        </w:rPr>
        <w:t>trasfo</w:t>
      </w:r>
      <w:r w:rsidRPr="003F0A25">
        <w:rPr>
          <w:rFonts w:ascii="Garamond" w:hAnsi="Garamond"/>
          <w:color w:val="303131"/>
        </w:rPr>
        <w:t>r</w:t>
      </w:r>
      <w:r w:rsidRPr="003F0A25">
        <w:rPr>
          <w:rFonts w:ascii="Garamond" w:hAnsi="Garamond"/>
          <w:color w:val="4A4A4A"/>
        </w:rPr>
        <w:t>mazione de</w:t>
      </w:r>
      <w:r w:rsidRPr="003F0A25">
        <w:rPr>
          <w:rFonts w:ascii="Garamond" w:hAnsi="Garamond"/>
          <w:color w:val="303131"/>
        </w:rPr>
        <w:t>ll</w:t>
      </w:r>
      <w:r w:rsidRPr="003F0A25">
        <w:rPr>
          <w:rFonts w:ascii="Garamond" w:hAnsi="Garamond"/>
          <w:color w:val="4A4A4A"/>
        </w:rPr>
        <w:t xml:space="preserve">a </w:t>
      </w:r>
      <w:r>
        <w:rPr>
          <w:rFonts w:ascii="Garamond" w:hAnsi="Garamond"/>
          <w:color w:val="5E5E5E"/>
        </w:rPr>
        <w:t>“</w:t>
      </w:r>
      <w:r w:rsidRPr="003F0A25">
        <w:rPr>
          <w:rFonts w:ascii="Garamond" w:hAnsi="Garamond"/>
          <w:color w:val="5E5E5E"/>
        </w:rPr>
        <w:t>ge</w:t>
      </w:r>
      <w:r w:rsidRPr="003F0A25">
        <w:rPr>
          <w:rFonts w:ascii="Garamond" w:hAnsi="Garamond"/>
          <w:color w:val="303131"/>
        </w:rPr>
        <w:t>n</w:t>
      </w:r>
      <w:r w:rsidRPr="003F0A25">
        <w:rPr>
          <w:rFonts w:ascii="Garamond" w:hAnsi="Garamond"/>
          <w:color w:val="4A4A4A"/>
        </w:rPr>
        <w:t>ealogia</w:t>
      </w:r>
      <w:r>
        <w:rPr>
          <w:rFonts w:ascii="Garamond" w:hAnsi="Garamond"/>
          <w:color w:val="6E6E6E"/>
        </w:rPr>
        <w:t xml:space="preserve">” </w:t>
      </w:r>
      <w:r w:rsidRPr="003F0A25">
        <w:rPr>
          <w:rFonts w:ascii="Garamond" w:hAnsi="Garamond"/>
          <w:color w:val="4A4A4A"/>
        </w:rPr>
        <w:t>b</w:t>
      </w:r>
      <w:r w:rsidRPr="003F0A25">
        <w:rPr>
          <w:rFonts w:ascii="Garamond" w:hAnsi="Garamond"/>
          <w:color w:val="1A1A1A"/>
        </w:rPr>
        <w:t>i</w:t>
      </w:r>
      <w:r w:rsidRPr="003F0A25">
        <w:rPr>
          <w:rFonts w:ascii="Garamond" w:hAnsi="Garamond"/>
          <w:color w:val="5E5E5E"/>
        </w:rPr>
        <w:t>olog</w:t>
      </w:r>
      <w:r w:rsidRPr="003F0A25">
        <w:rPr>
          <w:rFonts w:ascii="Garamond" w:hAnsi="Garamond"/>
          <w:color w:val="303131"/>
        </w:rPr>
        <w:t>i</w:t>
      </w:r>
      <w:r w:rsidRPr="003F0A25">
        <w:rPr>
          <w:rFonts w:ascii="Garamond" w:hAnsi="Garamond"/>
          <w:color w:val="5E5E5E"/>
        </w:rPr>
        <w:t>co</w:t>
      </w:r>
      <w:r w:rsidRPr="003F0A25">
        <w:rPr>
          <w:rFonts w:ascii="Garamond" w:hAnsi="Garamond"/>
          <w:color w:val="303131"/>
        </w:rPr>
        <w:t>-</w:t>
      </w:r>
      <w:r w:rsidRPr="003F0A25">
        <w:rPr>
          <w:rFonts w:ascii="Garamond" w:hAnsi="Garamond"/>
          <w:color w:val="4A4A4A"/>
        </w:rPr>
        <w:t>relig</w:t>
      </w:r>
      <w:r w:rsidRPr="003F0A25">
        <w:rPr>
          <w:rFonts w:ascii="Garamond" w:hAnsi="Garamond"/>
          <w:color w:val="303131"/>
        </w:rPr>
        <w:t>i</w:t>
      </w:r>
      <w:r w:rsidRPr="003F0A25">
        <w:rPr>
          <w:rFonts w:ascii="Garamond" w:hAnsi="Garamond"/>
          <w:color w:val="4A4A4A"/>
        </w:rPr>
        <w:t>osa</w:t>
      </w:r>
      <w:r w:rsidRPr="003F0A25">
        <w:rPr>
          <w:rFonts w:ascii="Garamond" w:hAnsi="Garamond"/>
          <w:color w:val="6E6E6E"/>
        </w:rPr>
        <w:t xml:space="preserve">, </w:t>
      </w:r>
      <w:r w:rsidRPr="003F0A25">
        <w:rPr>
          <w:rFonts w:ascii="Garamond" w:hAnsi="Garamond"/>
          <w:color w:val="5E5E5E"/>
        </w:rPr>
        <w:t xml:space="preserve">di </w:t>
      </w:r>
      <w:r w:rsidRPr="003F0A25">
        <w:rPr>
          <w:rFonts w:ascii="Garamond" w:hAnsi="Garamond"/>
          <w:color w:val="4A4A4A"/>
        </w:rPr>
        <w:t xml:space="preserve">impronta </w:t>
      </w:r>
      <w:r w:rsidRPr="003F0A25">
        <w:rPr>
          <w:rFonts w:ascii="Garamond" w:hAnsi="Garamond"/>
          <w:color w:val="5E5E5E"/>
        </w:rPr>
        <w:t xml:space="preserve">e </w:t>
      </w:r>
      <w:r w:rsidRPr="003F0A25">
        <w:rPr>
          <w:rFonts w:ascii="Garamond" w:hAnsi="Garamond"/>
          <w:color w:val="4A4A4A"/>
        </w:rPr>
        <w:t>de</w:t>
      </w:r>
      <w:r w:rsidRPr="003F0A25">
        <w:rPr>
          <w:rFonts w:ascii="Garamond" w:hAnsi="Garamond"/>
          <w:color w:val="303131"/>
        </w:rPr>
        <w:t>ri</w:t>
      </w:r>
      <w:r w:rsidRPr="003F0A25">
        <w:rPr>
          <w:rFonts w:ascii="Garamond" w:hAnsi="Garamond"/>
          <w:color w:val="5E5E5E"/>
        </w:rPr>
        <w:t>vaz</w:t>
      </w:r>
      <w:r w:rsidRPr="003F0A25">
        <w:rPr>
          <w:rFonts w:ascii="Garamond" w:hAnsi="Garamond"/>
          <w:color w:val="303131"/>
        </w:rPr>
        <w:t>i</w:t>
      </w:r>
      <w:r w:rsidRPr="003F0A25">
        <w:rPr>
          <w:rFonts w:ascii="Garamond" w:hAnsi="Garamond"/>
          <w:color w:val="4A4A4A"/>
        </w:rPr>
        <w:t>one</w:t>
      </w:r>
      <w:r>
        <w:rPr>
          <w:rFonts w:ascii="Garamond" w:hAnsi="Garamond"/>
          <w:color w:val="4A4A4A"/>
        </w:rPr>
        <w:t xml:space="preserve"> </w:t>
      </w:r>
      <w:r w:rsidRPr="003F0A25">
        <w:rPr>
          <w:rFonts w:ascii="Garamond" w:hAnsi="Garamond"/>
          <w:color w:val="4A4A4A"/>
        </w:rPr>
        <w:t>vete</w:t>
      </w:r>
      <w:r>
        <w:rPr>
          <w:rFonts w:ascii="Garamond" w:hAnsi="Garamond"/>
          <w:color w:val="4A4A4A"/>
        </w:rPr>
        <w:t>r</w:t>
      </w:r>
      <w:r w:rsidRPr="003F0A25">
        <w:rPr>
          <w:rFonts w:ascii="Garamond" w:hAnsi="Garamond"/>
          <w:color w:val="4A4A4A"/>
        </w:rPr>
        <w:t>otestamentaria</w:t>
      </w:r>
      <w:r w:rsidRPr="003F0A25">
        <w:rPr>
          <w:rFonts w:ascii="Garamond" w:hAnsi="Garamond"/>
          <w:color w:val="6E6E6E"/>
        </w:rPr>
        <w:t xml:space="preserve">, </w:t>
      </w:r>
      <w:r w:rsidRPr="003F0A25">
        <w:rPr>
          <w:rFonts w:ascii="Garamond" w:hAnsi="Garamond"/>
          <w:color w:val="4A4A4A"/>
        </w:rPr>
        <w:t>nell</w:t>
      </w:r>
      <w:r>
        <w:rPr>
          <w:rFonts w:ascii="Garamond" w:hAnsi="Garamond"/>
          <w:color w:val="4A4A4A"/>
        </w:rPr>
        <w:t>’</w:t>
      </w:r>
      <w:r w:rsidRPr="003F0A25">
        <w:rPr>
          <w:rFonts w:ascii="Garamond" w:hAnsi="Garamond"/>
          <w:color w:val="4A4A4A"/>
        </w:rPr>
        <w:t>in</w:t>
      </w:r>
      <w:r w:rsidRPr="003F0A25">
        <w:rPr>
          <w:rFonts w:ascii="Garamond" w:hAnsi="Garamond"/>
          <w:color w:val="303131"/>
        </w:rPr>
        <w:t>t</w:t>
      </w:r>
      <w:r w:rsidRPr="003F0A25">
        <w:rPr>
          <w:rFonts w:ascii="Garamond" w:hAnsi="Garamond"/>
          <w:color w:val="5E5E5E"/>
        </w:rPr>
        <w:t>e</w:t>
      </w:r>
      <w:r w:rsidRPr="003F0A25">
        <w:rPr>
          <w:rFonts w:ascii="Garamond" w:hAnsi="Garamond"/>
          <w:color w:val="303131"/>
        </w:rPr>
        <w:t>r</w:t>
      </w:r>
      <w:r w:rsidRPr="003F0A25">
        <w:rPr>
          <w:rFonts w:ascii="Garamond" w:hAnsi="Garamond"/>
          <w:color w:val="4A4A4A"/>
        </w:rPr>
        <w:t>no de</w:t>
      </w:r>
      <w:r w:rsidRPr="003F0A25">
        <w:rPr>
          <w:rFonts w:ascii="Garamond" w:hAnsi="Garamond"/>
          <w:color w:val="303131"/>
        </w:rPr>
        <w:t>ll</w:t>
      </w:r>
      <w:r w:rsidRPr="003F0A25">
        <w:rPr>
          <w:rFonts w:ascii="Garamond" w:hAnsi="Garamond"/>
          <w:color w:val="4A4A4A"/>
        </w:rPr>
        <w:t>a</w:t>
      </w:r>
      <w:r>
        <w:rPr>
          <w:rFonts w:ascii="Garamond" w:hAnsi="Garamond"/>
          <w:color w:val="4A4A4A"/>
        </w:rPr>
        <w:t xml:space="preserve"> </w:t>
      </w:r>
      <w:r w:rsidRPr="003F0A25">
        <w:rPr>
          <w:rFonts w:ascii="Garamond" w:hAnsi="Garamond"/>
          <w:color w:val="4A4A4A"/>
        </w:rPr>
        <w:t xml:space="preserve">Chiesa, </w:t>
      </w:r>
      <w:r w:rsidRPr="003F0A25">
        <w:rPr>
          <w:rFonts w:ascii="Garamond" w:hAnsi="Garamond"/>
          <w:color w:val="5E5E5E"/>
        </w:rPr>
        <w:t>s</w:t>
      </w:r>
      <w:r w:rsidRPr="003F0A25">
        <w:rPr>
          <w:rFonts w:ascii="Garamond" w:hAnsi="Garamond"/>
          <w:color w:val="303131"/>
        </w:rPr>
        <w:t xml:space="preserve">i </w:t>
      </w:r>
      <w:r w:rsidRPr="003F0A25">
        <w:rPr>
          <w:rFonts w:ascii="Garamond" w:hAnsi="Garamond"/>
          <w:color w:val="4A4A4A"/>
        </w:rPr>
        <w:t>r</w:t>
      </w:r>
      <w:r w:rsidRPr="003F0A25">
        <w:rPr>
          <w:rFonts w:ascii="Garamond" w:hAnsi="Garamond"/>
          <w:color w:val="6E6E6E"/>
        </w:rPr>
        <w:t>e</w:t>
      </w:r>
      <w:r w:rsidRPr="003F0A25">
        <w:rPr>
          <w:rFonts w:ascii="Garamond" w:hAnsi="Garamond"/>
          <w:color w:val="4A4A4A"/>
        </w:rPr>
        <w:t>nderà p</w:t>
      </w:r>
      <w:r w:rsidRPr="003F0A25">
        <w:rPr>
          <w:rFonts w:ascii="Garamond" w:hAnsi="Garamond"/>
          <w:color w:val="303131"/>
        </w:rPr>
        <w:t>i</w:t>
      </w:r>
      <w:r w:rsidRPr="003F0A25">
        <w:rPr>
          <w:rFonts w:ascii="Garamond" w:hAnsi="Garamond"/>
          <w:color w:val="4A4A4A"/>
        </w:rPr>
        <w:t>ù pale</w:t>
      </w:r>
      <w:r w:rsidRPr="003F0A25">
        <w:rPr>
          <w:rFonts w:ascii="Garamond" w:hAnsi="Garamond"/>
          <w:color w:val="6E6E6E"/>
        </w:rPr>
        <w:t>s</w:t>
      </w:r>
      <w:r w:rsidRPr="003F0A25">
        <w:rPr>
          <w:rFonts w:ascii="Garamond" w:hAnsi="Garamond"/>
          <w:color w:val="4A4A4A"/>
        </w:rPr>
        <w:t xml:space="preserve">e </w:t>
      </w:r>
      <w:r w:rsidRPr="003F0A25">
        <w:rPr>
          <w:rFonts w:ascii="Garamond" w:hAnsi="Garamond"/>
          <w:color w:val="5E5E5E"/>
        </w:rPr>
        <w:t xml:space="preserve">con </w:t>
      </w:r>
      <w:r w:rsidRPr="003F0A25">
        <w:rPr>
          <w:rFonts w:ascii="Garamond" w:hAnsi="Garamond"/>
          <w:color w:val="303131"/>
        </w:rPr>
        <w:t>l</w:t>
      </w:r>
      <w:r w:rsidRPr="003F0A25">
        <w:rPr>
          <w:rFonts w:ascii="Garamond" w:hAnsi="Garamond"/>
          <w:color w:val="4A4A4A"/>
        </w:rPr>
        <w:t xml:space="preserve">a </w:t>
      </w:r>
      <w:r>
        <w:rPr>
          <w:rFonts w:ascii="Garamond" w:hAnsi="Garamond"/>
          <w:color w:val="4A4A4A"/>
        </w:rPr>
        <w:t>d</w:t>
      </w:r>
      <w:r w:rsidRPr="003F0A25">
        <w:rPr>
          <w:rFonts w:ascii="Garamond" w:hAnsi="Garamond"/>
          <w:color w:val="4A4A4A"/>
        </w:rPr>
        <w:t>iffus</w:t>
      </w:r>
      <w:r w:rsidRPr="003F0A25">
        <w:rPr>
          <w:rFonts w:ascii="Garamond" w:hAnsi="Garamond"/>
          <w:color w:val="303131"/>
        </w:rPr>
        <w:t>i</w:t>
      </w:r>
      <w:r w:rsidRPr="003F0A25">
        <w:rPr>
          <w:rFonts w:ascii="Garamond" w:hAnsi="Garamond"/>
          <w:color w:val="4A4A4A"/>
        </w:rPr>
        <w:t>one</w:t>
      </w:r>
      <w:r>
        <w:rPr>
          <w:rFonts w:ascii="Garamond" w:hAnsi="Garamond"/>
          <w:color w:val="4A4A4A"/>
        </w:rPr>
        <w:t xml:space="preserve"> </w:t>
      </w:r>
      <w:r w:rsidRPr="003F0A25">
        <w:rPr>
          <w:rFonts w:ascii="Garamond" w:hAnsi="Garamond"/>
          <w:color w:val="4A4A4A"/>
        </w:rPr>
        <w:t>prog</w:t>
      </w:r>
      <w:r>
        <w:rPr>
          <w:rFonts w:ascii="Garamond" w:hAnsi="Garamond"/>
          <w:color w:val="4A4A4A"/>
        </w:rPr>
        <w:t>r</w:t>
      </w:r>
      <w:r w:rsidRPr="003F0A25">
        <w:rPr>
          <w:rFonts w:ascii="Garamond" w:hAnsi="Garamond"/>
          <w:color w:val="4A4A4A"/>
        </w:rPr>
        <w:t>essiva del battesimo dei bam</w:t>
      </w:r>
      <w:r w:rsidRPr="003F0A25">
        <w:rPr>
          <w:rFonts w:ascii="Garamond" w:hAnsi="Garamond"/>
          <w:color w:val="303131"/>
        </w:rPr>
        <w:t>b</w:t>
      </w:r>
      <w:r w:rsidRPr="003F0A25">
        <w:rPr>
          <w:rFonts w:ascii="Garamond" w:hAnsi="Garamond"/>
          <w:color w:val="4A4A4A"/>
        </w:rPr>
        <w:t>ini</w:t>
      </w:r>
      <w:r w:rsidRPr="003F0A25">
        <w:rPr>
          <w:rFonts w:ascii="Garamond" w:hAnsi="Garamond"/>
          <w:color w:val="303131"/>
        </w:rPr>
        <w:t>. In</w:t>
      </w:r>
      <w:r w:rsidRPr="003F0A25">
        <w:rPr>
          <w:rFonts w:ascii="Garamond" w:hAnsi="Garamond"/>
          <w:color w:val="4A4A4A"/>
        </w:rPr>
        <w:t>fatti,</w:t>
      </w:r>
      <w:r>
        <w:rPr>
          <w:rFonts w:ascii="Garamond" w:hAnsi="Garamond"/>
          <w:color w:val="4A4A4A"/>
        </w:rPr>
        <w:t xml:space="preserve"> </w:t>
      </w:r>
      <w:r w:rsidRPr="003F0A25">
        <w:rPr>
          <w:rFonts w:ascii="Garamond" w:hAnsi="Garamond"/>
          <w:color w:val="303131"/>
        </w:rPr>
        <w:t>qu</w:t>
      </w:r>
      <w:r w:rsidRPr="003F0A25">
        <w:rPr>
          <w:rFonts w:ascii="Garamond" w:hAnsi="Garamond"/>
          <w:color w:val="5E5E5E"/>
        </w:rPr>
        <w:t xml:space="preserve">esta </w:t>
      </w:r>
      <w:r w:rsidRPr="003F0A25">
        <w:rPr>
          <w:rFonts w:ascii="Garamond" w:hAnsi="Garamond"/>
          <w:color w:val="4A4A4A"/>
        </w:rPr>
        <w:t>prass</w:t>
      </w:r>
      <w:r w:rsidRPr="003F0A25">
        <w:rPr>
          <w:rFonts w:ascii="Garamond" w:hAnsi="Garamond"/>
          <w:color w:val="303131"/>
        </w:rPr>
        <w:t xml:space="preserve">i </w:t>
      </w:r>
      <w:r w:rsidRPr="003F0A25">
        <w:rPr>
          <w:rFonts w:ascii="Garamond" w:hAnsi="Garamond"/>
          <w:color w:val="5E5E5E"/>
        </w:rPr>
        <w:t>su</w:t>
      </w:r>
      <w:r w:rsidRPr="003F0A25">
        <w:rPr>
          <w:rFonts w:ascii="Garamond" w:hAnsi="Garamond"/>
          <w:color w:val="303131"/>
        </w:rPr>
        <w:t>p</w:t>
      </w:r>
      <w:r w:rsidRPr="003F0A25">
        <w:rPr>
          <w:rFonts w:ascii="Garamond" w:hAnsi="Garamond"/>
          <w:color w:val="4A4A4A"/>
        </w:rPr>
        <w:t>pone precisame</w:t>
      </w:r>
      <w:r w:rsidRPr="003F0A25">
        <w:rPr>
          <w:rFonts w:ascii="Garamond" w:hAnsi="Garamond"/>
          <w:color w:val="303131"/>
        </w:rPr>
        <w:t>n</w:t>
      </w:r>
      <w:r w:rsidRPr="003F0A25">
        <w:rPr>
          <w:rFonts w:ascii="Garamond" w:hAnsi="Garamond"/>
          <w:color w:val="4A4A4A"/>
        </w:rPr>
        <w:t xml:space="preserve">te una </w:t>
      </w:r>
      <w:proofErr w:type="spellStart"/>
      <w:r w:rsidRPr="003F0A25">
        <w:rPr>
          <w:rFonts w:ascii="Garamond" w:hAnsi="Garamond"/>
          <w:i/>
          <w:iCs/>
          <w:color w:val="4A4A4A"/>
        </w:rPr>
        <w:t>traditio</w:t>
      </w:r>
      <w:proofErr w:type="spellEnd"/>
      <w:r>
        <w:rPr>
          <w:rFonts w:ascii="Garamond" w:hAnsi="Garamond"/>
          <w:i/>
          <w:iCs/>
          <w:color w:val="4A4A4A"/>
        </w:rPr>
        <w:t xml:space="preserve"> </w:t>
      </w:r>
      <w:r w:rsidRPr="003F0A25">
        <w:rPr>
          <w:rFonts w:ascii="Garamond" w:hAnsi="Garamond"/>
          <w:color w:val="4A4A4A"/>
        </w:rPr>
        <w:t>de</w:t>
      </w:r>
      <w:r w:rsidRPr="003F0A25">
        <w:rPr>
          <w:rFonts w:ascii="Garamond" w:hAnsi="Garamond"/>
          <w:color w:val="303131"/>
        </w:rPr>
        <w:t>ll</w:t>
      </w:r>
      <w:r w:rsidRPr="003F0A25">
        <w:rPr>
          <w:rFonts w:ascii="Garamond" w:hAnsi="Garamond"/>
          <w:color w:val="4A4A4A"/>
        </w:rPr>
        <w:t>a fe</w:t>
      </w:r>
      <w:r w:rsidRPr="003F0A25">
        <w:rPr>
          <w:rFonts w:ascii="Garamond" w:hAnsi="Garamond"/>
          <w:color w:val="303131"/>
        </w:rPr>
        <w:t>d</w:t>
      </w:r>
      <w:r w:rsidRPr="003F0A25">
        <w:rPr>
          <w:rFonts w:ascii="Garamond" w:hAnsi="Garamond"/>
          <w:color w:val="4A4A4A"/>
        </w:rPr>
        <w:t>e potremmo d</w:t>
      </w:r>
      <w:r w:rsidRPr="003F0A25">
        <w:rPr>
          <w:rFonts w:ascii="Garamond" w:hAnsi="Garamond"/>
          <w:color w:val="303131"/>
        </w:rPr>
        <w:t>i</w:t>
      </w:r>
      <w:r>
        <w:rPr>
          <w:rFonts w:ascii="Garamond" w:hAnsi="Garamond"/>
          <w:color w:val="303131"/>
        </w:rPr>
        <w:t>r</w:t>
      </w:r>
      <w:r w:rsidRPr="003F0A25">
        <w:rPr>
          <w:rFonts w:ascii="Garamond" w:hAnsi="Garamond"/>
          <w:color w:val="5E5E5E"/>
        </w:rPr>
        <w:t xml:space="preserve">e </w:t>
      </w:r>
      <w:r>
        <w:rPr>
          <w:rFonts w:ascii="Garamond" w:hAnsi="Garamond"/>
          <w:i/>
          <w:iCs/>
          <w:color w:val="6E6E6E"/>
        </w:rPr>
        <w:t>“</w:t>
      </w:r>
      <w:r w:rsidRPr="003F0A25">
        <w:rPr>
          <w:rFonts w:ascii="Garamond" w:hAnsi="Garamond"/>
          <w:i/>
          <w:iCs/>
          <w:color w:val="6E6E6E"/>
        </w:rPr>
        <w:t xml:space="preserve">a </w:t>
      </w:r>
      <w:r w:rsidRPr="003F0A25">
        <w:rPr>
          <w:rFonts w:ascii="Garamond" w:hAnsi="Garamond"/>
          <w:i/>
          <w:iCs/>
          <w:color w:val="4A4A4A"/>
        </w:rPr>
        <w:t>conduzione fam</w:t>
      </w:r>
      <w:r w:rsidRPr="003F0A25">
        <w:rPr>
          <w:rFonts w:ascii="Garamond" w:hAnsi="Garamond"/>
          <w:i/>
          <w:iCs/>
          <w:color w:val="303131"/>
        </w:rPr>
        <w:t>i</w:t>
      </w:r>
      <w:r>
        <w:rPr>
          <w:rFonts w:ascii="Garamond" w:hAnsi="Garamond"/>
          <w:i/>
          <w:iCs/>
          <w:color w:val="4A4A4A"/>
        </w:rPr>
        <w:t>lia</w:t>
      </w:r>
      <w:r w:rsidRPr="003F0A25">
        <w:rPr>
          <w:rFonts w:ascii="Garamond" w:hAnsi="Garamond" w:cs="Arial"/>
          <w:bCs/>
          <w:i/>
          <w:iCs/>
          <w:color w:val="404040"/>
        </w:rPr>
        <w:t>re</w:t>
      </w:r>
      <w:r>
        <w:rPr>
          <w:rFonts w:ascii="Garamond" w:hAnsi="Garamond" w:cs="Arial"/>
          <w:bCs/>
          <w:i/>
          <w:iCs/>
          <w:color w:val="404040"/>
        </w:rPr>
        <w:t>”</w:t>
      </w:r>
      <w:r w:rsidRPr="003F0A25">
        <w:rPr>
          <w:rFonts w:ascii="Garamond" w:hAnsi="Garamond" w:cs="Arial"/>
          <w:bCs/>
          <w:i/>
          <w:iCs/>
          <w:color w:val="404040"/>
        </w:rPr>
        <w:t xml:space="preserve"> </w:t>
      </w:r>
      <w:r w:rsidRPr="003F0A25">
        <w:rPr>
          <w:rFonts w:ascii="Garamond" w:hAnsi="Garamond"/>
          <w:bCs/>
          <w:color w:val="404040"/>
        </w:rPr>
        <w:t xml:space="preserve">di </w:t>
      </w:r>
      <w:r w:rsidRPr="003F0A25">
        <w:rPr>
          <w:rFonts w:ascii="Garamond" w:hAnsi="Garamond"/>
          <w:bCs/>
          <w:color w:val="545454"/>
        </w:rPr>
        <w:t xml:space="preserve">generazione </w:t>
      </w:r>
      <w:r w:rsidRPr="003F0A25">
        <w:rPr>
          <w:rFonts w:ascii="Garamond" w:hAnsi="Garamond"/>
          <w:bCs/>
          <w:color w:val="404040"/>
        </w:rPr>
        <w:t xml:space="preserve">in generazione. La </w:t>
      </w:r>
      <w:r w:rsidRPr="003F0A25">
        <w:rPr>
          <w:rFonts w:ascii="Garamond" w:hAnsi="Garamond"/>
          <w:bCs/>
          <w:color w:val="545454"/>
        </w:rPr>
        <w:t>conness</w:t>
      </w:r>
      <w:r w:rsidRPr="003F0A25">
        <w:rPr>
          <w:rFonts w:ascii="Garamond" w:hAnsi="Garamond"/>
          <w:bCs/>
          <w:color w:val="282828"/>
        </w:rPr>
        <w:t>i</w:t>
      </w:r>
      <w:r w:rsidRPr="003F0A25">
        <w:rPr>
          <w:rFonts w:ascii="Garamond" w:hAnsi="Garamond"/>
          <w:bCs/>
          <w:color w:val="545454"/>
        </w:rPr>
        <w:t>o</w:t>
      </w:r>
      <w:r w:rsidRPr="003F0A25">
        <w:rPr>
          <w:rFonts w:ascii="Garamond" w:hAnsi="Garamond"/>
          <w:color w:val="404040"/>
        </w:rPr>
        <w:t>n</w:t>
      </w:r>
      <w:r w:rsidRPr="003F0A25">
        <w:rPr>
          <w:rFonts w:ascii="Garamond" w:hAnsi="Garamond"/>
          <w:color w:val="646464"/>
        </w:rPr>
        <w:t>e</w:t>
      </w:r>
      <w:r>
        <w:rPr>
          <w:rFonts w:ascii="Garamond" w:hAnsi="Garamond"/>
          <w:color w:val="646464"/>
        </w:rPr>
        <w:t xml:space="preserve"> </w:t>
      </w:r>
      <w:r w:rsidRPr="003F0A25">
        <w:rPr>
          <w:rFonts w:ascii="Garamond" w:hAnsi="Garamond"/>
          <w:color w:val="404040"/>
        </w:rPr>
        <w:t xml:space="preserve">fra dono della </w:t>
      </w:r>
      <w:r w:rsidRPr="003F0A25">
        <w:rPr>
          <w:rFonts w:ascii="Garamond" w:hAnsi="Garamond"/>
          <w:color w:val="545454"/>
        </w:rPr>
        <w:t xml:space="preserve">vita </w:t>
      </w:r>
      <w:r w:rsidRPr="003F0A25">
        <w:rPr>
          <w:rFonts w:ascii="Garamond" w:hAnsi="Garamond"/>
          <w:color w:val="404040"/>
        </w:rPr>
        <w:t xml:space="preserve">fisica da parte dei </w:t>
      </w:r>
      <w:r w:rsidRPr="003F0A25">
        <w:rPr>
          <w:rFonts w:ascii="Garamond" w:hAnsi="Garamond"/>
          <w:color w:val="545454"/>
        </w:rPr>
        <w:t xml:space="preserve">genitori </w:t>
      </w:r>
      <w:r w:rsidRPr="003F0A25">
        <w:rPr>
          <w:rFonts w:ascii="Garamond" w:hAnsi="Garamond"/>
          <w:color w:val="646464"/>
        </w:rPr>
        <w:t>e</w:t>
      </w:r>
      <w:r>
        <w:rPr>
          <w:rFonts w:ascii="Garamond" w:hAnsi="Garamond"/>
          <w:color w:val="646464"/>
        </w:rPr>
        <w:t xml:space="preserve"> </w:t>
      </w:r>
      <w:r w:rsidRPr="003F0A25">
        <w:rPr>
          <w:rFonts w:ascii="Garamond" w:hAnsi="Garamond"/>
          <w:color w:val="646464"/>
        </w:rPr>
        <w:t>cresc</w:t>
      </w:r>
      <w:r w:rsidRPr="003F0A25">
        <w:rPr>
          <w:rFonts w:ascii="Garamond" w:hAnsi="Garamond"/>
          <w:color w:val="404040"/>
        </w:rPr>
        <w:t>ita dei figli nella fede nell</w:t>
      </w:r>
      <w:r>
        <w:rPr>
          <w:rFonts w:ascii="Garamond" w:hAnsi="Garamond"/>
          <w:color w:val="404040"/>
        </w:rPr>
        <w:t>’</w:t>
      </w:r>
      <w:r w:rsidRPr="003F0A25">
        <w:rPr>
          <w:rFonts w:ascii="Garamond" w:hAnsi="Garamond"/>
          <w:color w:val="404040"/>
        </w:rPr>
        <w:t>ambient</w:t>
      </w:r>
      <w:r w:rsidRPr="003F0A25">
        <w:rPr>
          <w:rFonts w:ascii="Garamond" w:hAnsi="Garamond"/>
          <w:color w:val="646464"/>
        </w:rPr>
        <w:t xml:space="preserve">e </w:t>
      </w:r>
      <w:r w:rsidRPr="003F0A25">
        <w:rPr>
          <w:rFonts w:ascii="Garamond" w:hAnsi="Garamond"/>
          <w:color w:val="404040"/>
        </w:rPr>
        <w:t>familia</w:t>
      </w:r>
      <w:r w:rsidRPr="003F0A25">
        <w:rPr>
          <w:rFonts w:ascii="Garamond" w:hAnsi="Garamond"/>
          <w:bCs/>
          <w:color w:val="404040"/>
        </w:rPr>
        <w:t>re,</w:t>
      </w:r>
      <w:r>
        <w:rPr>
          <w:rFonts w:ascii="Garamond" w:hAnsi="Garamond"/>
          <w:bCs/>
          <w:color w:val="404040"/>
        </w:rPr>
        <w:t xml:space="preserve"> </w:t>
      </w:r>
      <w:r w:rsidRPr="003F0A25">
        <w:rPr>
          <w:rFonts w:ascii="Garamond" w:hAnsi="Garamond"/>
          <w:bCs/>
          <w:color w:val="545454"/>
        </w:rPr>
        <w:t>res</w:t>
      </w:r>
      <w:r w:rsidRPr="003F0A25">
        <w:rPr>
          <w:rFonts w:ascii="Garamond" w:hAnsi="Garamond"/>
          <w:bCs/>
          <w:color w:val="282828"/>
        </w:rPr>
        <w:t xml:space="preserve">ta </w:t>
      </w:r>
      <w:r w:rsidRPr="003F0A25">
        <w:rPr>
          <w:rFonts w:ascii="Garamond" w:hAnsi="Garamond"/>
          <w:bCs/>
          <w:color w:val="404040"/>
        </w:rPr>
        <w:t xml:space="preserve">perciò uno </w:t>
      </w:r>
      <w:r w:rsidRPr="003F0A25">
        <w:rPr>
          <w:rFonts w:ascii="Garamond" w:hAnsi="Garamond"/>
          <w:bCs/>
          <w:color w:val="545454"/>
        </w:rPr>
        <w:t xml:space="preserve">snodo </w:t>
      </w:r>
      <w:r w:rsidRPr="003F0A25">
        <w:rPr>
          <w:rFonts w:ascii="Garamond" w:hAnsi="Garamond"/>
          <w:bCs/>
          <w:color w:val="404040"/>
        </w:rPr>
        <w:t xml:space="preserve">decisivo ancora </w:t>
      </w:r>
      <w:r w:rsidRPr="003F0A25">
        <w:rPr>
          <w:rFonts w:ascii="Garamond" w:hAnsi="Garamond"/>
          <w:bCs/>
          <w:color w:val="545454"/>
        </w:rPr>
        <w:t>affidato</w:t>
      </w:r>
      <w:r>
        <w:rPr>
          <w:rFonts w:ascii="Garamond" w:hAnsi="Garamond"/>
          <w:bCs/>
          <w:color w:val="545454"/>
        </w:rPr>
        <w:t xml:space="preserve"> </w:t>
      </w:r>
      <w:r w:rsidRPr="003F0A25">
        <w:rPr>
          <w:rFonts w:ascii="Garamond" w:hAnsi="Garamond"/>
          <w:color w:val="404040"/>
        </w:rPr>
        <w:t>alla famigl</w:t>
      </w:r>
      <w:r w:rsidRPr="003F0A25">
        <w:rPr>
          <w:rFonts w:ascii="Garamond" w:hAnsi="Garamond"/>
          <w:color w:val="151515"/>
        </w:rPr>
        <w:t>i</w:t>
      </w:r>
      <w:r w:rsidRPr="003F0A25">
        <w:rPr>
          <w:rFonts w:ascii="Garamond" w:hAnsi="Garamond"/>
          <w:color w:val="545454"/>
        </w:rPr>
        <w:t xml:space="preserve">a cristiana, </w:t>
      </w:r>
      <w:r w:rsidRPr="003F0A25">
        <w:rPr>
          <w:rFonts w:ascii="Garamond" w:hAnsi="Garamond"/>
          <w:color w:val="404040"/>
        </w:rPr>
        <w:t>anc</w:t>
      </w:r>
      <w:r w:rsidRPr="003F0A25">
        <w:rPr>
          <w:rFonts w:ascii="Garamond" w:hAnsi="Garamond"/>
          <w:color w:val="151515"/>
        </w:rPr>
        <w:t>h</w:t>
      </w:r>
      <w:r w:rsidRPr="003F0A25">
        <w:rPr>
          <w:rFonts w:ascii="Garamond" w:hAnsi="Garamond"/>
          <w:color w:val="545454"/>
        </w:rPr>
        <w:t xml:space="preserve">e se </w:t>
      </w:r>
      <w:r w:rsidRPr="003F0A25">
        <w:rPr>
          <w:rFonts w:ascii="Garamond" w:hAnsi="Garamond"/>
          <w:color w:val="404040"/>
        </w:rPr>
        <w:t xml:space="preserve">in </w:t>
      </w:r>
      <w:r w:rsidRPr="003F0A25">
        <w:rPr>
          <w:rFonts w:ascii="Garamond" w:hAnsi="Garamond"/>
          <w:color w:val="545454"/>
        </w:rPr>
        <w:t>colla</w:t>
      </w:r>
      <w:r w:rsidRPr="003F0A25">
        <w:rPr>
          <w:rFonts w:ascii="Garamond" w:hAnsi="Garamond"/>
          <w:color w:val="282828"/>
        </w:rPr>
        <w:t>b</w:t>
      </w:r>
      <w:r w:rsidRPr="003F0A25">
        <w:rPr>
          <w:rFonts w:ascii="Garamond" w:hAnsi="Garamond"/>
          <w:color w:val="545454"/>
        </w:rPr>
        <w:t>orazione</w:t>
      </w:r>
      <w:r>
        <w:rPr>
          <w:rFonts w:ascii="Garamond" w:hAnsi="Garamond"/>
          <w:color w:val="545454"/>
        </w:rPr>
        <w:t xml:space="preserve"> </w:t>
      </w:r>
      <w:r w:rsidRPr="003F0A25">
        <w:rPr>
          <w:rFonts w:ascii="Garamond" w:hAnsi="Garamond"/>
          <w:color w:val="646464"/>
        </w:rPr>
        <w:t>co</w:t>
      </w:r>
      <w:r w:rsidRPr="003F0A25">
        <w:rPr>
          <w:rFonts w:ascii="Garamond" w:hAnsi="Garamond"/>
          <w:color w:val="404040"/>
        </w:rPr>
        <w:t xml:space="preserve">n </w:t>
      </w:r>
      <w:r>
        <w:rPr>
          <w:rFonts w:ascii="Garamond" w:hAnsi="Garamond"/>
          <w:color w:val="404040"/>
        </w:rPr>
        <w:t>l’</w:t>
      </w:r>
      <w:r w:rsidRPr="003F0A25">
        <w:rPr>
          <w:rFonts w:ascii="Garamond" w:hAnsi="Garamond"/>
          <w:color w:val="404040"/>
        </w:rPr>
        <w:t>int</w:t>
      </w:r>
      <w:r w:rsidRPr="003F0A25">
        <w:rPr>
          <w:rFonts w:ascii="Garamond" w:hAnsi="Garamond"/>
          <w:color w:val="646464"/>
        </w:rPr>
        <w:t>er</w:t>
      </w:r>
      <w:r w:rsidRPr="003F0A25">
        <w:rPr>
          <w:rFonts w:ascii="Garamond" w:hAnsi="Garamond"/>
          <w:color w:val="404040"/>
        </w:rPr>
        <w:t xml:space="preserve">a </w:t>
      </w:r>
      <w:r w:rsidRPr="003F0A25">
        <w:rPr>
          <w:rFonts w:ascii="Garamond" w:hAnsi="Garamond"/>
          <w:color w:val="545454"/>
        </w:rPr>
        <w:t xml:space="preserve">Chiesa. </w:t>
      </w:r>
      <w:r w:rsidRPr="003F0A25">
        <w:rPr>
          <w:rFonts w:ascii="Garamond" w:hAnsi="Garamond"/>
          <w:color w:val="282828"/>
        </w:rPr>
        <w:t xml:space="preserve">Il </w:t>
      </w:r>
      <w:r w:rsidRPr="003F0A25">
        <w:rPr>
          <w:rFonts w:ascii="Garamond" w:hAnsi="Garamond"/>
          <w:color w:val="404040"/>
        </w:rPr>
        <w:t xml:space="preserve">rapporto </w:t>
      </w:r>
      <w:r w:rsidRPr="003F0A25">
        <w:rPr>
          <w:rFonts w:ascii="Garamond" w:hAnsi="Garamond"/>
          <w:color w:val="545454"/>
        </w:rPr>
        <w:t>fra nascita fisica</w:t>
      </w:r>
      <w:r>
        <w:rPr>
          <w:rFonts w:ascii="Garamond" w:hAnsi="Garamond"/>
          <w:color w:val="545454"/>
        </w:rPr>
        <w:t xml:space="preserve"> </w:t>
      </w:r>
      <w:r w:rsidRPr="003F0A25">
        <w:rPr>
          <w:rFonts w:ascii="Garamond" w:hAnsi="Garamond"/>
          <w:bCs/>
          <w:color w:val="646464"/>
        </w:rPr>
        <w:t>e</w:t>
      </w:r>
      <w:r>
        <w:rPr>
          <w:rFonts w:ascii="Garamond" w:hAnsi="Garamond"/>
          <w:bCs/>
          <w:color w:val="646464"/>
        </w:rPr>
        <w:t xml:space="preserve"> “</w:t>
      </w:r>
      <w:proofErr w:type="spellStart"/>
      <w:r w:rsidRPr="003F0A25">
        <w:rPr>
          <w:rFonts w:ascii="Garamond" w:hAnsi="Garamond"/>
          <w:bCs/>
          <w:color w:val="404040"/>
        </w:rPr>
        <w:t>ri</w:t>
      </w:r>
      <w:proofErr w:type="spellEnd"/>
      <w:r w:rsidRPr="003F0A25">
        <w:rPr>
          <w:rFonts w:ascii="Garamond" w:hAnsi="Garamond"/>
          <w:bCs/>
          <w:color w:val="404040"/>
        </w:rPr>
        <w:t>-na</w:t>
      </w:r>
      <w:r w:rsidRPr="003F0A25">
        <w:rPr>
          <w:rFonts w:ascii="Garamond" w:hAnsi="Garamond"/>
          <w:bCs/>
          <w:color w:val="646464"/>
        </w:rPr>
        <w:t>sc</w:t>
      </w:r>
      <w:r w:rsidRPr="003F0A25">
        <w:rPr>
          <w:rFonts w:ascii="Garamond" w:hAnsi="Garamond"/>
          <w:bCs/>
          <w:color w:val="282828"/>
        </w:rPr>
        <w:t>ita</w:t>
      </w:r>
      <w:r>
        <w:rPr>
          <w:rFonts w:ascii="Garamond" w:hAnsi="Garamond"/>
          <w:bCs/>
          <w:color w:val="646464"/>
        </w:rPr>
        <w:t>”</w:t>
      </w:r>
      <w:r w:rsidRPr="003F0A25">
        <w:rPr>
          <w:rFonts w:ascii="Garamond" w:hAnsi="Garamond"/>
          <w:bCs/>
          <w:color w:val="646464"/>
        </w:rPr>
        <w:t xml:space="preserve"> </w:t>
      </w:r>
      <w:r>
        <w:rPr>
          <w:rFonts w:ascii="Garamond" w:hAnsi="Garamond"/>
          <w:bCs/>
          <w:color w:val="404040"/>
        </w:rPr>
        <w:t>dall’</w:t>
      </w:r>
      <w:r w:rsidRPr="003F0A25">
        <w:rPr>
          <w:rFonts w:ascii="Garamond" w:hAnsi="Garamond"/>
          <w:bCs/>
          <w:color w:val="404040"/>
        </w:rPr>
        <w:t xml:space="preserve">acqua </w:t>
      </w:r>
      <w:r w:rsidRPr="003F0A25">
        <w:rPr>
          <w:rFonts w:ascii="Garamond" w:hAnsi="Garamond"/>
          <w:bCs/>
          <w:color w:val="545454"/>
        </w:rPr>
        <w:t xml:space="preserve">e </w:t>
      </w:r>
      <w:r w:rsidRPr="003F0A25">
        <w:rPr>
          <w:rFonts w:ascii="Garamond" w:hAnsi="Garamond"/>
          <w:bCs/>
          <w:color w:val="404040"/>
        </w:rPr>
        <w:t xml:space="preserve">dallo </w:t>
      </w:r>
      <w:r w:rsidRPr="003F0A25">
        <w:rPr>
          <w:rFonts w:ascii="Garamond" w:hAnsi="Garamond"/>
          <w:bCs/>
          <w:color w:val="545454"/>
        </w:rPr>
        <w:t xml:space="preserve">Spirito, </w:t>
      </w:r>
      <w:r w:rsidRPr="003F0A25">
        <w:rPr>
          <w:rFonts w:ascii="Garamond" w:hAnsi="Garamond"/>
          <w:bCs/>
          <w:color w:val="404040"/>
        </w:rPr>
        <w:t>m</w:t>
      </w:r>
      <w:r w:rsidRPr="003F0A25">
        <w:rPr>
          <w:rFonts w:ascii="Garamond" w:hAnsi="Garamond"/>
          <w:bCs/>
          <w:color w:val="646464"/>
        </w:rPr>
        <w:t>e</w:t>
      </w:r>
      <w:r w:rsidRPr="003F0A25">
        <w:rPr>
          <w:rFonts w:ascii="Garamond" w:hAnsi="Garamond"/>
          <w:bCs/>
          <w:color w:val="404040"/>
        </w:rPr>
        <w:t>tt</w:t>
      </w:r>
      <w:r w:rsidRPr="003F0A25">
        <w:rPr>
          <w:rFonts w:ascii="Garamond" w:hAnsi="Garamond"/>
          <w:bCs/>
          <w:color w:val="646464"/>
        </w:rPr>
        <w:t xml:space="preserve">e </w:t>
      </w:r>
      <w:r w:rsidRPr="003F0A25">
        <w:rPr>
          <w:rFonts w:ascii="Garamond" w:hAnsi="Garamond"/>
          <w:bCs/>
          <w:color w:val="545454"/>
        </w:rPr>
        <w:t>in</w:t>
      </w:r>
      <w:r>
        <w:rPr>
          <w:rFonts w:ascii="Garamond" w:hAnsi="Garamond"/>
          <w:bCs/>
          <w:color w:val="545454"/>
        </w:rPr>
        <w:t xml:space="preserve"> </w:t>
      </w:r>
      <w:r w:rsidRPr="003F0A25">
        <w:rPr>
          <w:rFonts w:ascii="Garamond" w:hAnsi="Garamond"/>
          <w:bCs/>
          <w:color w:val="404040"/>
        </w:rPr>
        <w:t>lu</w:t>
      </w:r>
      <w:r w:rsidRPr="003F0A25">
        <w:rPr>
          <w:rFonts w:ascii="Garamond" w:hAnsi="Garamond"/>
          <w:bCs/>
          <w:color w:val="646464"/>
        </w:rPr>
        <w:t>c</w:t>
      </w:r>
      <w:r w:rsidRPr="003F0A25">
        <w:rPr>
          <w:rFonts w:ascii="Garamond" w:hAnsi="Garamond"/>
          <w:bCs/>
          <w:color w:val="404040"/>
        </w:rPr>
        <w:t xml:space="preserve">e </w:t>
      </w:r>
      <w:r w:rsidRPr="003F0A25">
        <w:rPr>
          <w:rFonts w:ascii="Garamond" w:hAnsi="Garamond"/>
          <w:bCs/>
          <w:color w:val="282828"/>
        </w:rPr>
        <w:t>l</w:t>
      </w:r>
      <w:r w:rsidRPr="003F0A25">
        <w:rPr>
          <w:rFonts w:ascii="Garamond" w:hAnsi="Garamond"/>
          <w:bCs/>
          <w:color w:val="545454"/>
        </w:rPr>
        <w:t xml:space="preserve">o </w:t>
      </w:r>
      <w:r w:rsidRPr="003F0A25">
        <w:rPr>
          <w:rFonts w:ascii="Garamond" w:hAnsi="Garamond"/>
          <w:bCs/>
          <w:color w:val="646464"/>
        </w:rPr>
        <w:t>s</w:t>
      </w:r>
      <w:r w:rsidRPr="003F0A25">
        <w:rPr>
          <w:rFonts w:ascii="Garamond" w:hAnsi="Garamond"/>
          <w:bCs/>
          <w:color w:val="404040"/>
        </w:rPr>
        <w:t>tr</w:t>
      </w:r>
      <w:r w:rsidRPr="003F0A25">
        <w:rPr>
          <w:rFonts w:ascii="Garamond" w:hAnsi="Garamond"/>
          <w:bCs/>
          <w:color w:val="646464"/>
        </w:rPr>
        <w:t>e</w:t>
      </w:r>
      <w:r w:rsidRPr="003F0A25">
        <w:rPr>
          <w:rFonts w:ascii="Garamond" w:hAnsi="Garamond"/>
          <w:bCs/>
          <w:color w:val="404040"/>
        </w:rPr>
        <w:t xml:space="preserve">tto legame </w:t>
      </w:r>
      <w:r w:rsidRPr="003F0A25">
        <w:rPr>
          <w:rFonts w:ascii="Garamond" w:hAnsi="Garamond"/>
          <w:bCs/>
          <w:color w:val="545454"/>
        </w:rPr>
        <w:t xml:space="preserve">e </w:t>
      </w:r>
      <w:r w:rsidRPr="003F0A25">
        <w:rPr>
          <w:rFonts w:ascii="Garamond" w:hAnsi="Garamond"/>
          <w:bCs/>
          <w:color w:val="282828"/>
        </w:rPr>
        <w:t xml:space="preserve">la </w:t>
      </w:r>
      <w:r w:rsidRPr="003F0A25">
        <w:rPr>
          <w:rFonts w:ascii="Garamond" w:hAnsi="Garamond"/>
          <w:bCs/>
          <w:color w:val="404040"/>
        </w:rPr>
        <w:t>nece</w:t>
      </w:r>
      <w:r w:rsidRPr="003F0A25">
        <w:rPr>
          <w:rFonts w:ascii="Garamond" w:hAnsi="Garamond"/>
          <w:bCs/>
          <w:color w:val="646464"/>
        </w:rPr>
        <w:t>ss</w:t>
      </w:r>
      <w:r w:rsidRPr="003F0A25">
        <w:rPr>
          <w:rFonts w:ascii="Garamond" w:hAnsi="Garamond"/>
          <w:bCs/>
          <w:color w:val="404040"/>
        </w:rPr>
        <w:t xml:space="preserve">aria </w:t>
      </w:r>
      <w:r w:rsidRPr="003F0A25">
        <w:rPr>
          <w:rFonts w:ascii="Garamond" w:hAnsi="Garamond"/>
          <w:bCs/>
          <w:color w:val="646464"/>
        </w:rPr>
        <w:t>c</w:t>
      </w:r>
      <w:r w:rsidRPr="003F0A25">
        <w:rPr>
          <w:rFonts w:ascii="Garamond" w:hAnsi="Garamond"/>
          <w:bCs/>
          <w:color w:val="404040"/>
        </w:rPr>
        <w:t>on</w:t>
      </w:r>
      <w:r w:rsidRPr="003F0A25">
        <w:rPr>
          <w:rFonts w:ascii="Garamond" w:hAnsi="Garamond"/>
          <w:bCs/>
          <w:color w:val="646464"/>
        </w:rPr>
        <w:t>verge</w:t>
      </w:r>
      <w:r w:rsidRPr="003F0A25">
        <w:rPr>
          <w:rFonts w:ascii="Garamond" w:hAnsi="Garamond"/>
          <w:bCs/>
          <w:color w:val="404040"/>
        </w:rPr>
        <w:t>n</w:t>
      </w:r>
      <w:r w:rsidRPr="003F0A25">
        <w:rPr>
          <w:rFonts w:ascii="Garamond" w:hAnsi="Garamond"/>
          <w:bCs/>
          <w:color w:val="646464"/>
        </w:rPr>
        <w:t>za</w:t>
      </w:r>
      <w:r>
        <w:rPr>
          <w:rFonts w:ascii="Garamond" w:hAnsi="Garamond"/>
          <w:bCs/>
          <w:color w:val="646464"/>
        </w:rPr>
        <w:t xml:space="preserve"> </w:t>
      </w:r>
      <w:r w:rsidRPr="003F0A25">
        <w:rPr>
          <w:rFonts w:ascii="Garamond" w:hAnsi="Garamond"/>
          <w:bCs/>
          <w:color w:val="545454"/>
        </w:rPr>
        <w:t xml:space="preserve">generativa </w:t>
      </w:r>
      <w:r w:rsidRPr="003F0A25">
        <w:rPr>
          <w:rFonts w:ascii="Garamond" w:hAnsi="Garamond"/>
          <w:bCs/>
          <w:color w:val="404040"/>
        </w:rPr>
        <w:t xml:space="preserve">fra </w:t>
      </w:r>
      <w:r w:rsidRPr="003F0A25">
        <w:rPr>
          <w:rFonts w:ascii="Garamond" w:hAnsi="Garamond"/>
          <w:bCs/>
          <w:color w:val="545454"/>
        </w:rPr>
        <w:t xml:space="preserve">chiesa </w:t>
      </w:r>
      <w:r w:rsidRPr="003F0A25">
        <w:rPr>
          <w:rFonts w:ascii="Garamond" w:hAnsi="Garamond"/>
          <w:bCs/>
          <w:color w:val="404040"/>
        </w:rPr>
        <w:t xml:space="preserve">domestica </w:t>
      </w:r>
      <w:r w:rsidRPr="003F0A25">
        <w:rPr>
          <w:rFonts w:ascii="Garamond" w:hAnsi="Garamond"/>
          <w:bCs/>
          <w:color w:val="545454"/>
        </w:rPr>
        <w:t>e Chiesa intera,</w:t>
      </w:r>
      <w:r>
        <w:rPr>
          <w:rFonts w:ascii="Garamond" w:hAnsi="Garamond"/>
          <w:bCs/>
          <w:color w:val="545454"/>
        </w:rPr>
        <w:t xml:space="preserve"> </w:t>
      </w:r>
      <w:r w:rsidRPr="003F0A25">
        <w:rPr>
          <w:rFonts w:ascii="Garamond" w:hAnsi="Garamond"/>
          <w:bCs/>
          <w:color w:val="404040"/>
        </w:rPr>
        <w:t xml:space="preserve">in modo </w:t>
      </w:r>
      <w:r w:rsidRPr="003F0A25">
        <w:rPr>
          <w:rFonts w:ascii="Garamond" w:hAnsi="Garamond"/>
          <w:bCs/>
          <w:color w:val="545454"/>
        </w:rPr>
        <w:t xml:space="preserve">che </w:t>
      </w:r>
      <w:r>
        <w:rPr>
          <w:rFonts w:ascii="Garamond" w:hAnsi="Garamond"/>
          <w:bCs/>
          <w:color w:val="404040"/>
        </w:rPr>
        <w:t>t</w:t>
      </w:r>
      <w:r w:rsidRPr="003F0A25">
        <w:rPr>
          <w:rFonts w:ascii="Garamond" w:hAnsi="Garamond"/>
          <w:bCs/>
          <w:color w:val="404040"/>
        </w:rPr>
        <w:t>ra l</w:t>
      </w:r>
      <w:r>
        <w:rPr>
          <w:rFonts w:ascii="Garamond" w:hAnsi="Garamond"/>
          <w:bCs/>
          <w:color w:val="404040"/>
        </w:rPr>
        <w:t>’</w:t>
      </w:r>
      <w:r w:rsidRPr="003F0A25">
        <w:rPr>
          <w:rFonts w:ascii="Garamond" w:hAnsi="Garamond"/>
          <w:bCs/>
          <w:color w:val="404040"/>
        </w:rPr>
        <w:t xml:space="preserve">una </w:t>
      </w:r>
      <w:r w:rsidRPr="003F0A25">
        <w:rPr>
          <w:rFonts w:ascii="Garamond" w:hAnsi="Garamond"/>
          <w:bCs/>
          <w:color w:val="545454"/>
        </w:rPr>
        <w:t xml:space="preserve">e </w:t>
      </w:r>
      <w:r w:rsidRPr="003F0A25">
        <w:rPr>
          <w:rFonts w:ascii="Garamond" w:hAnsi="Garamond"/>
          <w:bCs/>
          <w:color w:val="404040"/>
        </w:rPr>
        <w:t>l</w:t>
      </w:r>
      <w:r>
        <w:rPr>
          <w:rFonts w:ascii="Garamond" w:hAnsi="Garamond"/>
          <w:bCs/>
          <w:color w:val="404040"/>
        </w:rPr>
        <w:t>’</w:t>
      </w:r>
      <w:r w:rsidRPr="003F0A25">
        <w:rPr>
          <w:rFonts w:ascii="Garamond" w:hAnsi="Garamond"/>
          <w:bCs/>
          <w:color w:val="404040"/>
        </w:rPr>
        <w:t xml:space="preserve">altra </w:t>
      </w:r>
      <w:r w:rsidRPr="003F0A25">
        <w:rPr>
          <w:rFonts w:ascii="Garamond" w:hAnsi="Garamond"/>
          <w:bCs/>
          <w:color w:val="545454"/>
        </w:rPr>
        <w:t xml:space="preserve">si </w:t>
      </w:r>
      <w:r w:rsidRPr="003F0A25">
        <w:rPr>
          <w:rFonts w:ascii="Garamond" w:hAnsi="Garamond"/>
          <w:bCs/>
          <w:color w:val="404040"/>
        </w:rPr>
        <w:t>in</w:t>
      </w:r>
      <w:r w:rsidRPr="003F0A25">
        <w:rPr>
          <w:rFonts w:ascii="Garamond" w:hAnsi="Garamond"/>
          <w:bCs/>
          <w:color w:val="646464"/>
        </w:rPr>
        <w:t>s</w:t>
      </w:r>
      <w:r w:rsidRPr="003F0A25">
        <w:rPr>
          <w:rFonts w:ascii="Garamond" w:hAnsi="Garamond"/>
          <w:bCs/>
          <w:color w:val="404040"/>
        </w:rPr>
        <w:t xml:space="preserve">taurino </w:t>
      </w:r>
      <w:r w:rsidRPr="003F0A25">
        <w:rPr>
          <w:rFonts w:ascii="Garamond" w:hAnsi="Garamond"/>
          <w:bCs/>
          <w:color w:val="646464"/>
        </w:rPr>
        <w:t>co</w:t>
      </w:r>
      <w:r w:rsidRPr="003F0A25">
        <w:rPr>
          <w:rFonts w:ascii="Garamond" w:hAnsi="Garamond"/>
          <w:bCs/>
          <w:color w:val="404040"/>
        </w:rPr>
        <w:t>rri</w:t>
      </w:r>
      <w:r w:rsidRPr="003F0A25">
        <w:rPr>
          <w:rFonts w:ascii="Garamond" w:hAnsi="Garamond"/>
          <w:color w:val="646464"/>
        </w:rPr>
        <w:t>s</w:t>
      </w:r>
      <w:r w:rsidRPr="003F0A25">
        <w:rPr>
          <w:rFonts w:ascii="Garamond" w:hAnsi="Garamond"/>
          <w:color w:val="404040"/>
        </w:rPr>
        <w:t>pondenze</w:t>
      </w:r>
      <w:r>
        <w:rPr>
          <w:rFonts w:ascii="Garamond" w:hAnsi="Garamond"/>
          <w:color w:val="404040"/>
        </w:rPr>
        <w:t xml:space="preserve"> </w:t>
      </w:r>
      <w:r w:rsidRPr="003F0A25">
        <w:rPr>
          <w:rFonts w:ascii="Garamond" w:hAnsi="Garamond"/>
          <w:color w:val="545454"/>
        </w:rPr>
        <w:t xml:space="preserve">sui </w:t>
      </w:r>
      <w:r w:rsidRPr="003F0A25">
        <w:rPr>
          <w:rFonts w:ascii="Garamond" w:hAnsi="Garamond"/>
          <w:color w:val="404040"/>
        </w:rPr>
        <w:t xml:space="preserve">diversi piani della </w:t>
      </w:r>
      <w:proofErr w:type="spellStart"/>
      <w:r w:rsidRPr="003F0A25">
        <w:rPr>
          <w:rFonts w:ascii="Garamond" w:hAnsi="Garamond"/>
          <w:color w:val="545454"/>
        </w:rPr>
        <w:t>sponsalità</w:t>
      </w:r>
      <w:proofErr w:type="spellEnd"/>
      <w:r w:rsidRPr="003F0A25">
        <w:rPr>
          <w:rFonts w:ascii="Garamond" w:hAnsi="Garamond"/>
          <w:color w:val="545454"/>
        </w:rPr>
        <w:t xml:space="preserve">, </w:t>
      </w:r>
      <w:r w:rsidRPr="003F0A25">
        <w:rPr>
          <w:rFonts w:ascii="Garamond" w:hAnsi="Garamond"/>
          <w:color w:val="404040"/>
        </w:rPr>
        <w:t>d</w:t>
      </w:r>
      <w:r w:rsidRPr="003F0A25">
        <w:rPr>
          <w:rFonts w:ascii="Garamond" w:hAnsi="Garamond"/>
          <w:color w:val="646464"/>
        </w:rPr>
        <w:t>e</w:t>
      </w:r>
      <w:r w:rsidRPr="003F0A25">
        <w:rPr>
          <w:rFonts w:ascii="Garamond" w:hAnsi="Garamond"/>
          <w:color w:val="282828"/>
        </w:rPr>
        <w:t>ll</w:t>
      </w:r>
      <w:r w:rsidRPr="003F0A25">
        <w:rPr>
          <w:rFonts w:ascii="Garamond" w:hAnsi="Garamond"/>
          <w:color w:val="545454"/>
        </w:rPr>
        <w:t>a</w:t>
      </w:r>
      <w:r>
        <w:rPr>
          <w:rFonts w:ascii="Garamond" w:hAnsi="Garamond"/>
          <w:color w:val="545454"/>
        </w:rPr>
        <w:t xml:space="preserve"> </w:t>
      </w:r>
      <w:r w:rsidRPr="003F0A25">
        <w:rPr>
          <w:rFonts w:ascii="Garamond" w:hAnsi="Garamond"/>
          <w:color w:val="404040"/>
        </w:rPr>
        <w:t xml:space="preserve">figliolanza, della fecondità. </w:t>
      </w:r>
      <w:r w:rsidRPr="003F0A25">
        <w:rPr>
          <w:rFonts w:ascii="Garamond" w:hAnsi="Garamond"/>
          <w:color w:val="545454"/>
        </w:rPr>
        <w:t xml:space="preserve">Se </w:t>
      </w:r>
      <w:r w:rsidRPr="003F0A25">
        <w:rPr>
          <w:rFonts w:ascii="Garamond" w:hAnsi="Garamond"/>
          <w:color w:val="404040"/>
        </w:rPr>
        <w:t>davv</w:t>
      </w:r>
      <w:r w:rsidRPr="003F0A25">
        <w:rPr>
          <w:rFonts w:ascii="Garamond" w:hAnsi="Garamond"/>
          <w:color w:val="646464"/>
        </w:rPr>
        <w:t>e</w:t>
      </w:r>
      <w:r w:rsidRPr="003F0A25">
        <w:rPr>
          <w:rFonts w:ascii="Garamond" w:hAnsi="Garamond"/>
          <w:color w:val="404040"/>
        </w:rPr>
        <w:t xml:space="preserve">ro </w:t>
      </w:r>
      <w:r w:rsidRPr="003F0A25">
        <w:rPr>
          <w:rFonts w:ascii="Garamond" w:hAnsi="Garamond"/>
          <w:color w:val="282828"/>
        </w:rPr>
        <w:t>l</w:t>
      </w:r>
      <w:r w:rsidRPr="003F0A25">
        <w:rPr>
          <w:rFonts w:ascii="Garamond" w:hAnsi="Garamond"/>
          <w:color w:val="545454"/>
        </w:rPr>
        <w:t xml:space="preserve">a </w:t>
      </w:r>
      <w:r w:rsidRPr="003F0A25">
        <w:rPr>
          <w:rFonts w:ascii="Garamond" w:hAnsi="Garamond"/>
          <w:color w:val="404040"/>
        </w:rPr>
        <w:t>f</w:t>
      </w:r>
      <w:r w:rsidRPr="003F0A25">
        <w:rPr>
          <w:rFonts w:ascii="Garamond" w:hAnsi="Garamond"/>
          <w:color w:val="646464"/>
        </w:rPr>
        <w:t>ede</w:t>
      </w:r>
      <w:r>
        <w:rPr>
          <w:rFonts w:ascii="Garamond" w:hAnsi="Garamond"/>
          <w:color w:val="646464"/>
        </w:rPr>
        <w:t xml:space="preserve"> </w:t>
      </w:r>
      <w:r w:rsidRPr="003F0A25">
        <w:rPr>
          <w:rFonts w:ascii="Garamond" w:hAnsi="Garamond"/>
          <w:color w:val="404040"/>
        </w:rPr>
        <w:t>vuo</w:t>
      </w:r>
      <w:r>
        <w:rPr>
          <w:rFonts w:ascii="Garamond" w:hAnsi="Garamond"/>
          <w:color w:val="151515"/>
        </w:rPr>
        <w:t>l</w:t>
      </w:r>
      <w:r w:rsidRPr="003F0A25">
        <w:rPr>
          <w:rFonts w:ascii="Garamond" w:hAnsi="Garamond"/>
          <w:color w:val="151515"/>
        </w:rPr>
        <w:t xml:space="preserve"> </w:t>
      </w:r>
      <w:r w:rsidRPr="003F0A25">
        <w:rPr>
          <w:rFonts w:ascii="Garamond" w:hAnsi="Garamond"/>
          <w:color w:val="404040"/>
        </w:rPr>
        <w:t>raggiungere g</w:t>
      </w:r>
      <w:r w:rsidRPr="003F0A25">
        <w:rPr>
          <w:rFonts w:ascii="Garamond" w:hAnsi="Garamond"/>
          <w:color w:val="151515"/>
        </w:rPr>
        <w:t xml:space="preserve">li </w:t>
      </w:r>
      <w:r w:rsidRPr="003F0A25">
        <w:rPr>
          <w:rFonts w:ascii="Garamond" w:hAnsi="Garamond"/>
          <w:color w:val="282828"/>
        </w:rPr>
        <w:t xml:space="preserve">uomini </w:t>
      </w:r>
      <w:r w:rsidRPr="003F0A25">
        <w:rPr>
          <w:rFonts w:ascii="Garamond" w:hAnsi="Garamond"/>
          <w:color w:val="545454"/>
        </w:rPr>
        <w:t xml:space="preserve">e </w:t>
      </w:r>
      <w:r w:rsidRPr="003F0A25">
        <w:rPr>
          <w:rFonts w:ascii="Garamond" w:hAnsi="Garamond"/>
          <w:color w:val="282828"/>
        </w:rPr>
        <w:t xml:space="preserve">le </w:t>
      </w:r>
      <w:r w:rsidRPr="003F0A25">
        <w:rPr>
          <w:rFonts w:ascii="Garamond" w:hAnsi="Garamond"/>
          <w:color w:val="404040"/>
        </w:rPr>
        <w:t xml:space="preserve">donne </w:t>
      </w:r>
      <w:r w:rsidRPr="003F0A25">
        <w:rPr>
          <w:rFonts w:ascii="Garamond" w:hAnsi="Garamond"/>
          <w:color w:val="282828"/>
        </w:rPr>
        <w:t>n</w:t>
      </w:r>
      <w:r w:rsidRPr="003F0A25">
        <w:rPr>
          <w:rFonts w:ascii="Garamond" w:hAnsi="Garamond"/>
          <w:color w:val="545454"/>
        </w:rPr>
        <w:t>e</w:t>
      </w:r>
      <w:r w:rsidRPr="003F0A25">
        <w:rPr>
          <w:rFonts w:ascii="Garamond" w:hAnsi="Garamond"/>
          <w:color w:val="282828"/>
        </w:rPr>
        <w:t>ll</w:t>
      </w:r>
      <w:r w:rsidRPr="003F0A25">
        <w:rPr>
          <w:rFonts w:ascii="Garamond" w:hAnsi="Garamond"/>
          <w:color w:val="545454"/>
        </w:rPr>
        <w:t xml:space="preserve">a </w:t>
      </w:r>
      <w:r w:rsidRPr="003F0A25">
        <w:rPr>
          <w:rFonts w:ascii="Garamond" w:hAnsi="Garamond"/>
          <w:color w:val="282828"/>
        </w:rPr>
        <w:t>l</w:t>
      </w:r>
      <w:r w:rsidRPr="003F0A25">
        <w:rPr>
          <w:rFonts w:ascii="Garamond" w:hAnsi="Garamond"/>
          <w:color w:val="545454"/>
        </w:rPr>
        <w:t>oro</w:t>
      </w:r>
      <w:r>
        <w:rPr>
          <w:rFonts w:ascii="Garamond" w:hAnsi="Garamond"/>
          <w:color w:val="545454"/>
        </w:rPr>
        <w:t xml:space="preserve"> </w:t>
      </w:r>
      <w:r w:rsidRPr="003F0A25">
        <w:rPr>
          <w:rFonts w:ascii="Garamond" w:hAnsi="Garamond"/>
          <w:bCs/>
          <w:color w:val="545454"/>
        </w:rPr>
        <w:t xml:space="preserve">concretezza e </w:t>
      </w:r>
      <w:r w:rsidRPr="003F0A25">
        <w:rPr>
          <w:rFonts w:ascii="Garamond" w:hAnsi="Garamond"/>
          <w:bCs/>
          <w:color w:val="404040"/>
        </w:rPr>
        <w:t>ne</w:t>
      </w:r>
      <w:r w:rsidRPr="003F0A25">
        <w:rPr>
          <w:rFonts w:ascii="Garamond" w:hAnsi="Garamond"/>
          <w:bCs/>
          <w:color w:val="151515"/>
        </w:rPr>
        <w:t>ll</w:t>
      </w:r>
      <w:r w:rsidRPr="003F0A25">
        <w:rPr>
          <w:rFonts w:ascii="Garamond" w:hAnsi="Garamond"/>
          <w:bCs/>
          <w:color w:val="404040"/>
        </w:rPr>
        <w:t xml:space="preserve">a </w:t>
      </w:r>
      <w:r w:rsidRPr="003F0A25">
        <w:rPr>
          <w:rFonts w:ascii="Garamond" w:hAnsi="Garamond"/>
          <w:bCs/>
          <w:color w:val="282828"/>
        </w:rPr>
        <w:t xml:space="preserve">loro </w:t>
      </w:r>
      <w:r w:rsidRPr="003F0A25">
        <w:rPr>
          <w:rFonts w:ascii="Garamond" w:hAnsi="Garamond"/>
          <w:bCs/>
          <w:color w:val="545454"/>
        </w:rPr>
        <w:t>cu</w:t>
      </w:r>
      <w:r w:rsidRPr="003F0A25">
        <w:rPr>
          <w:rFonts w:ascii="Garamond" w:hAnsi="Garamond"/>
          <w:bCs/>
          <w:color w:val="282828"/>
        </w:rPr>
        <w:t>ltura</w:t>
      </w:r>
      <w:r w:rsidRPr="003F0A25">
        <w:rPr>
          <w:rFonts w:ascii="Garamond" w:hAnsi="Garamond"/>
          <w:bCs/>
          <w:color w:val="545454"/>
        </w:rPr>
        <w:t xml:space="preserve">, </w:t>
      </w:r>
      <w:r w:rsidRPr="003F0A25">
        <w:rPr>
          <w:rFonts w:ascii="Garamond" w:hAnsi="Garamond"/>
          <w:bCs/>
          <w:color w:val="404040"/>
        </w:rPr>
        <w:t>radicando</w:t>
      </w:r>
      <w:r w:rsidRPr="003F0A25">
        <w:rPr>
          <w:rFonts w:ascii="Garamond" w:hAnsi="Garamond"/>
          <w:bCs/>
          <w:color w:val="646464"/>
        </w:rPr>
        <w:t>s</w:t>
      </w:r>
      <w:r w:rsidRPr="003F0A25">
        <w:rPr>
          <w:rFonts w:ascii="Garamond" w:hAnsi="Garamond"/>
          <w:bCs/>
          <w:color w:val="404040"/>
        </w:rPr>
        <w:t>i durevolmente</w:t>
      </w:r>
      <w:r>
        <w:rPr>
          <w:rFonts w:ascii="Garamond" w:hAnsi="Garamond"/>
          <w:bCs/>
          <w:color w:val="404040"/>
        </w:rPr>
        <w:t xml:space="preserve"> </w:t>
      </w:r>
      <w:r w:rsidRPr="003F0A25">
        <w:rPr>
          <w:rFonts w:ascii="Garamond" w:hAnsi="Garamond"/>
          <w:bCs/>
          <w:color w:val="545454"/>
        </w:rPr>
        <w:t xml:space="preserve">e </w:t>
      </w:r>
      <w:r w:rsidRPr="003F0A25">
        <w:rPr>
          <w:rFonts w:ascii="Garamond" w:hAnsi="Garamond"/>
          <w:bCs/>
          <w:color w:val="404040"/>
        </w:rPr>
        <w:t xml:space="preserve">profondamente, </w:t>
      </w:r>
      <w:r w:rsidRPr="003F0A25">
        <w:rPr>
          <w:rFonts w:ascii="Garamond" w:hAnsi="Garamond"/>
          <w:bCs/>
          <w:color w:val="282828"/>
        </w:rPr>
        <w:t>li</w:t>
      </w:r>
      <w:r w:rsidRPr="003F0A25">
        <w:rPr>
          <w:rFonts w:ascii="Garamond" w:hAnsi="Garamond"/>
          <w:bCs/>
          <w:color w:val="646464"/>
        </w:rPr>
        <w:t>e</w:t>
      </w:r>
      <w:r w:rsidRPr="003F0A25">
        <w:rPr>
          <w:rFonts w:ascii="Garamond" w:hAnsi="Garamond"/>
          <w:bCs/>
          <w:color w:val="404040"/>
        </w:rPr>
        <w:t>vi</w:t>
      </w:r>
      <w:r>
        <w:rPr>
          <w:rFonts w:ascii="Garamond" w:hAnsi="Garamond"/>
          <w:bCs/>
          <w:color w:val="404040"/>
        </w:rPr>
        <w:t>t</w:t>
      </w:r>
      <w:r w:rsidRPr="003F0A25">
        <w:rPr>
          <w:rFonts w:ascii="Garamond" w:hAnsi="Garamond"/>
          <w:bCs/>
          <w:color w:val="404040"/>
        </w:rPr>
        <w:t>andola</w:t>
      </w:r>
      <w:r w:rsidRPr="003F0A25">
        <w:rPr>
          <w:rFonts w:ascii="Garamond" w:hAnsi="Garamond"/>
          <w:bCs/>
          <w:color w:val="646464"/>
        </w:rPr>
        <w:t xml:space="preserve">, </w:t>
      </w:r>
      <w:r w:rsidRPr="003F0A25">
        <w:rPr>
          <w:rFonts w:ascii="Garamond" w:hAnsi="Garamond"/>
          <w:bCs/>
          <w:color w:val="404040"/>
        </w:rPr>
        <w:t>non</w:t>
      </w:r>
      <w:r>
        <w:rPr>
          <w:rFonts w:ascii="Garamond" w:hAnsi="Garamond"/>
          <w:bCs/>
          <w:color w:val="404040"/>
        </w:rPr>
        <w:t xml:space="preserve"> </w:t>
      </w:r>
      <w:r w:rsidRPr="003F0A25">
        <w:rPr>
          <w:rFonts w:ascii="Garamond" w:hAnsi="Garamond"/>
          <w:color w:val="404040"/>
        </w:rPr>
        <w:t xml:space="preserve">può </w:t>
      </w:r>
      <w:r w:rsidRPr="003F0A25">
        <w:rPr>
          <w:rFonts w:ascii="Garamond" w:hAnsi="Garamond"/>
          <w:color w:val="545454"/>
        </w:rPr>
        <w:t xml:space="preserve">fare a </w:t>
      </w:r>
      <w:r w:rsidRPr="003F0A25">
        <w:rPr>
          <w:rFonts w:ascii="Garamond" w:hAnsi="Garamond"/>
          <w:color w:val="404040"/>
        </w:rPr>
        <w:t xml:space="preserve">meno della famiglia </w:t>
      </w:r>
      <w:r w:rsidRPr="003F0A25">
        <w:rPr>
          <w:rFonts w:ascii="Garamond" w:hAnsi="Garamond"/>
          <w:color w:val="646464"/>
        </w:rPr>
        <w:t xml:space="preserve">e </w:t>
      </w:r>
      <w:r w:rsidRPr="003F0A25">
        <w:rPr>
          <w:rFonts w:ascii="Garamond" w:hAnsi="Garamond"/>
          <w:color w:val="404040"/>
        </w:rPr>
        <w:t>d</w:t>
      </w:r>
      <w:r w:rsidRPr="003F0A25">
        <w:rPr>
          <w:rFonts w:ascii="Garamond" w:hAnsi="Garamond"/>
          <w:color w:val="646464"/>
        </w:rPr>
        <w:t>e</w:t>
      </w:r>
      <w:r w:rsidRPr="003F0A25">
        <w:rPr>
          <w:rFonts w:ascii="Garamond" w:hAnsi="Garamond"/>
          <w:color w:val="404040"/>
        </w:rPr>
        <w:t xml:space="preserve">lla </w:t>
      </w:r>
      <w:r w:rsidRPr="003F0A25">
        <w:rPr>
          <w:rFonts w:ascii="Garamond" w:hAnsi="Garamond"/>
          <w:color w:val="646464"/>
        </w:rPr>
        <w:t>s</w:t>
      </w:r>
      <w:r w:rsidRPr="003F0A25">
        <w:rPr>
          <w:rFonts w:ascii="Garamond" w:hAnsi="Garamond"/>
          <w:color w:val="404040"/>
        </w:rPr>
        <w:t>ua inso</w:t>
      </w:r>
      <w:r w:rsidRPr="003F0A25">
        <w:rPr>
          <w:rFonts w:ascii="Garamond" w:hAnsi="Garamond"/>
          <w:bCs/>
          <w:color w:val="646464"/>
        </w:rPr>
        <w:t>s</w:t>
      </w:r>
      <w:r w:rsidRPr="003F0A25">
        <w:rPr>
          <w:rFonts w:ascii="Garamond" w:hAnsi="Garamond"/>
          <w:bCs/>
          <w:color w:val="404040"/>
        </w:rPr>
        <w:t>tituibil</w:t>
      </w:r>
      <w:r w:rsidRPr="003F0A25">
        <w:rPr>
          <w:rFonts w:ascii="Garamond" w:hAnsi="Garamond"/>
          <w:bCs/>
          <w:color w:val="646464"/>
        </w:rPr>
        <w:t>e</w:t>
      </w:r>
      <w:r>
        <w:rPr>
          <w:rFonts w:ascii="Garamond" w:hAnsi="Garamond"/>
          <w:bCs/>
          <w:color w:val="646464"/>
        </w:rPr>
        <w:t xml:space="preserve"> </w:t>
      </w:r>
      <w:r w:rsidRPr="003F0A25">
        <w:rPr>
          <w:rFonts w:ascii="Garamond" w:hAnsi="Garamond"/>
          <w:bCs/>
          <w:color w:val="404040"/>
        </w:rPr>
        <w:t xml:space="preserve">funzione educativa umana </w:t>
      </w:r>
      <w:r w:rsidRPr="003F0A25">
        <w:rPr>
          <w:rFonts w:ascii="Garamond" w:hAnsi="Garamond"/>
          <w:bCs/>
          <w:color w:val="545454"/>
        </w:rPr>
        <w:t xml:space="preserve">e </w:t>
      </w:r>
      <w:r w:rsidRPr="003F0A25">
        <w:rPr>
          <w:rFonts w:ascii="Garamond" w:hAnsi="Garamond"/>
          <w:bCs/>
          <w:color w:val="404040"/>
        </w:rPr>
        <w:t>religio</w:t>
      </w:r>
      <w:r w:rsidRPr="003F0A25">
        <w:rPr>
          <w:rFonts w:ascii="Garamond" w:hAnsi="Garamond"/>
          <w:bCs/>
          <w:color w:val="646464"/>
        </w:rPr>
        <w:t>sa</w:t>
      </w:r>
      <w:r w:rsidRPr="003F0A25">
        <w:rPr>
          <w:rFonts w:ascii="Garamond" w:hAnsi="Garamond"/>
          <w:bCs/>
          <w:color w:val="404040"/>
        </w:rPr>
        <w:t xml:space="preserve">. </w:t>
      </w:r>
      <w:r w:rsidRPr="003F0A25">
        <w:rPr>
          <w:rFonts w:ascii="Garamond" w:hAnsi="Garamond"/>
          <w:bCs/>
          <w:color w:val="545454"/>
        </w:rPr>
        <w:t>Si</w:t>
      </w:r>
      <w:r>
        <w:rPr>
          <w:rFonts w:ascii="Garamond" w:hAnsi="Garamond"/>
          <w:bCs/>
          <w:color w:val="545454"/>
        </w:rPr>
        <w:t xml:space="preserve"> </w:t>
      </w:r>
      <w:r w:rsidRPr="003F0A25">
        <w:rPr>
          <w:rFonts w:ascii="Garamond" w:hAnsi="Garamond"/>
          <w:color w:val="404040"/>
        </w:rPr>
        <w:t xml:space="preserve">tratta, in </w:t>
      </w:r>
      <w:r w:rsidRPr="003F0A25">
        <w:rPr>
          <w:rFonts w:ascii="Garamond" w:hAnsi="Garamond"/>
          <w:color w:val="545454"/>
        </w:rPr>
        <w:t>fo</w:t>
      </w:r>
      <w:r w:rsidRPr="003F0A25">
        <w:rPr>
          <w:rFonts w:ascii="Garamond" w:hAnsi="Garamond"/>
          <w:color w:val="282828"/>
        </w:rPr>
        <w:t>ndo</w:t>
      </w:r>
      <w:r w:rsidRPr="003F0A25">
        <w:rPr>
          <w:rFonts w:ascii="Garamond" w:hAnsi="Garamond"/>
          <w:color w:val="545454"/>
        </w:rPr>
        <w:t xml:space="preserve">, </w:t>
      </w:r>
      <w:r w:rsidRPr="003F0A25">
        <w:rPr>
          <w:rFonts w:ascii="Garamond" w:hAnsi="Garamond"/>
          <w:color w:val="404040"/>
        </w:rPr>
        <w:t>d</w:t>
      </w:r>
      <w:r w:rsidRPr="003F0A25">
        <w:rPr>
          <w:rFonts w:ascii="Garamond" w:hAnsi="Garamond"/>
          <w:color w:val="151515"/>
        </w:rPr>
        <w:t>i l</w:t>
      </w:r>
      <w:r w:rsidRPr="003F0A25">
        <w:rPr>
          <w:rFonts w:ascii="Garamond" w:hAnsi="Garamond"/>
          <w:color w:val="404040"/>
        </w:rPr>
        <w:t>eggi antropologi</w:t>
      </w:r>
      <w:r w:rsidRPr="003F0A25">
        <w:rPr>
          <w:rFonts w:ascii="Garamond" w:hAnsi="Garamond"/>
          <w:color w:val="646464"/>
        </w:rPr>
        <w:t>c</w:t>
      </w:r>
      <w:r w:rsidRPr="003F0A25">
        <w:rPr>
          <w:rFonts w:ascii="Garamond" w:hAnsi="Garamond"/>
          <w:color w:val="404040"/>
        </w:rPr>
        <w:t xml:space="preserve">he </w:t>
      </w:r>
      <w:r w:rsidRPr="003F0A25">
        <w:rPr>
          <w:rFonts w:ascii="Garamond" w:hAnsi="Garamond"/>
          <w:color w:val="545454"/>
        </w:rPr>
        <w:t>elemen</w:t>
      </w:r>
      <w:r w:rsidRPr="003F0A25">
        <w:rPr>
          <w:rFonts w:ascii="Garamond" w:hAnsi="Garamond"/>
          <w:color w:val="404040"/>
        </w:rPr>
        <w:t>tari</w:t>
      </w:r>
      <w:r w:rsidRPr="003F0A25">
        <w:rPr>
          <w:rFonts w:ascii="Garamond" w:hAnsi="Garamond"/>
          <w:color w:val="646464"/>
        </w:rPr>
        <w:t>,</w:t>
      </w:r>
      <w:r>
        <w:rPr>
          <w:rFonts w:ascii="Garamond" w:hAnsi="Garamond"/>
          <w:color w:val="646464"/>
        </w:rPr>
        <w:t xml:space="preserve"> </w:t>
      </w:r>
      <w:r w:rsidRPr="003F0A25">
        <w:rPr>
          <w:rFonts w:ascii="Garamond" w:hAnsi="Garamond"/>
          <w:color w:val="404040"/>
        </w:rPr>
        <w:t>al</w:t>
      </w:r>
      <w:r w:rsidRPr="003F0A25">
        <w:rPr>
          <w:rFonts w:ascii="Garamond" w:hAnsi="Garamond"/>
          <w:color w:val="151515"/>
        </w:rPr>
        <w:t>l</w:t>
      </w:r>
      <w:r w:rsidRPr="003F0A25">
        <w:rPr>
          <w:rFonts w:ascii="Garamond" w:hAnsi="Garamond"/>
          <w:color w:val="545454"/>
        </w:rPr>
        <w:t xml:space="preserve">e </w:t>
      </w:r>
      <w:r w:rsidRPr="003F0A25">
        <w:rPr>
          <w:rFonts w:ascii="Garamond" w:hAnsi="Garamond"/>
          <w:color w:val="404040"/>
        </w:rPr>
        <w:t xml:space="preserve">quali </w:t>
      </w:r>
      <w:r w:rsidRPr="003F0A25">
        <w:rPr>
          <w:rFonts w:ascii="Garamond" w:hAnsi="Garamond"/>
          <w:color w:val="545454"/>
        </w:rPr>
        <w:t>l</w:t>
      </w:r>
      <w:r>
        <w:rPr>
          <w:rFonts w:ascii="Garamond" w:hAnsi="Garamond"/>
          <w:color w:val="545454"/>
        </w:rPr>
        <w:t>’</w:t>
      </w:r>
      <w:r w:rsidRPr="003F0A25">
        <w:rPr>
          <w:rFonts w:ascii="Garamond" w:hAnsi="Garamond"/>
          <w:color w:val="545454"/>
        </w:rPr>
        <w:t xml:space="preserve">Antico </w:t>
      </w:r>
      <w:r w:rsidRPr="003F0A25">
        <w:rPr>
          <w:rFonts w:ascii="Garamond" w:hAnsi="Garamond"/>
          <w:color w:val="404040"/>
        </w:rPr>
        <w:t xml:space="preserve">Testamento ha il merito </w:t>
      </w:r>
      <w:r w:rsidRPr="003F0A25">
        <w:rPr>
          <w:rFonts w:ascii="Garamond" w:hAnsi="Garamond"/>
          <w:color w:val="545454"/>
        </w:rPr>
        <w:t>di</w:t>
      </w:r>
      <w:r>
        <w:rPr>
          <w:rFonts w:ascii="Garamond" w:hAnsi="Garamond"/>
          <w:color w:val="545454"/>
        </w:rPr>
        <w:t xml:space="preserve"> </w:t>
      </w:r>
      <w:r w:rsidRPr="003F0A25">
        <w:rPr>
          <w:rFonts w:ascii="Garamond" w:hAnsi="Garamond"/>
          <w:bCs/>
          <w:color w:val="282828"/>
        </w:rPr>
        <w:t>ric</w:t>
      </w:r>
      <w:r w:rsidRPr="003F0A25">
        <w:rPr>
          <w:rFonts w:ascii="Garamond" w:hAnsi="Garamond"/>
          <w:bCs/>
          <w:color w:val="545454"/>
        </w:rPr>
        <w:t>on</w:t>
      </w:r>
      <w:r>
        <w:rPr>
          <w:rFonts w:ascii="Garamond" w:hAnsi="Garamond"/>
          <w:bCs/>
          <w:color w:val="545454"/>
        </w:rPr>
        <w:t>d</w:t>
      </w:r>
      <w:r w:rsidRPr="003F0A25">
        <w:rPr>
          <w:rFonts w:ascii="Garamond" w:hAnsi="Garamond"/>
          <w:bCs/>
          <w:color w:val="545454"/>
        </w:rPr>
        <w:t>u</w:t>
      </w:r>
      <w:r w:rsidRPr="003F0A25">
        <w:rPr>
          <w:rFonts w:ascii="Garamond" w:hAnsi="Garamond"/>
          <w:bCs/>
          <w:color w:val="282828"/>
        </w:rPr>
        <w:t xml:space="preserve">rci </w:t>
      </w:r>
      <w:r w:rsidRPr="003F0A25">
        <w:rPr>
          <w:rFonts w:ascii="Garamond" w:hAnsi="Garamond"/>
          <w:bCs/>
          <w:color w:val="545454"/>
        </w:rPr>
        <w:t>co</w:t>
      </w:r>
      <w:r w:rsidRPr="003F0A25">
        <w:rPr>
          <w:rFonts w:ascii="Garamond" w:hAnsi="Garamond"/>
          <w:bCs/>
          <w:color w:val="282828"/>
        </w:rPr>
        <w:t xml:space="preserve">n </w:t>
      </w:r>
      <w:r w:rsidRPr="003F0A25">
        <w:rPr>
          <w:rFonts w:ascii="Garamond" w:hAnsi="Garamond"/>
          <w:bCs/>
          <w:color w:val="545454"/>
        </w:rPr>
        <w:t>efficac</w:t>
      </w:r>
      <w:r w:rsidRPr="003F0A25">
        <w:rPr>
          <w:rFonts w:ascii="Garamond" w:hAnsi="Garamond"/>
          <w:bCs/>
          <w:color w:val="151515"/>
        </w:rPr>
        <w:t>i</w:t>
      </w:r>
      <w:r w:rsidRPr="003F0A25">
        <w:rPr>
          <w:rFonts w:ascii="Garamond" w:hAnsi="Garamond"/>
          <w:bCs/>
          <w:color w:val="545454"/>
        </w:rPr>
        <w:t xml:space="preserve">a e </w:t>
      </w:r>
      <w:r w:rsidRPr="003F0A25">
        <w:rPr>
          <w:rFonts w:ascii="Garamond" w:hAnsi="Garamond"/>
          <w:bCs/>
          <w:color w:val="404040"/>
        </w:rPr>
        <w:t>chiar</w:t>
      </w:r>
      <w:r w:rsidRPr="003F0A25">
        <w:rPr>
          <w:rFonts w:ascii="Garamond" w:hAnsi="Garamond"/>
          <w:bCs/>
          <w:color w:val="646464"/>
        </w:rPr>
        <w:t>ez</w:t>
      </w:r>
      <w:r w:rsidRPr="003F0A25">
        <w:rPr>
          <w:rFonts w:ascii="Garamond" w:hAnsi="Garamond"/>
          <w:bCs/>
          <w:color w:val="404040"/>
        </w:rPr>
        <w:t xml:space="preserve">za. </w:t>
      </w:r>
      <w:r w:rsidRPr="003F0A25">
        <w:rPr>
          <w:rFonts w:ascii="Garamond" w:hAnsi="Garamond"/>
          <w:bCs/>
          <w:color w:val="545454"/>
        </w:rPr>
        <w:t xml:space="preserve">Non </w:t>
      </w:r>
      <w:r w:rsidRPr="003F0A25">
        <w:rPr>
          <w:rFonts w:ascii="Garamond" w:hAnsi="Garamond"/>
          <w:bCs/>
          <w:color w:val="646464"/>
        </w:rPr>
        <w:t>s</w:t>
      </w:r>
      <w:r w:rsidRPr="003F0A25">
        <w:rPr>
          <w:rFonts w:ascii="Garamond" w:hAnsi="Garamond"/>
          <w:bCs/>
          <w:color w:val="151515"/>
        </w:rPr>
        <w:t xml:space="preserve">i </w:t>
      </w:r>
      <w:r w:rsidRPr="003F0A25">
        <w:rPr>
          <w:rFonts w:ascii="Garamond" w:hAnsi="Garamond"/>
          <w:bCs/>
          <w:color w:val="404040"/>
        </w:rPr>
        <w:t>può</w:t>
      </w:r>
      <w:r>
        <w:rPr>
          <w:rFonts w:ascii="Garamond" w:hAnsi="Garamond"/>
          <w:bCs/>
          <w:color w:val="404040"/>
        </w:rPr>
        <w:t xml:space="preserve"> </w:t>
      </w:r>
      <w:r w:rsidRPr="003F0A25">
        <w:rPr>
          <w:rFonts w:ascii="Garamond" w:hAnsi="Garamond"/>
          <w:color w:val="646464"/>
        </w:rPr>
        <w:t>s</w:t>
      </w:r>
      <w:r w:rsidRPr="003F0A25">
        <w:rPr>
          <w:rFonts w:ascii="Garamond" w:hAnsi="Garamond"/>
          <w:color w:val="404040"/>
        </w:rPr>
        <w:t>p</w:t>
      </w:r>
      <w:r w:rsidRPr="003F0A25">
        <w:rPr>
          <w:rFonts w:ascii="Garamond" w:hAnsi="Garamond"/>
          <w:color w:val="646464"/>
        </w:rPr>
        <w:t>e</w:t>
      </w:r>
      <w:r w:rsidRPr="003F0A25">
        <w:rPr>
          <w:rFonts w:ascii="Garamond" w:hAnsi="Garamond"/>
          <w:color w:val="404040"/>
        </w:rPr>
        <w:t xml:space="preserve">rare </w:t>
      </w:r>
      <w:r w:rsidRPr="003F0A25">
        <w:rPr>
          <w:rFonts w:ascii="Garamond" w:hAnsi="Garamond"/>
          <w:color w:val="282828"/>
        </w:rPr>
        <w:t>n</w:t>
      </w:r>
      <w:r w:rsidRPr="003F0A25">
        <w:rPr>
          <w:rFonts w:ascii="Garamond" w:hAnsi="Garamond"/>
          <w:color w:val="545454"/>
        </w:rPr>
        <w:t>ell</w:t>
      </w:r>
      <w:r>
        <w:rPr>
          <w:rFonts w:ascii="Garamond" w:hAnsi="Garamond"/>
          <w:color w:val="545454"/>
        </w:rPr>
        <w:t>’</w:t>
      </w:r>
      <w:r w:rsidRPr="003F0A25">
        <w:rPr>
          <w:rFonts w:ascii="Garamond" w:hAnsi="Garamond"/>
          <w:color w:val="545454"/>
        </w:rPr>
        <w:t>attecchimen</w:t>
      </w:r>
      <w:r>
        <w:rPr>
          <w:rFonts w:ascii="Garamond" w:hAnsi="Garamond"/>
          <w:color w:val="545454"/>
        </w:rPr>
        <w:t>t</w:t>
      </w:r>
      <w:r w:rsidRPr="003F0A25">
        <w:rPr>
          <w:rFonts w:ascii="Garamond" w:hAnsi="Garamond"/>
          <w:color w:val="545454"/>
        </w:rPr>
        <w:t xml:space="preserve">o </w:t>
      </w:r>
      <w:r w:rsidRPr="003F0A25">
        <w:rPr>
          <w:rFonts w:ascii="Garamond" w:hAnsi="Garamond"/>
          <w:color w:val="404040"/>
        </w:rPr>
        <w:t xml:space="preserve">della fede </w:t>
      </w:r>
      <w:r w:rsidRPr="003F0A25">
        <w:rPr>
          <w:rFonts w:ascii="Garamond" w:hAnsi="Garamond"/>
          <w:color w:val="646464"/>
        </w:rPr>
        <w:t>se</w:t>
      </w:r>
      <w:r w:rsidRPr="003F0A25">
        <w:rPr>
          <w:rFonts w:ascii="Garamond" w:hAnsi="Garamond"/>
          <w:color w:val="282828"/>
        </w:rPr>
        <w:t>n</w:t>
      </w:r>
      <w:r w:rsidRPr="003F0A25">
        <w:rPr>
          <w:rFonts w:ascii="Garamond" w:hAnsi="Garamond"/>
          <w:color w:val="545454"/>
        </w:rPr>
        <w:t>za passa</w:t>
      </w:r>
      <w:r w:rsidRPr="003F0A25">
        <w:rPr>
          <w:rFonts w:ascii="Garamond" w:hAnsi="Garamond"/>
          <w:bCs/>
          <w:color w:val="404040"/>
        </w:rPr>
        <w:t>re</w:t>
      </w:r>
      <w:r>
        <w:rPr>
          <w:rFonts w:ascii="Garamond" w:hAnsi="Garamond"/>
          <w:bCs/>
          <w:color w:val="404040"/>
        </w:rPr>
        <w:t xml:space="preserve"> </w:t>
      </w:r>
      <w:r w:rsidRPr="003F0A25">
        <w:rPr>
          <w:rFonts w:ascii="Garamond" w:hAnsi="Garamond"/>
          <w:bCs/>
          <w:color w:val="404040"/>
        </w:rPr>
        <w:t>p</w:t>
      </w:r>
      <w:r w:rsidRPr="003F0A25">
        <w:rPr>
          <w:rFonts w:ascii="Garamond" w:hAnsi="Garamond"/>
          <w:bCs/>
          <w:color w:val="646464"/>
        </w:rPr>
        <w:t>e</w:t>
      </w:r>
      <w:r w:rsidRPr="003F0A25">
        <w:rPr>
          <w:rFonts w:ascii="Garamond" w:hAnsi="Garamond"/>
          <w:bCs/>
          <w:color w:val="404040"/>
        </w:rPr>
        <w:t xml:space="preserve">r </w:t>
      </w:r>
      <w:r w:rsidRPr="003F0A25">
        <w:rPr>
          <w:rFonts w:ascii="Garamond" w:hAnsi="Garamond" w:cs="Arial"/>
          <w:bCs/>
          <w:color w:val="282828"/>
        </w:rPr>
        <w:t xml:space="preserve">i </w:t>
      </w:r>
      <w:r w:rsidRPr="003F0A25">
        <w:rPr>
          <w:rFonts w:ascii="Garamond" w:hAnsi="Garamond"/>
          <w:bCs/>
          <w:color w:val="404040"/>
        </w:rPr>
        <w:t xml:space="preserve">canali </w:t>
      </w:r>
      <w:r w:rsidRPr="003F0A25">
        <w:rPr>
          <w:rFonts w:ascii="Garamond" w:hAnsi="Garamond"/>
          <w:bCs/>
          <w:color w:val="545454"/>
        </w:rPr>
        <w:t>esse</w:t>
      </w:r>
      <w:r w:rsidRPr="003F0A25">
        <w:rPr>
          <w:rFonts w:ascii="Garamond" w:hAnsi="Garamond"/>
          <w:bCs/>
          <w:color w:val="282828"/>
        </w:rPr>
        <w:t>n</w:t>
      </w:r>
      <w:r w:rsidRPr="003F0A25">
        <w:rPr>
          <w:rFonts w:ascii="Garamond" w:hAnsi="Garamond"/>
          <w:bCs/>
          <w:color w:val="545454"/>
        </w:rPr>
        <w:t xml:space="preserve">ziali </w:t>
      </w:r>
      <w:r w:rsidRPr="003F0A25">
        <w:rPr>
          <w:rFonts w:ascii="Garamond" w:hAnsi="Garamond"/>
          <w:bCs/>
          <w:color w:val="404040"/>
        </w:rPr>
        <w:t>della formazione um</w:t>
      </w:r>
      <w:r w:rsidRPr="003F0A25">
        <w:rPr>
          <w:rFonts w:ascii="Garamond" w:hAnsi="Garamond"/>
          <w:bCs/>
          <w:color w:val="646464"/>
        </w:rPr>
        <w:t>a</w:t>
      </w:r>
      <w:r w:rsidRPr="003F0A25">
        <w:rPr>
          <w:rFonts w:ascii="Garamond" w:hAnsi="Garamond"/>
          <w:bCs/>
          <w:color w:val="282828"/>
        </w:rPr>
        <w:t>n</w:t>
      </w:r>
      <w:r w:rsidRPr="003F0A25">
        <w:rPr>
          <w:rFonts w:ascii="Garamond" w:hAnsi="Garamond"/>
          <w:bCs/>
          <w:color w:val="545454"/>
        </w:rPr>
        <w:t>a,</w:t>
      </w:r>
      <w:r>
        <w:rPr>
          <w:rFonts w:ascii="Garamond" w:hAnsi="Garamond"/>
          <w:bCs/>
          <w:color w:val="545454"/>
        </w:rPr>
        <w:t xml:space="preserve"> </w:t>
      </w:r>
      <w:r w:rsidRPr="003F0A25">
        <w:rPr>
          <w:rFonts w:ascii="Garamond" w:hAnsi="Garamond"/>
          <w:bCs/>
          <w:color w:val="545454"/>
        </w:rPr>
        <w:t>canali corpore</w:t>
      </w:r>
      <w:r w:rsidRPr="003F0A25">
        <w:rPr>
          <w:rFonts w:ascii="Garamond" w:hAnsi="Garamond"/>
          <w:bCs/>
          <w:color w:val="282828"/>
        </w:rPr>
        <w:t xml:space="preserve">i </w:t>
      </w:r>
      <w:r w:rsidRPr="003F0A25">
        <w:rPr>
          <w:rFonts w:ascii="Garamond" w:hAnsi="Garamond"/>
          <w:bCs/>
          <w:color w:val="545454"/>
        </w:rPr>
        <w:t xml:space="preserve">e affettivi </w:t>
      </w:r>
      <w:r w:rsidRPr="003F0A25">
        <w:rPr>
          <w:rFonts w:ascii="Garamond" w:hAnsi="Garamond"/>
          <w:bCs/>
          <w:color w:val="404040"/>
        </w:rPr>
        <w:t>che danno l</w:t>
      </w:r>
      <w:r>
        <w:rPr>
          <w:rFonts w:ascii="Garamond" w:hAnsi="Garamond"/>
          <w:bCs/>
          <w:color w:val="646464"/>
        </w:rPr>
        <w:t>’</w:t>
      </w:r>
      <w:r w:rsidRPr="003F0A25">
        <w:rPr>
          <w:rFonts w:ascii="Garamond" w:hAnsi="Garamond"/>
          <w:bCs/>
          <w:color w:val="404040"/>
        </w:rPr>
        <w:t>impronta</w:t>
      </w:r>
      <w:r>
        <w:rPr>
          <w:rFonts w:ascii="Garamond" w:hAnsi="Garamond"/>
          <w:bCs/>
          <w:color w:val="404040"/>
        </w:rPr>
        <w:t xml:space="preserve"> </w:t>
      </w:r>
      <w:r w:rsidRPr="003F0A25">
        <w:rPr>
          <w:rFonts w:ascii="Garamond" w:hAnsi="Garamond"/>
          <w:color w:val="404040"/>
        </w:rPr>
        <w:t>alla p</w:t>
      </w:r>
      <w:r w:rsidRPr="003F0A25">
        <w:rPr>
          <w:rFonts w:ascii="Garamond" w:hAnsi="Garamond"/>
          <w:color w:val="646464"/>
        </w:rPr>
        <w:t>e</w:t>
      </w:r>
      <w:r w:rsidRPr="003F0A25">
        <w:rPr>
          <w:rFonts w:ascii="Garamond" w:hAnsi="Garamond"/>
          <w:color w:val="404040"/>
        </w:rPr>
        <w:t>r</w:t>
      </w:r>
      <w:r w:rsidRPr="003F0A25">
        <w:rPr>
          <w:rFonts w:ascii="Garamond" w:hAnsi="Garamond"/>
          <w:color w:val="646464"/>
        </w:rPr>
        <w:t>s</w:t>
      </w:r>
      <w:r w:rsidRPr="003F0A25">
        <w:rPr>
          <w:rFonts w:ascii="Garamond" w:hAnsi="Garamond"/>
          <w:color w:val="404040"/>
        </w:rPr>
        <w:t xml:space="preserve">onalità del </w:t>
      </w:r>
      <w:r w:rsidRPr="003F0A25">
        <w:rPr>
          <w:rFonts w:ascii="Garamond" w:hAnsi="Garamond"/>
          <w:color w:val="545454"/>
        </w:rPr>
        <w:t>s</w:t>
      </w:r>
      <w:r w:rsidRPr="003F0A25">
        <w:rPr>
          <w:rFonts w:ascii="Garamond" w:hAnsi="Garamond"/>
          <w:color w:val="282828"/>
        </w:rPr>
        <w:t xml:space="preserve">ingolo </w:t>
      </w:r>
      <w:r w:rsidRPr="003F0A25">
        <w:rPr>
          <w:rFonts w:ascii="Garamond" w:hAnsi="Garamond"/>
          <w:color w:val="545454"/>
        </w:rPr>
        <w:t xml:space="preserve">e </w:t>
      </w:r>
      <w:r w:rsidRPr="003F0A25">
        <w:rPr>
          <w:rFonts w:ascii="Garamond" w:hAnsi="Garamond"/>
          <w:color w:val="404040"/>
        </w:rPr>
        <w:t xml:space="preserve">alla </w:t>
      </w:r>
      <w:r w:rsidRPr="003F0A25">
        <w:rPr>
          <w:rFonts w:ascii="Garamond" w:hAnsi="Garamond"/>
          <w:color w:val="646464"/>
        </w:rPr>
        <w:t>soc</w:t>
      </w:r>
      <w:r w:rsidRPr="003F0A25">
        <w:rPr>
          <w:rFonts w:ascii="Garamond" w:hAnsi="Garamond"/>
          <w:color w:val="404040"/>
        </w:rPr>
        <w:t>ietà</w:t>
      </w:r>
      <w:r w:rsidRPr="003F0A25">
        <w:rPr>
          <w:rFonts w:ascii="Garamond" w:hAnsi="Garamond"/>
          <w:color w:val="151515"/>
        </w:rPr>
        <w:t>.</w:t>
      </w:r>
      <w:r>
        <w:rPr>
          <w:rFonts w:ascii="Garamond" w:hAnsi="Garamond"/>
          <w:color w:val="151515"/>
        </w:rPr>
        <w:t xml:space="preserve"> </w:t>
      </w:r>
    </w:p>
    <w:p w:rsidR="00536A46" w:rsidRPr="003F0A25" w:rsidRDefault="00536A46" w:rsidP="00536A46">
      <w:pPr>
        <w:autoSpaceDE w:val="0"/>
        <w:autoSpaceDN w:val="0"/>
        <w:adjustRightInd w:val="0"/>
        <w:jc w:val="both"/>
        <w:rPr>
          <w:rFonts w:ascii="Garamond" w:hAnsi="Garamond"/>
          <w:bCs/>
          <w:color w:val="444444"/>
        </w:rPr>
      </w:pPr>
      <w:r w:rsidRPr="003F0A25">
        <w:rPr>
          <w:rFonts w:ascii="Garamond" w:hAnsi="Garamond"/>
          <w:color w:val="404040"/>
        </w:rPr>
        <w:t>D</w:t>
      </w:r>
      <w:r>
        <w:rPr>
          <w:rFonts w:ascii="Garamond" w:hAnsi="Garamond"/>
          <w:color w:val="646464"/>
        </w:rPr>
        <w:t>’</w:t>
      </w:r>
      <w:r w:rsidRPr="003F0A25">
        <w:rPr>
          <w:rFonts w:ascii="Garamond" w:hAnsi="Garamond"/>
          <w:color w:val="404040"/>
        </w:rPr>
        <w:t xml:space="preserve">altra parte, </w:t>
      </w:r>
      <w:r w:rsidRPr="003F0A25">
        <w:rPr>
          <w:rFonts w:ascii="Garamond" w:hAnsi="Garamond"/>
          <w:color w:val="282828"/>
        </w:rPr>
        <w:t xml:space="preserve">la </w:t>
      </w:r>
      <w:r w:rsidRPr="003F0A25">
        <w:rPr>
          <w:rFonts w:ascii="Garamond" w:hAnsi="Garamond"/>
          <w:color w:val="404040"/>
        </w:rPr>
        <w:t xml:space="preserve">famiglia, </w:t>
      </w:r>
      <w:r w:rsidRPr="003F0A25">
        <w:rPr>
          <w:rFonts w:ascii="Garamond" w:hAnsi="Garamond"/>
          <w:color w:val="545454"/>
        </w:rPr>
        <w:t xml:space="preserve">soprattutto </w:t>
      </w:r>
      <w:r w:rsidRPr="003F0A25">
        <w:rPr>
          <w:rFonts w:ascii="Garamond" w:hAnsi="Garamond"/>
          <w:color w:val="404040"/>
        </w:rPr>
        <w:t>nel mon</w:t>
      </w:r>
      <w:r w:rsidRPr="003F0A25">
        <w:rPr>
          <w:rFonts w:ascii="Garamond" w:hAnsi="Garamond"/>
          <w:bCs/>
          <w:color w:val="404040"/>
        </w:rPr>
        <w:t>do</w:t>
      </w:r>
      <w:r>
        <w:rPr>
          <w:rFonts w:ascii="Garamond" w:hAnsi="Garamond"/>
          <w:bCs/>
          <w:color w:val="404040"/>
        </w:rPr>
        <w:t xml:space="preserve"> </w:t>
      </w:r>
      <w:r w:rsidRPr="003F0A25">
        <w:rPr>
          <w:rFonts w:ascii="Garamond" w:hAnsi="Garamond"/>
          <w:bCs/>
          <w:color w:val="404040"/>
        </w:rPr>
        <w:t xml:space="preserve">occidentale odierno spiccatamente </w:t>
      </w:r>
      <w:proofErr w:type="spellStart"/>
      <w:r w:rsidRPr="003F0A25">
        <w:rPr>
          <w:rFonts w:ascii="Garamond" w:hAnsi="Garamond"/>
          <w:bCs/>
          <w:color w:val="404040"/>
        </w:rPr>
        <w:t>decristianizzato</w:t>
      </w:r>
      <w:proofErr w:type="spellEnd"/>
      <w:r w:rsidRPr="003F0A25">
        <w:rPr>
          <w:rFonts w:ascii="Garamond" w:hAnsi="Garamond"/>
          <w:bCs/>
          <w:color w:val="404040"/>
        </w:rPr>
        <w:t>,</w:t>
      </w:r>
      <w:r>
        <w:rPr>
          <w:rFonts w:ascii="Garamond" w:hAnsi="Garamond"/>
          <w:bCs/>
          <w:color w:val="404040"/>
        </w:rPr>
        <w:t xml:space="preserve"> </w:t>
      </w:r>
      <w:r w:rsidRPr="003F0A25">
        <w:rPr>
          <w:rFonts w:ascii="Garamond" w:hAnsi="Garamond"/>
          <w:bCs/>
          <w:color w:val="404040"/>
        </w:rPr>
        <w:t>può ricevere aiuto al</w:t>
      </w:r>
      <w:r w:rsidRPr="003F0A25">
        <w:rPr>
          <w:rFonts w:ascii="Garamond" w:hAnsi="Garamond"/>
          <w:bCs/>
          <w:color w:val="151515"/>
        </w:rPr>
        <w:t>l</w:t>
      </w:r>
      <w:r w:rsidRPr="003F0A25">
        <w:rPr>
          <w:rFonts w:ascii="Garamond" w:hAnsi="Garamond"/>
          <w:bCs/>
          <w:color w:val="404040"/>
        </w:rPr>
        <w:t xml:space="preserve">a sua fragilità </w:t>
      </w:r>
      <w:r w:rsidRPr="003F0A25">
        <w:rPr>
          <w:rFonts w:ascii="Garamond" w:hAnsi="Garamond"/>
          <w:bCs/>
          <w:color w:val="545454"/>
        </w:rPr>
        <w:t>graz</w:t>
      </w:r>
      <w:r w:rsidRPr="003F0A25">
        <w:rPr>
          <w:rFonts w:ascii="Garamond" w:hAnsi="Garamond"/>
          <w:bCs/>
          <w:color w:val="282828"/>
        </w:rPr>
        <w:t>i</w:t>
      </w:r>
      <w:r w:rsidRPr="003F0A25">
        <w:rPr>
          <w:rFonts w:ascii="Garamond" w:hAnsi="Garamond"/>
          <w:bCs/>
          <w:color w:val="545454"/>
        </w:rPr>
        <w:t>e</w:t>
      </w:r>
      <w:r>
        <w:rPr>
          <w:rFonts w:ascii="Garamond" w:hAnsi="Garamond"/>
          <w:bCs/>
          <w:color w:val="545454"/>
        </w:rPr>
        <w:t xml:space="preserve"> </w:t>
      </w:r>
      <w:r w:rsidRPr="003F0A25">
        <w:rPr>
          <w:rFonts w:ascii="Garamond" w:hAnsi="Garamond"/>
          <w:bCs/>
          <w:color w:val="444444"/>
        </w:rPr>
        <w:t xml:space="preserve">ad un </w:t>
      </w:r>
      <w:r w:rsidRPr="003F0A25">
        <w:rPr>
          <w:rFonts w:ascii="Garamond" w:hAnsi="Garamond"/>
          <w:bCs/>
          <w:color w:val="2E2E2E"/>
        </w:rPr>
        <w:t>in</w:t>
      </w:r>
      <w:r w:rsidRPr="003F0A25">
        <w:rPr>
          <w:rFonts w:ascii="Garamond" w:hAnsi="Garamond"/>
          <w:bCs/>
          <w:color w:val="585859"/>
        </w:rPr>
        <w:t>ser</w:t>
      </w:r>
      <w:r w:rsidRPr="003F0A25">
        <w:rPr>
          <w:rFonts w:ascii="Garamond" w:hAnsi="Garamond"/>
          <w:bCs/>
          <w:color w:val="2E2E2E"/>
        </w:rPr>
        <w:t>im</w:t>
      </w:r>
      <w:r w:rsidRPr="003F0A25">
        <w:rPr>
          <w:rFonts w:ascii="Garamond" w:hAnsi="Garamond"/>
          <w:bCs/>
          <w:color w:val="585859"/>
        </w:rPr>
        <w:t>e</w:t>
      </w:r>
      <w:r w:rsidRPr="003F0A25">
        <w:rPr>
          <w:rFonts w:ascii="Garamond" w:hAnsi="Garamond"/>
          <w:bCs/>
          <w:color w:val="2E2E2E"/>
        </w:rPr>
        <w:t xml:space="preserve">nto </w:t>
      </w:r>
      <w:r w:rsidRPr="003F0A25">
        <w:rPr>
          <w:rFonts w:ascii="Garamond" w:hAnsi="Garamond"/>
          <w:bCs/>
          <w:color w:val="444444"/>
        </w:rPr>
        <w:t xml:space="preserve">più profondo </w:t>
      </w:r>
      <w:r w:rsidRPr="003F0A25">
        <w:rPr>
          <w:rFonts w:ascii="Garamond" w:hAnsi="Garamond"/>
          <w:bCs/>
          <w:color w:val="2E2E2E"/>
        </w:rPr>
        <w:t>n</w:t>
      </w:r>
      <w:r w:rsidRPr="003F0A25">
        <w:rPr>
          <w:rFonts w:ascii="Garamond" w:hAnsi="Garamond"/>
          <w:bCs/>
          <w:color w:val="585859"/>
        </w:rPr>
        <w:t>e</w:t>
      </w:r>
      <w:r w:rsidRPr="003F0A25">
        <w:rPr>
          <w:rFonts w:ascii="Garamond" w:hAnsi="Garamond"/>
          <w:bCs/>
          <w:color w:val="2E2E2E"/>
        </w:rPr>
        <w:t>ll</w:t>
      </w:r>
      <w:r w:rsidRPr="003F0A25">
        <w:rPr>
          <w:rFonts w:ascii="Garamond" w:hAnsi="Garamond"/>
          <w:bCs/>
          <w:color w:val="585859"/>
        </w:rPr>
        <w:t>a comun</w:t>
      </w:r>
      <w:r w:rsidRPr="003F0A25">
        <w:rPr>
          <w:rFonts w:ascii="Garamond" w:hAnsi="Garamond"/>
          <w:bCs/>
          <w:color w:val="2E2E2E"/>
        </w:rPr>
        <w:t>it</w:t>
      </w:r>
      <w:r w:rsidRPr="003F0A25">
        <w:rPr>
          <w:rFonts w:ascii="Garamond" w:hAnsi="Garamond"/>
          <w:bCs/>
          <w:color w:val="585859"/>
        </w:rPr>
        <w:t>à</w:t>
      </w:r>
      <w:r>
        <w:rPr>
          <w:rFonts w:ascii="Garamond" w:hAnsi="Garamond"/>
          <w:bCs/>
          <w:color w:val="585859"/>
        </w:rPr>
        <w:t xml:space="preserve"> </w:t>
      </w:r>
      <w:r w:rsidRPr="003F0A25">
        <w:rPr>
          <w:rFonts w:ascii="Garamond" w:hAnsi="Garamond"/>
          <w:bCs/>
          <w:color w:val="585859"/>
        </w:rPr>
        <w:t>eccles</w:t>
      </w:r>
      <w:r w:rsidRPr="003F0A25">
        <w:rPr>
          <w:rFonts w:ascii="Garamond" w:hAnsi="Garamond"/>
          <w:bCs/>
          <w:color w:val="2E2E2E"/>
        </w:rPr>
        <w:t>ial</w:t>
      </w:r>
      <w:r w:rsidRPr="003F0A25">
        <w:rPr>
          <w:rFonts w:ascii="Garamond" w:hAnsi="Garamond"/>
          <w:bCs/>
          <w:color w:val="585859"/>
        </w:rPr>
        <w:t xml:space="preserve">e, </w:t>
      </w:r>
      <w:r w:rsidRPr="003F0A25">
        <w:rPr>
          <w:rFonts w:ascii="Garamond" w:hAnsi="Garamond"/>
          <w:bCs/>
          <w:color w:val="444444"/>
        </w:rPr>
        <w:t xml:space="preserve">che può </w:t>
      </w:r>
      <w:r w:rsidRPr="003F0A25">
        <w:rPr>
          <w:rFonts w:ascii="Garamond" w:hAnsi="Garamond"/>
          <w:bCs/>
          <w:color w:val="585859"/>
        </w:rPr>
        <w:t>soste</w:t>
      </w:r>
      <w:r w:rsidRPr="003F0A25">
        <w:rPr>
          <w:rFonts w:ascii="Garamond" w:hAnsi="Garamond"/>
          <w:bCs/>
          <w:color w:val="2E2E2E"/>
        </w:rPr>
        <w:t>n</w:t>
      </w:r>
      <w:r w:rsidRPr="003F0A25">
        <w:rPr>
          <w:rFonts w:ascii="Garamond" w:hAnsi="Garamond"/>
          <w:bCs/>
          <w:color w:val="585859"/>
        </w:rPr>
        <w:t xml:space="preserve">ere e </w:t>
      </w:r>
      <w:r w:rsidRPr="003F0A25">
        <w:rPr>
          <w:rFonts w:ascii="Garamond" w:hAnsi="Garamond"/>
          <w:bCs/>
          <w:color w:val="2E2E2E"/>
        </w:rPr>
        <w:t xml:space="preserve">in </w:t>
      </w:r>
      <w:r w:rsidRPr="003F0A25">
        <w:rPr>
          <w:rFonts w:ascii="Garamond" w:hAnsi="Garamond"/>
          <w:bCs/>
          <w:color w:val="444444"/>
        </w:rPr>
        <w:t>parte rimpiazzare</w:t>
      </w:r>
      <w:r>
        <w:rPr>
          <w:rFonts w:ascii="Garamond" w:hAnsi="Garamond"/>
          <w:bCs/>
          <w:color w:val="444444"/>
        </w:rPr>
        <w:t xml:space="preserve"> </w:t>
      </w:r>
      <w:r w:rsidRPr="003F0A25">
        <w:rPr>
          <w:rFonts w:ascii="Garamond" w:hAnsi="Garamond"/>
          <w:bCs/>
          <w:color w:val="2E2E2E"/>
        </w:rPr>
        <w:t>l</w:t>
      </w:r>
      <w:r>
        <w:rPr>
          <w:rFonts w:ascii="Garamond" w:hAnsi="Garamond"/>
          <w:bCs/>
          <w:color w:val="585859"/>
        </w:rPr>
        <w:t>’</w:t>
      </w:r>
      <w:r w:rsidRPr="003F0A25">
        <w:rPr>
          <w:rFonts w:ascii="Garamond" w:hAnsi="Garamond"/>
          <w:bCs/>
          <w:color w:val="585859"/>
        </w:rPr>
        <w:t>indebo</w:t>
      </w:r>
      <w:r w:rsidRPr="003F0A25">
        <w:rPr>
          <w:rFonts w:ascii="Garamond" w:hAnsi="Garamond"/>
          <w:bCs/>
          <w:color w:val="2E2E2E"/>
        </w:rPr>
        <w:t xml:space="preserve">lita </w:t>
      </w:r>
      <w:r w:rsidRPr="003F0A25">
        <w:rPr>
          <w:rFonts w:ascii="Garamond" w:hAnsi="Garamond"/>
          <w:bCs/>
          <w:color w:val="444444"/>
        </w:rPr>
        <w:t xml:space="preserve">rete di </w:t>
      </w:r>
      <w:r w:rsidRPr="003F0A25">
        <w:rPr>
          <w:rFonts w:ascii="Garamond" w:hAnsi="Garamond"/>
          <w:bCs/>
          <w:color w:val="2E2E2E"/>
        </w:rPr>
        <w:t>rel</w:t>
      </w:r>
      <w:r w:rsidRPr="003F0A25">
        <w:rPr>
          <w:rFonts w:ascii="Garamond" w:hAnsi="Garamond"/>
          <w:bCs/>
          <w:color w:val="585859"/>
        </w:rPr>
        <w:t xml:space="preserve">azioni </w:t>
      </w:r>
      <w:r w:rsidRPr="003F0A25">
        <w:rPr>
          <w:rFonts w:ascii="Garamond" w:hAnsi="Garamond"/>
          <w:bCs/>
          <w:color w:val="2E2E2E"/>
        </w:rPr>
        <w:t>p</w:t>
      </w:r>
      <w:r w:rsidRPr="003F0A25">
        <w:rPr>
          <w:rFonts w:ascii="Garamond" w:hAnsi="Garamond"/>
          <w:bCs/>
          <w:color w:val="585859"/>
        </w:rPr>
        <w:t>aren</w:t>
      </w:r>
      <w:r w:rsidRPr="003F0A25">
        <w:rPr>
          <w:rFonts w:ascii="Garamond" w:hAnsi="Garamond"/>
          <w:bCs/>
          <w:color w:val="2E2E2E"/>
        </w:rPr>
        <w:t>tali</w:t>
      </w:r>
      <w:r w:rsidRPr="003F0A25">
        <w:rPr>
          <w:rFonts w:ascii="Garamond" w:hAnsi="Garamond"/>
          <w:bCs/>
          <w:color w:val="585859"/>
        </w:rPr>
        <w:t xml:space="preserve">, </w:t>
      </w:r>
      <w:r w:rsidRPr="003F0A25">
        <w:rPr>
          <w:rFonts w:ascii="Garamond" w:hAnsi="Garamond"/>
          <w:bCs/>
          <w:color w:val="2E2E2E"/>
        </w:rPr>
        <w:t>n</w:t>
      </w:r>
      <w:r w:rsidRPr="003F0A25">
        <w:rPr>
          <w:rFonts w:ascii="Garamond" w:hAnsi="Garamond"/>
          <w:bCs/>
          <w:color w:val="585859"/>
        </w:rPr>
        <w:t>el se</w:t>
      </w:r>
      <w:r w:rsidRPr="003F0A25">
        <w:rPr>
          <w:rFonts w:ascii="Garamond" w:hAnsi="Garamond"/>
          <w:bCs/>
          <w:color w:val="2E2E2E"/>
        </w:rPr>
        <w:t>n</w:t>
      </w:r>
      <w:r w:rsidRPr="003F0A25">
        <w:rPr>
          <w:rFonts w:ascii="Garamond" w:hAnsi="Garamond"/>
          <w:bCs/>
          <w:color w:val="585859"/>
        </w:rPr>
        <w:t>so</w:t>
      </w:r>
      <w:r>
        <w:rPr>
          <w:rFonts w:ascii="Garamond" w:hAnsi="Garamond"/>
          <w:bCs/>
          <w:color w:val="585859"/>
        </w:rPr>
        <w:t xml:space="preserve"> </w:t>
      </w:r>
      <w:r w:rsidRPr="003F0A25">
        <w:rPr>
          <w:rFonts w:ascii="Garamond" w:hAnsi="Garamond"/>
          <w:bCs/>
          <w:color w:val="444444"/>
        </w:rPr>
        <w:t xml:space="preserve">sia verticale </w:t>
      </w:r>
      <w:r w:rsidRPr="003F0A25">
        <w:rPr>
          <w:rFonts w:ascii="Garamond" w:hAnsi="Garamond"/>
          <w:bCs/>
          <w:color w:val="585859"/>
        </w:rPr>
        <w:t xml:space="preserve">sia </w:t>
      </w:r>
      <w:r w:rsidRPr="003F0A25">
        <w:rPr>
          <w:rFonts w:ascii="Garamond" w:hAnsi="Garamond"/>
          <w:bCs/>
          <w:color w:val="444444"/>
        </w:rPr>
        <w:t>o</w:t>
      </w:r>
      <w:r>
        <w:rPr>
          <w:rFonts w:ascii="Garamond" w:hAnsi="Garamond"/>
          <w:bCs/>
          <w:color w:val="444444"/>
        </w:rPr>
        <w:t>r</w:t>
      </w:r>
      <w:r w:rsidRPr="003F0A25">
        <w:rPr>
          <w:rFonts w:ascii="Garamond" w:hAnsi="Garamond"/>
          <w:bCs/>
          <w:color w:val="444444"/>
        </w:rPr>
        <w:t>izzontale.</w:t>
      </w:r>
    </w:p>
    <w:p w:rsidR="00536A46" w:rsidRPr="003F0A25" w:rsidRDefault="00536A46" w:rsidP="00536A46">
      <w:pPr>
        <w:autoSpaceDE w:val="0"/>
        <w:autoSpaceDN w:val="0"/>
        <w:adjustRightInd w:val="0"/>
        <w:jc w:val="both"/>
        <w:rPr>
          <w:rFonts w:ascii="Garamond" w:hAnsi="Garamond"/>
          <w:color w:val="494949"/>
        </w:rPr>
      </w:pPr>
      <w:r w:rsidRPr="003F0A25">
        <w:rPr>
          <w:rFonts w:ascii="Garamond" w:hAnsi="Garamond" w:cs="Arial"/>
          <w:bCs/>
          <w:color w:val="444444"/>
        </w:rPr>
        <w:t xml:space="preserve">È </w:t>
      </w:r>
      <w:r w:rsidRPr="003F0A25">
        <w:rPr>
          <w:rFonts w:ascii="Garamond" w:hAnsi="Garamond"/>
          <w:bCs/>
          <w:color w:val="2E2E2E"/>
        </w:rPr>
        <w:t>i</w:t>
      </w:r>
      <w:r w:rsidRPr="003F0A25">
        <w:rPr>
          <w:rFonts w:ascii="Garamond" w:hAnsi="Garamond"/>
          <w:bCs/>
          <w:color w:val="585859"/>
        </w:rPr>
        <w:t>s</w:t>
      </w:r>
      <w:r w:rsidRPr="003F0A25">
        <w:rPr>
          <w:rFonts w:ascii="Garamond" w:hAnsi="Garamond"/>
          <w:bCs/>
          <w:color w:val="2E2E2E"/>
        </w:rPr>
        <w:t xml:space="preserve">truttivo </w:t>
      </w:r>
      <w:r w:rsidRPr="003F0A25">
        <w:rPr>
          <w:rFonts w:ascii="Garamond" w:hAnsi="Garamond"/>
          <w:bCs/>
          <w:color w:val="444444"/>
        </w:rPr>
        <w:t xml:space="preserve">vedere </w:t>
      </w:r>
      <w:r w:rsidRPr="003F0A25">
        <w:rPr>
          <w:rFonts w:ascii="Garamond" w:hAnsi="Garamond"/>
          <w:bCs/>
          <w:color w:val="585859"/>
        </w:rPr>
        <w:t>co</w:t>
      </w:r>
      <w:r w:rsidRPr="003F0A25">
        <w:rPr>
          <w:rFonts w:ascii="Garamond" w:hAnsi="Garamond"/>
          <w:bCs/>
          <w:color w:val="2E2E2E"/>
        </w:rPr>
        <w:t xml:space="preserve">me </w:t>
      </w:r>
      <w:r w:rsidRPr="003F0A25">
        <w:rPr>
          <w:rFonts w:ascii="Garamond" w:hAnsi="Garamond"/>
          <w:bCs/>
          <w:color w:val="131313"/>
        </w:rPr>
        <w:t>l</w:t>
      </w:r>
      <w:r w:rsidRPr="003F0A25">
        <w:rPr>
          <w:rFonts w:ascii="Garamond" w:hAnsi="Garamond"/>
          <w:bCs/>
          <w:color w:val="444444"/>
        </w:rPr>
        <w:t>a famiglia torni ad es</w:t>
      </w:r>
      <w:r w:rsidRPr="003F0A25">
        <w:rPr>
          <w:rFonts w:ascii="Garamond" w:hAnsi="Garamond"/>
          <w:bCs/>
          <w:color w:val="585859"/>
        </w:rPr>
        <w:t>sere,</w:t>
      </w:r>
      <w:r>
        <w:rPr>
          <w:rFonts w:ascii="Garamond" w:hAnsi="Garamond"/>
          <w:bCs/>
          <w:color w:val="585859"/>
        </w:rPr>
        <w:t xml:space="preserve"> </w:t>
      </w:r>
      <w:r w:rsidRPr="003F0A25">
        <w:rPr>
          <w:rFonts w:ascii="Garamond" w:hAnsi="Garamond"/>
          <w:bCs/>
          <w:color w:val="444444"/>
        </w:rPr>
        <w:t xml:space="preserve">già nei primi </w:t>
      </w:r>
      <w:r w:rsidRPr="003F0A25">
        <w:rPr>
          <w:rFonts w:ascii="Garamond" w:hAnsi="Garamond"/>
          <w:bCs/>
          <w:color w:val="585859"/>
        </w:rPr>
        <w:t>secol</w:t>
      </w:r>
      <w:r w:rsidRPr="003F0A25">
        <w:rPr>
          <w:rFonts w:ascii="Garamond" w:hAnsi="Garamond"/>
          <w:bCs/>
          <w:color w:val="2E2E2E"/>
        </w:rPr>
        <w:t xml:space="preserve">i </w:t>
      </w:r>
      <w:r w:rsidRPr="003F0A25">
        <w:rPr>
          <w:rFonts w:ascii="Garamond" w:hAnsi="Garamond"/>
          <w:bCs/>
          <w:color w:val="444444"/>
        </w:rPr>
        <w:t>di vita del cristianesimo,</w:t>
      </w:r>
      <w:r>
        <w:rPr>
          <w:rFonts w:ascii="Garamond" w:hAnsi="Garamond"/>
          <w:bCs/>
          <w:color w:val="444444"/>
        </w:rPr>
        <w:t xml:space="preserve"> </w:t>
      </w:r>
      <w:r w:rsidRPr="003F0A25">
        <w:rPr>
          <w:rFonts w:ascii="Garamond" w:hAnsi="Garamond"/>
          <w:bCs/>
          <w:color w:val="444444"/>
        </w:rPr>
        <w:t xml:space="preserve">un ambiente </w:t>
      </w:r>
      <w:r w:rsidRPr="003F0A25">
        <w:rPr>
          <w:rFonts w:ascii="Garamond" w:hAnsi="Garamond"/>
          <w:bCs/>
          <w:color w:val="2E2E2E"/>
        </w:rPr>
        <w:t xml:space="preserve">di </w:t>
      </w:r>
      <w:r w:rsidRPr="003F0A25">
        <w:rPr>
          <w:rFonts w:ascii="Garamond" w:hAnsi="Garamond"/>
          <w:bCs/>
          <w:color w:val="444444"/>
        </w:rPr>
        <w:t xml:space="preserve">rilevanza </w:t>
      </w:r>
      <w:r w:rsidRPr="003F0A25">
        <w:rPr>
          <w:rFonts w:ascii="Garamond" w:hAnsi="Garamond"/>
          <w:bCs/>
          <w:color w:val="2E2E2E"/>
        </w:rPr>
        <w:t>in</w:t>
      </w:r>
      <w:r w:rsidRPr="003F0A25">
        <w:rPr>
          <w:rFonts w:ascii="Garamond" w:hAnsi="Garamond"/>
          <w:bCs/>
          <w:color w:val="585859"/>
        </w:rPr>
        <w:t>es</w:t>
      </w:r>
      <w:r w:rsidRPr="003F0A25">
        <w:rPr>
          <w:rFonts w:ascii="Garamond" w:hAnsi="Garamond"/>
          <w:bCs/>
          <w:color w:val="2E2E2E"/>
        </w:rPr>
        <w:t>tim</w:t>
      </w:r>
      <w:r w:rsidRPr="003F0A25">
        <w:rPr>
          <w:rFonts w:ascii="Garamond" w:hAnsi="Garamond"/>
          <w:bCs/>
          <w:color w:val="585859"/>
        </w:rPr>
        <w:t xml:space="preserve">abile </w:t>
      </w:r>
      <w:r w:rsidRPr="003F0A25">
        <w:rPr>
          <w:rFonts w:ascii="Garamond" w:hAnsi="Garamond"/>
          <w:bCs/>
          <w:color w:val="444444"/>
        </w:rPr>
        <w:t xml:space="preserve">per la </w:t>
      </w:r>
      <w:r w:rsidRPr="003F0A25">
        <w:rPr>
          <w:rFonts w:ascii="Garamond" w:hAnsi="Garamond"/>
          <w:bCs/>
          <w:color w:val="2E2E2E"/>
        </w:rPr>
        <w:t>form</w:t>
      </w:r>
      <w:r w:rsidRPr="003F0A25">
        <w:rPr>
          <w:rFonts w:ascii="Garamond" w:hAnsi="Garamond"/>
          <w:bCs/>
          <w:color w:val="585859"/>
        </w:rPr>
        <w:t>azione</w:t>
      </w:r>
      <w:r>
        <w:rPr>
          <w:rFonts w:ascii="Garamond" w:hAnsi="Garamond"/>
          <w:bCs/>
          <w:color w:val="585859"/>
        </w:rPr>
        <w:t xml:space="preserve"> </w:t>
      </w:r>
      <w:r w:rsidRPr="003F0A25">
        <w:rPr>
          <w:rFonts w:ascii="Garamond" w:hAnsi="Garamond"/>
          <w:bCs/>
          <w:color w:val="444444"/>
        </w:rPr>
        <w:t xml:space="preserve">alla </w:t>
      </w:r>
      <w:r w:rsidRPr="003F0A25">
        <w:rPr>
          <w:rFonts w:ascii="Garamond" w:hAnsi="Garamond"/>
          <w:bCs/>
          <w:color w:val="585859"/>
        </w:rPr>
        <w:t xml:space="preserve">vita cristiana, </w:t>
      </w:r>
      <w:r w:rsidRPr="003F0A25">
        <w:rPr>
          <w:rFonts w:ascii="Garamond" w:hAnsi="Garamond"/>
          <w:bCs/>
          <w:color w:val="444444"/>
        </w:rPr>
        <w:t>all</w:t>
      </w:r>
      <w:r>
        <w:rPr>
          <w:rFonts w:ascii="Garamond" w:hAnsi="Garamond"/>
          <w:bCs/>
          <w:color w:val="444444"/>
        </w:rPr>
        <w:t>’</w:t>
      </w:r>
      <w:r w:rsidRPr="003F0A25">
        <w:rPr>
          <w:rFonts w:ascii="Garamond" w:hAnsi="Garamond"/>
          <w:bCs/>
          <w:color w:val="444444"/>
        </w:rPr>
        <w:t xml:space="preserve">interno </w:t>
      </w:r>
      <w:r w:rsidRPr="003F0A25">
        <w:rPr>
          <w:rFonts w:ascii="Garamond" w:hAnsi="Garamond"/>
          <w:bCs/>
          <w:color w:val="2E2E2E"/>
        </w:rPr>
        <w:t xml:space="preserve">del </w:t>
      </w:r>
      <w:r w:rsidRPr="003F0A25">
        <w:rPr>
          <w:rFonts w:ascii="Garamond" w:hAnsi="Garamond"/>
          <w:bCs/>
          <w:color w:val="585859"/>
        </w:rPr>
        <w:t>grembo</w:t>
      </w:r>
      <w:r>
        <w:rPr>
          <w:rFonts w:ascii="Garamond" w:hAnsi="Garamond"/>
          <w:bCs/>
          <w:color w:val="585859"/>
        </w:rPr>
        <w:t xml:space="preserve"> </w:t>
      </w:r>
      <w:r w:rsidRPr="003F0A25">
        <w:rPr>
          <w:rFonts w:ascii="Garamond" w:hAnsi="Garamond"/>
          <w:color w:val="444444"/>
        </w:rPr>
        <w:t xml:space="preserve">della più </w:t>
      </w:r>
      <w:r w:rsidRPr="003F0A25">
        <w:rPr>
          <w:rFonts w:ascii="Garamond" w:hAnsi="Garamond"/>
          <w:color w:val="585859"/>
        </w:rPr>
        <w:t xml:space="preserve">vasta </w:t>
      </w:r>
      <w:r w:rsidRPr="003F0A25">
        <w:rPr>
          <w:rFonts w:ascii="Garamond" w:hAnsi="Garamond"/>
          <w:color w:val="444444"/>
        </w:rPr>
        <w:t xml:space="preserve">famiglia </w:t>
      </w:r>
      <w:r w:rsidRPr="003F0A25">
        <w:rPr>
          <w:rFonts w:ascii="Garamond" w:hAnsi="Garamond"/>
          <w:color w:val="585859"/>
        </w:rPr>
        <w:t>eccles</w:t>
      </w:r>
      <w:r w:rsidRPr="003F0A25">
        <w:rPr>
          <w:rFonts w:ascii="Garamond" w:hAnsi="Garamond"/>
          <w:color w:val="2E2E2E"/>
        </w:rPr>
        <w:t>iale</w:t>
      </w:r>
      <w:r>
        <w:rPr>
          <w:rFonts w:ascii="Garamond" w:hAnsi="Garamond"/>
          <w:color w:val="2E2E2E"/>
        </w:rPr>
        <w:t>.</w:t>
      </w:r>
      <w:r w:rsidRPr="003F0A25">
        <w:rPr>
          <w:rFonts w:ascii="Garamond" w:hAnsi="Garamond"/>
          <w:color w:val="2E2E2E"/>
        </w:rPr>
        <w:t xml:space="preserve"> </w:t>
      </w:r>
      <w:r w:rsidRPr="003F0A25">
        <w:rPr>
          <w:rFonts w:ascii="Garamond" w:hAnsi="Garamond"/>
          <w:color w:val="444444"/>
        </w:rPr>
        <w:t xml:space="preserve">Un </w:t>
      </w:r>
      <w:r w:rsidRPr="003F0A25">
        <w:rPr>
          <w:rFonts w:ascii="Garamond" w:hAnsi="Garamond"/>
          <w:color w:val="585859"/>
        </w:rPr>
        <w:t>ese</w:t>
      </w:r>
      <w:r w:rsidRPr="003F0A25">
        <w:rPr>
          <w:rFonts w:ascii="Garamond" w:hAnsi="Garamond"/>
          <w:color w:val="2E2E2E"/>
        </w:rPr>
        <w:t xml:space="preserve">mpio </w:t>
      </w:r>
      <w:r w:rsidRPr="003F0A25">
        <w:rPr>
          <w:rFonts w:ascii="Garamond" w:hAnsi="Garamond"/>
          <w:color w:val="444444"/>
        </w:rPr>
        <w:t>fra</w:t>
      </w:r>
      <w:r>
        <w:rPr>
          <w:rFonts w:ascii="Garamond" w:hAnsi="Garamond"/>
          <w:color w:val="444444"/>
        </w:rPr>
        <w:t xml:space="preserve"> t</w:t>
      </w:r>
      <w:r w:rsidRPr="003F0A25">
        <w:rPr>
          <w:rFonts w:ascii="Garamond" w:hAnsi="Garamond"/>
          <w:color w:val="444444"/>
        </w:rPr>
        <w:t xml:space="preserve">anti possibili è </w:t>
      </w:r>
      <w:r w:rsidRPr="003F0A25">
        <w:rPr>
          <w:rFonts w:ascii="Garamond" w:hAnsi="Garamond"/>
          <w:color w:val="2E2E2E"/>
        </w:rPr>
        <w:t xml:space="preserve">la </w:t>
      </w:r>
      <w:r w:rsidRPr="003F0A25">
        <w:rPr>
          <w:rFonts w:ascii="Garamond" w:hAnsi="Garamond"/>
          <w:color w:val="444444"/>
        </w:rPr>
        <w:t xml:space="preserve">famiglia </w:t>
      </w:r>
      <w:r>
        <w:rPr>
          <w:rFonts w:ascii="Garamond" w:hAnsi="Garamond"/>
          <w:color w:val="444444"/>
        </w:rPr>
        <w:t>che</w:t>
      </w:r>
      <w:r w:rsidRPr="003F0A25">
        <w:rPr>
          <w:rFonts w:ascii="Garamond" w:hAnsi="Garamond"/>
          <w:color w:val="444444"/>
        </w:rPr>
        <w:t xml:space="preserve"> </w:t>
      </w:r>
      <w:r w:rsidRPr="003F0A25">
        <w:rPr>
          <w:rFonts w:ascii="Garamond" w:hAnsi="Garamond"/>
          <w:color w:val="2E2E2E"/>
        </w:rPr>
        <w:t xml:space="preserve">ha </w:t>
      </w:r>
      <w:r w:rsidRPr="003F0A25">
        <w:rPr>
          <w:rFonts w:ascii="Garamond" w:hAnsi="Garamond"/>
          <w:color w:val="444444"/>
        </w:rPr>
        <w:t>dat</w:t>
      </w:r>
      <w:r>
        <w:rPr>
          <w:rFonts w:ascii="Garamond" w:hAnsi="Garamond"/>
          <w:color w:val="444444"/>
        </w:rPr>
        <w:t>o</w:t>
      </w:r>
      <w:r w:rsidRPr="003F0A25">
        <w:rPr>
          <w:rFonts w:ascii="Garamond" w:hAnsi="Garamond"/>
          <w:color w:val="444444"/>
        </w:rPr>
        <w:t xml:space="preserve"> i </w:t>
      </w:r>
      <w:r w:rsidRPr="003F0A25">
        <w:rPr>
          <w:rFonts w:ascii="Garamond" w:hAnsi="Garamond"/>
          <w:color w:val="2E2E2E"/>
        </w:rPr>
        <w:t>na</w:t>
      </w:r>
      <w:r>
        <w:rPr>
          <w:rFonts w:ascii="Garamond" w:hAnsi="Garamond"/>
          <w:color w:val="2E2E2E"/>
        </w:rPr>
        <w:t>t</w:t>
      </w:r>
      <w:r w:rsidRPr="003F0A25">
        <w:rPr>
          <w:rFonts w:ascii="Garamond" w:hAnsi="Garamond"/>
          <w:color w:val="2E2E2E"/>
        </w:rPr>
        <w:t xml:space="preserve">ali </w:t>
      </w:r>
      <w:r>
        <w:rPr>
          <w:rFonts w:ascii="Garamond" w:hAnsi="Garamond"/>
          <w:color w:val="444444"/>
        </w:rPr>
        <w:t xml:space="preserve">a S. </w:t>
      </w:r>
      <w:r w:rsidRPr="003F0A25">
        <w:rPr>
          <w:rFonts w:ascii="Garamond" w:hAnsi="Garamond"/>
          <w:color w:val="444444"/>
        </w:rPr>
        <w:t xml:space="preserve">Basilio di </w:t>
      </w:r>
      <w:r w:rsidRPr="003F0A25">
        <w:rPr>
          <w:rFonts w:ascii="Garamond" w:hAnsi="Garamond"/>
          <w:color w:val="585859"/>
        </w:rPr>
        <w:t>Cesa</w:t>
      </w:r>
      <w:r w:rsidRPr="003F0A25">
        <w:rPr>
          <w:rFonts w:ascii="Garamond" w:hAnsi="Garamond"/>
          <w:color w:val="2E2E2E"/>
        </w:rPr>
        <w:t xml:space="preserve">rea </w:t>
      </w:r>
      <w:r w:rsidRPr="003F0A25">
        <w:rPr>
          <w:rFonts w:ascii="Garamond" w:hAnsi="Garamond"/>
          <w:color w:val="585859"/>
        </w:rPr>
        <w:t xml:space="preserve">e </w:t>
      </w:r>
      <w:r w:rsidRPr="003F0A25">
        <w:rPr>
          <w:rFonts w:ascii="Garamond" w:hAnsi="Garamond"/>
          <w:color w:val="444444"/>
        </w:rPr>
        <w:t xml:space="preserve">al </w:t>
      </w:r>
      <w:proofErr w:type="spellStart"/>
      <w:r w:rsidRPr="003F0A25">
        <w:rPr>
          <w:rFonts w:ascii="Garamond" w:hAnsi="Garamond"/>
          <w:color w:val="585859"/>
        </w:rPr>
        <w:t>frarello</w:t>
      </w:r>
      <w:proofErr w:type="spellEnd"/>
      <w:r w:rsidRPr="003F0A25">
        <w:rPr>
          <w:rFonts w:ascii="Garamond" w:hAnsi="Garamond"/>
          <w:color w:val="585859"/>
        </w:rPr>
        <w:t xml:space="preserve"> </w:t>
      </w:r>
      <w:r>
        <w:rPr>
          <w:rFonts w:ascii="Garamond" w:hAnsi="Garamond"/>
          <w:color w:val="444444"/>
        </w:rPr>
        <w:t>S.</w:t>
      </w:r>
      <w:r w:rsidRPr="003F0A25">
        <w:rPr>
          <w:rFonts w:ascii="Garamond" w:hAnsi="Garamond"/>
          <w:color w:val="444444"/>
        </w:rPr>
        <w:t xml:space="preserve"> Gregorio di </w:t>
      </w:r>
      <w:proofErr w:type="spellStart"/>
      <w:r w:rsidRPr="003F0A25">
        <w:rPr>
          <w:rFonts w:ascii="Garamond" w:hAnsi="Garamond"/>
          <w:color w:val="585859"/>
        </w:rPr>
        <w:t>N</w:t>
      </w:r>
      <w:r w:rsidRPr="003F0A25">
        <w:rPr>
          <w:rFonts w:ascii="Garamond" w:hAnsi="Garamond"/>
          <w:color w:val="2E2E2E"/>
        </w:rPr>
        <w:t>i</w:t>
      </w:r>
      <w:r w:rsidRPr="003F0A25">
        <w:rPr>
          <w:rFonts w:ascii="Garamond" w:hAnsi="Garamond"/>
          <w:color w:val="585859"/>
        </w:rPr>
        <w:t>ssa</w:t>
      </w:r>
      <w:proofErr w:type="spellEnd"/>
      <w:r w:rsidRPr="003F0A25">
        <w:rPr>
          <w:rFonts w:ascii="Garamond" w:hAnsi="Garamond"/>
          <w:color w:val="585859"/>
        </w:rPr>
        <w:t>.</w:t>
      </w:r>
      <w:r>
        <w:rPr>
          <w:rFonts w:ascii="Garamond" w:hAnsi="Garamond"/>
          <w:color w:val="585859"/>
        </w:rPr>
        <w:t xml:space="preserve"> </w:t>
      </w:r>
      <w:r w:rsidRPr="003F0A25">
        <w:rPr>
          <w:rFonts w:ascii="Garamond" w:hAnsi="Garamond"/>
          <w:color w:val="585859"/>
        </w:rPr>
        <w:t xml:space="preserve">Essi </w:t>
      </w:r>
      <w:r w:rsidRPr="003F0A25">
        <w:rPr>
          <w:rFonts w:ascii="Garamond" w:hAnsi="Garamond"/>
          <w:color w:val="444444"/>
        </w:rPr>
        <w:t xml:space="preserve">appartennero </w:t>
      </w:r>
      <w:r w:rsidRPr="003F0A25">
        <w:rPr>
          <w:rFonts w:ascii="Garamond" w:hAnsi="Garamond"/>
          <w:color w:val="585859"/>
        </w:rPr>
        <w:t xml:space="preserve">ad </w:t>
      </w:r>
      <w:r w:rsidRPr="003F0A25">
        <w:rPr>
          <w:rFonts w:ascii="Garamond" w:hAnsi="Garamond"/>
          <w:color w:val="2E2E2E"/>
        </w:rPr>
        <w:t xml:space="preserve">una </w:t>
      </w:r>
      <w:r w:rsidRPr="003F0A25">
        <w:rPr>
          <w:rFonts w:ascii="Garamond" w:hAnsi="Garamond"/>
          <w:color w:val="444444"/>
        </w:rPr>
        <w:t xml:space="preserve">famiglia </w:t>
      </w:r>
      <w:r w:rsidRPr="003F0A25">
        <w:rPr>
          <w:rFonts w:ascii="Garamond" w:hAnsi="Garamond"/>
          <w:color w:val="2E2E2E"/>
        </w:rPr>
        <w:t>dall</w:t>
      </w:r>
      <w:r w:rsidRPr="003F0A25">
        <w:rPr>
          <w:rFonts w:ascii="Garamond" w:hAnsi="Garamond"/>
          <w:color w:val="585859"/>
        </w:rPr>
        <w:t xml:space="preserve">a </w:t>
      </w:r>
      <w:r w:rsidRPr="003F0A25">
        <w:rPr>
          <w:rFonts w:ascii="Garamond" w:hAnsi="Garamond"/>
          <w:color w:val="2E2E2E"/>
        </w:rPr>
        <w:t>fed</w:t>
      </w:r>
      <w:r w:rsidRPr="003F0A25">
        <w:rPr>
          <w:rFonts w:ascii="Garamond" w:hAnsi="Garamond"/>
          <w:color w:val="585859"/>
        </w:rPr>
        <w:t>e</w:t>
      </w:r>
      <w:r>
        <w:rPr>
          <w:rFonts w:ascii="Garamond" w:hAnsi="Garamond"/>
          <w:color w:val="585859"/>
        </w:rPr>
        <w:t xml:space="preserve"> </w:t>
      </w:r>
      <w:r w:rsidRPr="003F0A25">
        <w:rPr>
          <w:rFonts w:ascii="Garamond" w:hAnsi="Garamond"/>
          <w:color w:val="585859"/>
        </w:rPr>
        <w:t>esemp</w:t>
      </w:r>
      <w:r w:rsidRPr="003F0A25">
        <w:rPr>
          <w:rFonts w:ascii="Garamond" w:hAnsi="Garamond"/>
          <w:color w:val="2E2E2E"/>
        </w:rPr>
        <w:t>l</w:t>
      </w:r>
      <w:r w:rsidRPr="003F0A25">
        <w:rPr>
          <w:rFonts w:ascii="Garamond" w:hAnsi="Garamond"/>
          <w:color w:val="585859"/>
        </w:rPr>
        <w:t>are or</w:t>
      </w:r>
      <w:r w:rsidRPr="003F0A25">
        <w:rPr>
          <w:rFonts w:ascii="Garamond" w:hAnsi="Garamond"/>
          <w:color w:val="2E2E2E"/>
        </w:rPr>
        <w:t>m</w:t>
      </w:r>
      <w:r w:rsidRPr="003F0A25">
        <w:rPr>
          <w:rFonts w:ascii="Garamond" w:hAnsi="Garamond"/>
          <w:color w:val="585859"/>
        </w:rPr>
        <w:t>a</w:t>
      </w:r>
      <w:r w:rsidRPr="003F0A25">
        <w:rPr>
          <w:rFonts w:ascii="Garamond" w:hAnsi="Garamond"/>
          <w:color w:val="2E2E2E"/>
        </w:rPr>
        <w:t xml:space="preserve">i </w:t>
      </w:r>
      <w:r w:rsidRPr="003F0A25">
        <w:rPr>
          <w:rFonts w:ascii="Garamond" w:hAnsi="Garamond"/>
          <w:color w:val="444444"/>
        </w:rPr>
        <w:t xml:space="preserve">da </w:t>
      </w:r>
      <w:r w:rsidRPr="003F0A25">
        <w:rPr>
          <w:rFonts w:ascii="Garamond" w:hAnsi="Garamond"/>
          <w:color w:val="585859"/>
        </w:rPr>
        <w:t>generazio</w:t>
      </w:r>
      <w:r w:rsidRPr="003F0A25">
        <w:rPr>
          <w:rFonts w:ascii="Garamond" w:hAnsi="Garamond"/>
          <w:color w:val="2E2E2E"/>
        </w:rPr>
        <w:t xml:space="preserve">ni. </w:t>
      </w:r>
      <w:r w:rsidRPr="003F0A25">
        <w:rPr>
          <w:rFonts w:ascii="Garamond" w:hAnsi="Garamond"/>
          <w:color w:val="444444"/>
        </w:rPr>
        <w:t xml:space="preserve">Il </w:t>
      </w:r>
      <w:r w:rsidRPr="003F0A25">
        <w:rPr>
          <w:rFonts w:ascii="Garamond" w:hAnsi="Garamond"/>
          <w:color w:val="2E2E2E"/>
        </w:rPr>
        <w:t>l</w:t>
      </w:r>
      <w:r w:rsidRPr="003F0A25">
        <w:rPr>
          <w:rFonts w:ascii="Garamond" w:hAnsi="Garamond"/>
          <w:color w:val="585859"/>
        </w:rPr>
        <w:t xml:space="preserve">oro </w:t>
      </w:r>
      <w:r w:rsidRPr="003F0A25">
        <w:rPr>
          <w:rFonts w:ascii="Garamond" w:hAnsi="Garamond"/>
          <w:color w:val="444444"/>
        </w:rPr>
        <w:t xml:space="preserve">amico </w:t>
      </w:r>
      <w:r w:rsidRPr="003F0A25">
        <w:rPr>
          <w:rFonts w:ascii="Garamond" w:hAnsi="Garamond"/>
          <w:color w:val="585859"/>
        </w:rPr>
        <w:t>S.</w:t>
      </w:r>
      <w:r>
        <w:rPr>
          <w:rFonts w:ascii="Garamond" w:hAnsi="Garamond"/>
          <w:color w:val="585859"/>
        </w:rPr>
        <w:t xml:space="preserve"> </w:t>
      </w:r>
      <w:r w:rsidRPr="003F0A25">
        <w:rPr>
          <w:rFonts w:ascii="Garamond" w:hAnsi="Garamond"/>
          <w:color w:val="444444"/>
        </w:rPr>
        <w:t xml:space="preserve">Gregorio di </w:t>
      </w:r>
      <w:proofErr w:type="spellStart"/>
      <w:r w:rsidRPr="003F0A25">
        <w:rPr>
          <w:rFonts w:ascii="Garamond" w:hAnsi="Garamond"/>
          <w:color w:val="444444"/>
        </w:rPr>
        <w:t>Nazianzo</w:t>
      </w:r>
      <w:proofErr w:type="spellEnd"/>
      <w:r w:rsidRPr="003F0A25">
        <w:rPr>
          <w:rFonts w:ascii="Garamond" w:hAnsi="Garamond"/>
          <w:color w:val="444444"/>
        </w:rPr>
        <w:t xml:space="preserve">, </w:t>
      </w:r>
      <w:r w:rsidRPr="003F0A25">
        <w:rPr>
          <w:rFonts w:ascii="Garamond" w:hAnsi="Garamond"/>
          <w:color w:val="2E2E2E"/>
        </w:rPr>
        <w:t xml:space="preserve">parlando </w:t>
      </w:r>
      <w:r w:rsidRPr="003F0A25">
        <w:rPr>
          <w:rFonts w:ascii="Garamond" w:hAnsi="Garamond"/>
          <w:color w:val="444444"/>
        </w:rPr>
        <w:t>di Basilio scrive:</w:t>
      </w:r>
      <w:r>
        <w:rPr>
          <w:rFonts w:ascii="Garamond" w:hAnsi="Garamond"/>
          <w:color w:val="444444"/>
        </w:rPr>
        <w:t xml:space="preserve"> </w:t>
      </w:r>
      <w:r>
        <w:rPr>
          <w:rFonts w:ascii="Garamond" w:eastAsia="HiddenHorzOCR" w:hAnsi="Garamond" w:cs="HiddenHorzOCR"/>
          <w:color w:val="6E6F6F"/>
        </w:rPr>
        <w:t>«</w:t>
      </w:r>
      <w:r w:rsidRPr="003F0A25">
        <w:rPr>
          <w:rFonts w:ascii="Garamond" w:eastAsia="HiddenHorzOCR" w:hAnsi="Garamond" w:cs="HiddenHorzOCR"/>
          <w:color w:val="444444"/>
        </w:rPr>
        <w:t xml:space="preserve">Le </w:t>
      </w:r>
      <w:r w:rsidRPr="003F0A25">
        <w:rPr>
          <w:rFonts w:ascii="Garamond" w:hAnsi="Garamond"/>
          <w:bCs/>
          <w:color w:val="444444"/>
        </w:rPr>
        <w:t xml:space="preserve">famiglie </w:t>
      </w:r>
      <w:r w:rsidRPr="00BA69E0">
        <w:rPr>
          <w:rFonts w:ascii="Garamond" w:hAnsi="Garamond"/>
          <w:bCs/>
          <w:iCs/>
          <w:color w:val="585859"/>
        </w:rPr>
        <w:t>e</w:t>
      </w:r>
      <w:r w:rsidRPr="003F0A25">
        <w:rPr>
          <w:rFonts w:ascii="Garamond" w:hAnsi="Garamond"/>
          <w:bCs/>
          <w:i/>
          <w:iCs/>
          <w:color w:val="585859"/>
        </w:rPr>
        <w:t xml:space="preserve"> </w:t>
      </w:r>
      <w:r w:rsidRPr="003F0A25">
        <w:rPr>
          <w:rFonts w:ascii="Garamond" w:hAnsi="Garamond"/>
          <w:bCs/>
          <w:color w:val="585859"/>
        </w:rPr>
        <w:t>g</w:t>
      </w:r>
      <w:r w:rsidRPr="003F0A25">
        <w:rPr>
          <w:rFonts w:ascii="Garamond" w:hAnsi="Garamond"/>
          <w:bCs/>
          <w:color w:val="2E2E2E"/>
        </w:rPr>
        <w:t>li i</w:t>
      </w:r>
      <w:r w:rsidRPr="003F0A25">
        <w:rPr>
          <w:rFonts w:ascii="Garamond" w:hAnsi="Garamond"/>
          <w:bCs/>
          <w:color w:val="585859"/>
        </w:rPr>
        <w:t>nd</w:t>
      </w:r>
      <w:r w:rsidRPr="003F0A25">
        <w:rPr>
          <w:rFonts w:ascii="Garamond" w:hAnsi="Garamond"/>
          <w:bCs/>
          <w:color w:val="2E2E2E"/>
        </w:rPr>
        <w:t>i</w:t>
      </w:r>
      <w:r w:rsidRPr="003F0A25">
        <w:rPr>
          <w:rFonts w:ascii="Garamond" w:hAnsi="Garamond"/>
          <w:bCs/>
          <w:color w:val="6E6F6F"/>
        </w:rPr>
        <w:t>v</w:t>
      </w:r>
      <w:r w:rsidRPr="003F0A25">
        <w:rPr>
          <w:rFonts w:ascii="Garamond" w:hAnsi="Garamond"/>
          <w:bCs/>
          <w:color w:val="444444"/>
        </w:rPr>
        <w:t xml:space="preserve">idui hanno in </w:t>
      </w:r>
      <w:r w:rsidRPr="003F0A25">
        <w:rPr>
          <w:rFonts w:ascii="Garamond" w:hAnsi="Garamond"/>
          <w:bCs/>
          <w:color w:val="585859"/>
        </w:rPr>
        <w:t>ciascun</w:t>
      </w:r>
      <w:r>
        <w:rPr>
          <w:rFonts w:ascii="Garamond" w:hAnsi="Garamond"/>
          <w:bCs/>
          <w:color w:val="585859"/>
        </w:rPr>
        <w:t xml:space="preserve"> </w:t>
      </w:r>
      <w:r w:rsidRPr="003F0A25">
        <w:rPr>
          <w:rFonts w:ascii="Garamond" w:hAnsi="Garamond"/>
          <w:bCs/>
          <w:color w:val="585859"/>
        </w:rPr>
        <w:t xml:space="preserve">caso </w:t>
      </w:r>
      <w:r w:rsidRPr="003F0A25">
        <w:rPr>
          <w:rFonts w:ascii="Garamond" w:hAnsi="Garamond"/>
          <w:bCs/>
          <w:color w:val="444444"/>
        </w:rPr>
        <w:t xml:space="preserve">un tratto </w:t>
      </w:r>
      <w:r w:rsidRPr="003F0A25">
        <w:rPr>
          <w:rFonts w:ascii="Garamond" w:hAnsi="Garamond"/>
          <w:bCs/>
          <w:color w:val="585859"/>
        </w:rPr>
        <w:t>cara</w:t>
      </w:r>
      <w:r>
        <w:rPr>
          <w:rFonts w:ascii="Garamond" w:hAnsi="Garamond"/>
          <w:bCs/>
          <w:color w:val="585859"/>
        </w:rPr>
        <w:t>tt</w:t>
      </w:r>
      <w:r w:rsidRPr="003F0A25">
        <w:rPr>
          <w:rFonts w:ascii="Garamond" w:hAnsi="Garamond"/>
          <w:bCs/>
          <w:color w:val="585859"/>
        </w:rPr>
        <w:t>eris</w:t>
      </w:r>
      <w:r>
        <w:rPr>
          <w:rFonts w:ascii="Garamond" w:hAnsi="Garamond"/>
          <w:bCs/>
          <w:color w:val="585859"/>
        </w:rPr>
        <w:t>t</w:t>
      </w:r>
      <w:r w:rsidRPr="003F0A25">
        <w:rPr>
          <w:rFonts w:ascii="Garamond" w:hAnsi="Garamond"/>
          <w:bCs/>
          <w:color w:val="585859"/>
        </w:rPr>
        <w:t xml:space="preserve">ico e una </w:t>
      </w:r>
      <w:r w:rsidRPr="003F0A25">
        <w:rPr>
          <w:rFonts w:ascii="Garamond" w:hAnsi="Garamond"/>
          <w:bCs/>
          <w:color w:val="6E6F6F"/>
        </w:rPr>
        <w:t>sto</w:t>
      </w:r>
      <w:r w:rsidRPr="003F0A25">
        <w:rPr>
          <w:rFonts w:ascii="Garamond" w:hAnsi="Garamond"/>
          <w:bCs/>
          <w:color w:val="444444"/>
        </w:rPr>
        <w:t>ria</w:t>
      </w:r>
      <w:r w:rsidRPr="003F0A25">
        <w:rPr>
          <w:rFonts w:ascii="Garamond" w:hAnsi="Garamond"/>
          <w:bCs/>
          <w:color w:val="6E6F6F"/>
        </w:rPr>
        <w:t xml:space="preserve">, </w:t>
      </w:r>
      <w:r w:rsidRPr="003F0A25">
        <w:rPr>
          <w:rFonts w:ascii="Garamond" w:hAnsi="Garamond"/>
          <w:bCs/>
          <w:color w:val="444444"/>
        </w:rPr>
        <w:t>piccola</w:t>
      </w:r>
      <w:r>
        <w:rPr>
          <w:rFonts w:ascii="Garamond" w:hAnsi="Garamond"/>
          <w:bCs/>
          <w:color w:val="444444"/>
        </w:rPr>
        <w:t xml:space="preserve"> </w:t>
      </w:r>
      <w:r w:rsidRPr="003F0A25">
        <w:rPr>
          <w:rFonts w:ascii="Garamond" w:hAnsi="Garamond"/>
          <w:bCs/>
          <w:color w:val="444444"/>
        </w:rPr>
        <w:t xml:space="preserve">o </w:t>
      </w:r>
      <w:r w:rsidRPr="003F0A25">
        <w:rPr>
          <w:rFonts w:ascii="Garamond" w:hAnsi="Garamond"/>
          <w:bCs/>
          <w:color w:val="585859"/>
        </w:rPr>
        <w:t xml:space="preserve">grande, simile a una eredità </w:t>
      </w:r>
      <w:r w:rsidRPr="003F0A25">
        <w:rPr>
          <w:rFonts w:ascii="Garamond" w:hAnsi="Garamond"/>
          <w:bCs/>
          <w:color w:val="444444"/>
        </w:rPr>
        <w:t>paterna</w:t>
      </w:r>
      <w:r w:rsidRPr="003F0A25">
        <w:rPr>
          <w:rFonts w:ascii="Garamond" w:hAnsi="Garamond"/>
          <w:bCs/>
          <w:color w:val="6E6F6F"/>
        </w:rPr>
        <w:t xml:space="preserve">, </w:t>
      </w:r>
      <w:r w:rsidRPr="003F0A25">
        <w:rPr>
          <w:rFonts w:ascii="Garamond" w:hAnsi="Garamond"/>
          <w:bCs/>
          <w:color w:val="585859"/>
        </w:rPr>
        <w:t>d</w:t>
      </w:r>
      <w:r>
        <w:rPr>
          <w:rFonts w:ascii="Garamond" w:hAnsi="Garamond"/>
          <w:bCs/>
          <w:color w:val="585859"/>
        </w:rPr>
        <w:t>’</w:t>
      </w:r>
      <w:r w:rsidRPr="003F0A25">
        <w:rPr>
          <w:rFonts w:ascii="Garamond" w:hAnsi="Garamond"/>
          <w:bCs/>
          <w:color w:val="585859"/>
        </w:rPr>
        <w:t>origine</w:t>
      </w:r>
      <w:r>
        <w:rPr>
          <w:rFonts w:ascii="Garamond" w:hAnsi="Garamond"/>
          <w:bCs/>
          <w:color w:val="585859"/>
        </w:rPr>
        <w:t xml:space="preserve"> </w:t>
      </w:r>
      <w:r w:rsidRPr="003F0A25">
        <w:rPr>
          <w:rFonts w:ascii="Garamond" w:hAnsi="Garamond"/>
          <w:bCs/>
          <w:color w:val="444444"/>
        </w:rPr>
        <w:t>lo</w:t>
      </w:r>
      <w:r>
        <w:rPr>
          <w:rFonts w:ascii="Garamond" w:hAnsi="Garamond"/>
          <w:bCs/>
          <w:color w:val="444444"/>
        </w:rPr>
        <w:t>nt</w:t>
      </w:r>
      <w:r w:rsidRPr="003F0A25">
        <w:rPr>
          <w:rFonts w:ascii="Garamond" w:hAnsi="Garamond"/>
          <w:bCs/>
          <w:color w:val="444444"/>
        </w:rPr>
        <w:t xml:space="preserve">ana o prossima, </w:t>
      </w:r>
      <w:r w:rsidRPr="003F0A25">
        <w:rPr>
          <w:rFonts w:ascii="Garamond" w:hAnsi="Garamond"/>
          <w:bCs/>
          <w:color w:val="585859"/>
        </w:rPr>
        <w:t>c</w:t>
      </w:r>
      <w:r w:rsidRPr="003F0A25">
        <w:rPr>
          <w:rFonts w:ascii="Garamond" w:hAnsi="Garamond"/>
          <w:bCs/>
          <w:color w:val="2E2E2E"/>
        </w:rPr>
        <w:t>h</w:t>
      </w:r>
      <w:r w:rsidRPr="003F0A25">
        <w:rPr>
          <w:rFonts w:ascii="Garamond" w:hAnsi="Garamond"/>
          <w:bCs/>
          <w:color w:val="585859"/>
        </w:rPr>
        <w:t xml:space="preserve">e si </w:t>
      </w:r>
      <w:r w:rsidRPr="003F0A25">
        <w:rPr>
          <w:rFonts w:ascii="Garamond" w:hAnsi="Garamond"/>
          <w:bCs/>
          <w:color w:val="2E2E2E"/>
        </w:rPr>
        <w:t>trasm</w:t>
      </w:r>
      <w:r w:rsidRPr="003F0A25">
        <w:rPr>
          <w:rFonts w:ascii="Garamond" w:hAnsi="Garamond"/>
          <w:bCs/>
          <w:color w:val="585859"/>
        </w:rPr>
        <w:t xml:space="preserve">ette a </w:t>
      </w:r>
      <w:r w:rsidRPr="003F0A25">
        <w:rPr>
          <w:rFonts w:ascii="Garamond" w:hAnsi="Garamond"/>
          <w:bCs/>
          <w:color w:val="444444"/>
        </w:rPr>
        <w:t>quelli che</w:t>
      </w:r>
      <w:r>
        <w:rPr>
          <w:rFonts w:ascii="Garamond" w:hAnsi="Garamond"/>
          <w:bCs/>
          <w:color w:val="444444"/>
        </w:rPr>
        <w:t xml:space="preserve"> </w:t>
      </w:r>
      <w:r w:rsidRPr="003F0A25">
        <w:rPr>
          <w:rFonts w:ascii="Garamond" w:hAnsi="Garamond"/>
          <w:bCs/>
          <w:color w:val="585859"/>
        </w:rPr>
        <w:t xml:space="preserve">vengono </w:t>
      </w:r>
      <w:r w:rsidRPr="003F0A25">
        <w:rPr>
          <w:rFonts w:ascii="Garamond" w:hAnsi="Garamond"/>
          <w:bCs/>
          <w:color w:val="444444"/>
        </w:rPr>
        <w:t xml:space="preserve">dopo. </w:t>
      </w:r>
      <w:r w:rsidRPr="003F0A25">
        <w:rPr>
          <w:rFonts w:ascii="Garamond" w:hAnsi="Garamond"/>
          <w:bCs/>
          <w:color w:val="585859"/>
        </w:rPr>
        <w:t xml:space="preserve">Nel </w:t>
      </w:r>
      <w:r w:rsidRPr="003F0A25">
        <w:rPr>
          <w:rFonts w:ascii="Garamond" w:hAnsi="Garamond"/>
          <w:bCs/>
          <w:color w:val="6E6F6F"/>
        </w:rPr>
        <w:t xml:space="preserve">caso </w:t>
      </w:r>
      <w:r w:rsidRPr="003F0A25">
        <w:rPr>
          <w:rFonts w:ascii="Garamond" w:hAnsi="Garamond"/>
          <w:bCs/>
          <w:color w:val="585859"/>
        </w:rPr>
        <w:t xml:space="preserve">di </w:t>
      </w:r>
      <w:r w:rsidRPr="003F0A25">
        <w:rPr>
          <w:rFonts w:ascii="Garamond" w:hAnsi="Garamond"/>
          <w:bCs/>
          <w:color w:val="444444"/>
        </w:rPr>
        <w:t>Basilio</w:t>
      </w:r>
      <w:r w:rsidRPr="003F0A25">
        <w:rPr>
          <w:rFonts w:ascii="Garamond" w:hAnsi="Garamond"/>
          <w:bCs/>
          <w:color w:val="6E6F6F"/>
        </w:rPr>
        <w:t xml:space="preserve">, </w:t>
      </w:r>
      <w:r w:rsidRPr="003F0A25">
        <w:rPr>
          <w:rFonts w:ascii="Garamond" w:hAnsi="Garamond"/>
          <w:bCs/>
          <w:color w:val="585859"/>
        </w:rPr>
        <w:t xml:space="preserve">sia </w:t>
      </w:r>
      <w:r>
        <w:rPr>
          <w:rFonts w:ascii="Garamond" w:hAnsi="Garamond"/>
          <w:bCs/>
          <w:color w:val="444444"/>
        </w:rPr>
        <w:t>nell</w:t>
      </w:r>
      <w:r w:rsidRPr="003F0A25">
        <w:rPr>
          <w:rFonts w:ascii="Garamond" w:hAnsi="Garamond"/>
          <w:bCs/>
          <w:color w:val="444444"/>
        </w:rPr>
        <w:t>a linea</w:t>
      </w:r>
      <w:r>
        <w:rPr>
          <w:rFonts w:ascii="Garamond" w:hAnsi="Garamond"/>
          <w:bCs/>
          <w:color w:val="444444"/>
        </w:rPr>
        <w:t xml:space="preserve"> </w:t>
      </w:r>
      <w:r w:rsidRPr="003F0A25">
        <w:rPr>
          <w:rFonts w:ascii="Garamond" w:hAnsi="Garamond"/>
          <w:bCs/>
          <w:color w:val="444444"/>
        </w:rPr>
        <w:t>pat</w:t>
      </w:r>
      <w:r w:rsidRPr="003F0A25">
        <w:rPr>
          <w:rFonts w:ascii="Garamond" w:hAnsi="Garamond"/>
          <w:bCs/>
          <w:color w:val="6E6F6F"/>
        </w:rPr>
        <w:t>e</w:t>
      </w:r>
      <w:r w:rsidRPr="003F0A25">
        <w:rPr>
          <w:rFonts w:ascii="Garamond" w:hAnsi="Garamond"/>
          <w:bCs/>
          <w:color w:val="444444"/>
        </w:rPr>
        <w:t xml:space="preserve">rna </w:t>
      </w:r>
      <w:r w:rsidRPr="003F0A25">
        <w:rPr>
          <w:rFonts w:ascii="Garamond" w:hAnsi="Garamond"/>
          <w:bCs/>
          <w:color w:val="585859"/>
        </w:rPr>
        <w:t xml:space="preserve">che </w:t>
      </w:r>
      <w:r w:rsidRPr="003F0A25">
        <w:rPr>
          <w:rFonts w:ascii="Garamond" w:hAnsi="Garamond"/>
          <w:bCs/>
          <w:color w:val="2E2E2E"/>
        </w:rPr>
        <w:t xml:space="preserve">in </w:t>
      </w:r>
      <w:r w:rsidRPr="003F0A25">
        <w:rPr>
          <w:rFonts w:ascii="Garamond" w:hAnsi="Garamond"/>
          <w:bCs/>
          <w:color w:val="444444"/>
        </w:rPr>
        <w:t xml:space="preserve">quella materna, il </w:t>
      </w:r>
      <w:r>
        <w:rPr>
          <w:rFonts w:ascii="Garamond" w:hAnsi="Garamond"/>
          <w:bCs/>
          <w:color w:val="6E6F6F"/>
        </w:rPr>
        <w:t>t</w:t>
      </w:r>
      <w:r w:rsidRPr="003F0A25">
        <w:rPr>
          <w:rFonts w:ascii="Garamond" w:hAnsi="Garamond"/>
          <w:bCs/>
          <w:color w:val="2E2E2E"/>
        </w:rPr>
        <w:t>r</w:t>
      </w:r>
      <w:r w:rsidRPr="003F0A25">
        <w:rPr>
          <w:rFonts w:ascii="Garamond" w:hAnsi="Garamond"/>
          <w:bCs/>
          <w:color w:val="585859"/>
        </w:rPr>
        <w:t>atto caratteristico</w:t>
      </w:r>
      <w:r>
        <w:rPr>
          <w:rFonts w:ascii="Garamond" w:hAnsi="Garamond"/>
          <w:bCs/>
          <w:color w:val="585859"/>
        </w:rPr>
        <w:t xml:space="preserve"> </w:t>
      </w:r>
      <w:r w:rsidRPr="003F0A25">
        <w:rPr>
          <w:rFonts w:ascii="Garamond" w:hAnsi="Garamond"/>
          <w:bCs/>
          <w:color w:val="6E6F6F"/>
        </w:rPr>
        <w:t xml:space="preserve">è </w:t>
      </w:r>
      <w:r w:rsidRPr="003F0A25">
        <w:rPr>
          <w:rFonts w:ascii="Garamond" w:hAnsi="Garamond"/>
          <w:bCs/>
          <w:color w:val="585859"/>
        </w:rPr>
        <w:t xml:space="preserve">la </w:t>
      </w:r>
      <w:r w:rsidRPr="003F0A25">
        <w:rPr>
          <w:rFonts w:ascii="Garamond" w:hAnsi="Garamond"/>
          <w:bCs/>
          <w:color w:val="444444"/>
        </w:rPr>
        <w:t xml:space="preserve">pietà. </w:t>
      </w:r>
      <w:r w:rsidRPr="003F0A25">
        <w:rPr>
          <w:rFonts w:ascii="Garamond" w:hAnsi="Garamond"/>
          <w:bCs/>
          <w:color w:val="6E6F6F"/>
        </w:rPr>
        <w:t>(</w:t>
      </w:r>
      <w:r w:rsidRPr="003F0A25">
        <w:rPr>
          <w:rFonts w:ascii="Garamond" w:hAnsi="Garamond"/>
          <w:bCs/>
          <w:color w:val="585859"/>
        </w:rPr>
        <w:t>...</w:t>
      </w:r>
      <w:r w:rsidRPr="003F0A25">
        <w:rPr>
          <w:rFonts w:ascii="Garamond" w:hAnsi="Garamond"/>
          <w:bCs/>
          <w:color w:val="6E6F6F"/>
        </w:rPr>
        <w:t xml:space="preserve">). </w:t>
      </w:r>
      <w:r w:rsidRPr="003F0A25">
        <w:rPr>
          <w:rFonts w:ascii="Garamond" w:hAnsi="Garamond"/>
          <w:bCs/>
          <w:color w:val="585859"/>
        </w:rPr>
        <w:t xml:space="preserve">Vi fu una persecuzione </w:t>
      </w:r>
      <w:r w:rsidRPr="003F0A25">
        <w:rPr>
          <w:rFonts w:ascii="Garamond" w:hAnsi="Garamond"/>
          <w:bCs/>
          <w:color w:val="6E6F6F"/>
        </w:rPr>
        <w:t>(.</w:t>
      </w:r>
      <w:r w:rsidRPr="003F0A25">
        <w:rPr>
          <w:rFonts w:ascii="Garamond" w:hAnsi="Garamond"/>
          <w:bCs/>
          <w:color w:val="444444"/>
        </w:rPr>
        <w:t>..</w:t>
      </w:r>
      <w:r w:rsidRPr="003F0A25">
        <w:rPr>
          <w:rFonts w:ascii="Garamond" w:hAnsi="Garamond"/>
          <w:bCs/>
          <w:color w:val="6E6F6F"/>
        </w:rPr>
        <w:t>),</w:t>
      </w:r>
      <w:r>
        <w:rPr>
          <w:rFonts w:ascii="Garamond" w:hAnsi="Garamond"/>
          <w:bCs/>
          <w:color w:val="6E6F6F"/>
        </w:rPr>
        <w:t xml:space="preserve"> </w:t>
      </w:r>
      <w:r w:rsidRPr="003F0A25">
        <w:rPr>
          <w:rFonts w:ascii="Garamond" w:hAnsi="Garamond"/>
          <w:bCs/>
          <w:color w:val="444444"/>
        </w:rPr>
        <w:t xml:space="preserve">parlo </w:t>
      </w:r>
      <w:r w:rsidRPr="003F0A25">
        <w:rPr>
          <w:rFonts w:ascii="Garamond" w:hAnsi="Garamond"/>
          <w:bCs/>
          <w:color w:val="585859"/>
        </w:rPr>
        <w:t xml:space="preserve">di </w:t>
      </w:r>
      <w:r w:rsidRPr="003F0A25">
        <w:rPr>
          <w:rFonts w:ascii="Garamond" w:hAnsi="Garamond"/>
          <w:bCs/>
          <w:color w:val="444444"/>
        </w:rPr>
        <w:t xml:space="preserve">quella di Massimino, </w:t>
      </w:r>
      <w:r w:rsidRPr="003F0A25">
        <w:rPr>
          <w:rFonts w:ascii="Garamond" w:hAnsi="Garamond"/>
          <w:bCs/>
          <w:color w:val="585859"/>
        </w:rPr>
        <w:t xml:space="preserve">che, venuto </w:t>
      </w:r>
      <w:r w:rsidRPr="003F0A25">
        <w:rPr>
          <w:rFonts w:ascii="Garamond" w:hAnsi="Garamond"/>
          <w:bCs/>
          <w:color w:val="444444"/>
        </w:rPr>
        <w:t>dopo</w:t>
      </w:r>
      <w:r>
        <w:rPr>
          <w:rFonts w:ascii="Garamond" w:hAnsi="Garamond"/>
          <w:bCs/>
          <w:color w:val="444444"/>
        </w:rPr>
        <w:t xml:space="preserve"> </w:t>
      </w:r>
      <w:r w:rsidRPr="003F0A25">
        <w:rPr>
          <w:rFonts w:ascii="Garamond" w:hAnsi="Garamond"/>
          <w:bCs/>
          <w:color w:val="2E2E2E"/>
        </w:rPr>
        <w:t xml:space="preserve">molti </w:t>
      </w:r>
      <w:r w:rsidRPr="003F0A25">
        <w:rPr>
          <w:rFonts w:ascii="Garamond" w:hAnsi="Garamond"/>
          <w:bCs/>
          <w:color w:val="444444"/>
        </w:rPr>
        <w:t>persecutori rece</w:t>
      </w:r>
      <w:r>
        <w:rPr>
          <w:rFonts w:ascii="Garamond" w:hAnsi="Garamond"/>
          <w:bCs/>
          <w:color w:val="444444"/>
        </w:rPr>
        <w:t>nt</w:t>
      </w:r>
      <w:r w:rsidRPr="003F0A25">
        <w:rPr>
          <w:rFonts w:ascii="Garamond" w:hAnsi="Garamond"/>
          <w:bCs/>
          <w:color w:val="444444"/>
        </w:rPr>
        <w:t xml:space="preserve">i, </w:t>
      </w:r>
      <w:r w:rsidRPr="003F0A25">
        <w:rPr>
          <w:rFonts w:ascii="Garamond" w:hAnsi="Garamond" w:cs="Arial"/>
          <w:bCs/>
          <w:color w:val="585859"/>
        </w:rPr>
        <w:t xml:space="preserve">li </w:t>
      </w:r>
      <w:r w:rsidRPr="003F0A25">
        <w:rPr>
          <w:rFonts w:ascii="Garamond" w:hAnsi="Garamond"/>
          <w:bCs/>
          <w:color w:val="444444"/>
        </w:rPr>
        <w:t xml:space="preserve">fece </w:t>
      </w:r>
      <w:r w:rsidRPr="003F0A25">
        <w:rPr>
          <w:rFonts w:ascii="Garamond" w:hAnsi="Garamond"/>
          <w:bCs/>
          <w:color w:val="585859"/>
        </w:rPr>
        <w:t>appari</w:t>
      </w:r>
      <w:r w:rsidRPr="003F0A25">
        <w:rPr>
          <w:rFonts w:ascii="Garamond" w:hAnsi="Garamond"/>
          <w:bCs/>
          <w:color w:val="2E2E2E"/>
        </w:rPr>
        <w:t xml:space="preserve">re </w:t>
      </w:r>
      <w:r>
        <w:rPr>
          <w:rFonts w:ascii="Garamond" w:hAnsi="Garamond"/>
          <w:bCs/>
          <w:color w:val="444444"/>
        </w:rPr>
        <w:t xml:space="preserve">tutti </w:t>
      </w:r>
      <w:r w:rsidRPr="003F0A25">
        <w:rPr>
          <w:rFonts w:ascii="Garamond" w:hAnsi="Garamond"/>
          <w:bCs/>
          <w:color w:val="444444"/>
        </w:rPr>
        <w:t xml:space="preserve">umani, </w:t>
      </w:r>
      <w:r w:rsidRPr="003F0A25">
        <w:rPr>
          <w:rFonts w:ascii="Garamond" w:hAnsi="Garamond"/>
          <w:bCs/>
          <w:color w:val="585859"/>
        </w:rPr>
        <w:t xml:space="preserve">tale </w:t>
      </w:r>
      <w:r w:rsidRPr="003F0A25">
        <w:rPr>
          <w:rFonts w:ascii="Garamond" w:hAnsi="Garamond" w:cs="Arial"/>
          <w:bCs/>
          <w:color w:val="444444"/>
        </w:rPr>
        <w:t xml:space="preserve">fu il </w:t>
      </w:r>
      <w:r>
        <w:rPr>
          <w:rFonts w:ascii="Garamond" w:hAnsi="Garamond"/>
          <w:bCs/>
          <w:color w:val="444444"/>
        </w:rPr>
        <w:t>dilagare dell’</w:t>
      </w:r>
      <w:r w:rsidRPr="003F0A25">
        <w:rPr>
          <w:rFonts w:ascii="Garamond" w:hAnsi="Garamond"/>
          <w:bCs/>
          <w:color w:val="444444"/>
        </w:rPr>
        <w:t xml:space="preserve">arroganza </w:t>
      </w:r>
      <w:r w:rsidRPr="003F0A25">
        <w:rPr>
          <w:rFonts w:ascii="Garamond" w:hAnsi="Garamond"/>
          <w:bCs/>
          <w:color w:val="585859"/>
        </w:rPr>
        <w:t xml:space="preserve">e </w:t>
      </w:r>
      <w:r w:rsidRPr="003F0A25">
        <w:rPr>
          <w:rFonts w:ascii="Garamond" w:hAnsi="Garamond"/>
          <w:bCs/>
          <w:color w:val="2E2E2E"/>
        </w:rPr>
        <w:t xml:space="preserve">la </w:t>
      </w:r>
      <w:r w:rsidRPr="003F0A25">
        <w:rPr>
          <w:rFonts w:ascii="Garamond" w:hAnsi="Garamond"/>
          <w:bCs/>
          <w:color w:val="444444"/>
        </w:rPr>
        <w:t>tendenza</w:t>
      </w:r>
      <w:r>
        <w:rPr>
          <w:rFonts w:ascii="Garamond" w:hAnsi="Garamond"/>
          <w:bCs/>
          <w:color w:val="444444"/>
        </w:rPr>
        <w:t xml:space="preserve"> </w:t>
      </w:r>
      <w:r w:rsidRPr="003F0A25">
        <w:rPr>
          <w:rFonts w:ascii="Garamond" w:hAnsi="Garamond"/>
          <w:bCs/>
          <w:color w:val="585859"/>
        </w:rPr>
        <w:t xml:space="preserve">a </w:t>
      </w:r>
      <w:r w:rsidRPr="003F0A25">
        <w:rPr>
          <w:rFonts w:ascii="Garamond" w:hAnsi="Garamond"/>
          <w:bCs/>
          <w:color w:val="444444"/>
        </w:rPr>
        <w:t xml:space="preserve">unire </w:t>
      </w:r>
      <w:r w:rsidRPr="003F0A25">
        <w:rPr>
          <w:rFonts w:ascii="Garamond" w:hAnsi="Garamond"/>
          <w:bCs/>
          <w:color w:val="2E2E2E"/>
        </w:rPr>
        <w:t xml:space="preserve">al </w:t>
      </w:r>
      <w:r w:rsidRPr="003F0A25">
        <w:rPr>
          <w:rFonts w:ascii="Garamond" w:hAnsi="Garamond"/>
          <w:bCs/>
          <w:color w:val="585859"/>
        </w:rPr>
        <w:t xml:space="preserve">comando </w:t>
      </w:r>
      <w:r w:rsidRPr="003F0A25">
        <w:rPr>
          <w:rFonts w:ascii="Garamond" w:hAnsi="Garamond"/>
          <w:bCs/>
          <w:color w:val="2E2E2E"/>
        </w:rPr>
        <w:t>l</w:t>
      </w:r>
      <w:r>
        <w:rPr>
          <w:rFonts w:ascii="Garamond" w:hAnsi="Garamond"/>
          <w:bCs/>
          <w:color w:val="6E6F6F"/>
        </w:rPr>
        <w:t>’</w:t>
      </w:r>
      <w:r w:rsidRPr="003F0A25">
        <w:rPr>
          <w:rFonts w:ascii="Garamond" w:hAnsi="Garamond"/>
          <w:bCs/>
          <w:color w:val="6E6F6F"/>
        </w:rPr>
        <w:t>e</w:t>
      </w:r>
      <w:r w:rsidRPr="003F0A25">
        <w:rPr>
          <w:rFonts w:ascii="Garamond" w:hAnsi="Garamond"/>
          <w:bCs/>
          <w:color w:val="2E2E2E"/>
        </w:rPr>
        <w:t>mpi</w:t>
      </w:r>
      <w:r w:rsidRPr="003F0A25">
        <w:rPr>
          <w:rFonts w:ascii="Garamond" w:hAnsi="Garamond"/>
          <w:bCs/>
          <w:color w:val="585859"/>
        </w:rPr>
        <w:t xml:space="preserve">età. Ma </w:t>
      </w:r>
      <w:r w:rsidRPr="003F0A25">
        <w:rPr>
          <w:rFonts w:ascii="Garamond" w:hAnsi="Garamond"/>
          <w:bCs/>
          <w:color w:val="444444"/>
        </w:rPr>
        <w:t xml:space="preserve">fu </w:t>
      </w:r>
      <w:r w:rsidRPr="003F0A25">
        <w:rPr>
          <w:rFonts w:ascii="Garamond" w:hAnsi="Garamond"/>
          <w:bCs/>
          <w:color w:val="585859"/>
        </w:rPr>
        <w:t>v</w:t>
      </w:r>
      <w:r w:rsidRPr="003F0A25">
        <w:rPr>
          <w:rFonts w:ascii="Garamond" w:hAnsi="Garamond"/>
          <w:bCs/>
          <w:color w:val="131313"/>
        </w:rPr>
        <w:t>i</w:t>
      </w:r>
      <w:r w:rsidRPr="003F0A25">
        <w:rPr>
          <w:rFonts w:ascii="Garamond" w:hAnsi="Garamond"/>
          <w:bCs/>
          <w:color w:val="444444"/>
        </w:rPr>
        <w:t>nto</w:t>
      </w:r>
      <w:r>
        <w:rPr>
          <w:rFonts w:ascii="Garamond" w:hAnsi="Garamond"/>
          <w:bCs/>
          <w:color w:val="444444"/>
        </w:rPr>
        <w:t xml:space="preserve"> </w:t>
      </w:r>
      <w:r w:rsidRPr="003F0A25">
        <w:rPr>
          <w:rFonts w:ascii="Garamond" w:hAnsi="Garamond"/>
          <w:bCs/>
          <w:color w:val="444444"/>
        </w:rPr>
        <w:t xml:space="preserve">da </w:t>
      </w:r>
      <w:r w:rsidRPr="003F0A25">
        <w:rPr>
          <w:rFonts w:ascii="Garamond" w:hAnsi="Garamond"/>
          <w:bCs/>
          <w:color w:val="585859"/>
        </w:rPr>
        <w:t>mo</w:t>
      </w:r>
      <w:r w:rsidRPr="003F0A25">
        <w:rPr>
          <w:rFonts w:ascii="Garamond" w:hAnsi="Garamond"/>
          <w:bCs/>
          <w:color w:val="2E2E2E"/>
        </w:rPr>
        <w:t xml:space="preserve">lti </w:t>
      </w:r>
      <w:r w:rsidRPr="003F0A25">
        <w:rPr>
          <w:rFonts w:ascii="Garamond" w:hAnsi="Garamond"/>
          <w:bCs/>
          <w:color w:val="444444"/>
        </w:rPr>
        <w:t xml:space="preserve">dei nostri </w:t>
      </w:r>
      <w:r w:rsidRPr="003F0A25">
        <w:rPr>
          <w:rFonts w:ascii="Garamond" w:hAnsi="Garamond"/>
          <w:bCs/>
          <w:color w:val="585859"/>
        </w:rPr>
        <w:t>atlet</w:t>
      </w:r>
      <w:r w:rsidRPr="003F0A25">
        <w:rPr>
          <w:rFonts w:ascii="Garamond" w:hAnsi="Garamond"/>
          <w:bCs/>
          <w:color w:val="2E2E2E"/>
        </w:rPr>
        <w:t xml:space="preserve">i </w:t>
      </w:r>
      <w:r w:rsidRPr="003F0A25">
        <w:rPr>
          <w:rFonts w:ascii="Garamond" w:hAnsi="Garamond"/>
          <w:bCs/>
          <w:color w:val="444444"/>
        </w:rPr>
        <w:t xml:space="preserve">che </w:t>
      </w:r>
      <w:r w:rsidRPr="003F0A25">
        <w:rPr>
          <w:rFonts w:ascii="Garamond" w:hAnsi="Garamond"/>
          <w:color w:val="444444"/>
        </w:rPr>
        <w:t>lo</w:t>
      </w:r>
      <w:r>
        <w:rPr>
          <w:rFonts w:ascii="Garamond" w:hAnsi="Garamond"/>
          <w:color w:val="444444"/>
        </w:rPr>
        <w:t>tt</w:t>
      </w:r>
      <w:r w:rsidRPr="003F0A25">
        <w:rPr>
          <w:rFonts w:ascii="Garamond" w:hAnsi="Garamond"/>
          <w:color w:val="585859"/>
        </w:rPr>
        <w:t>ar</w:t>
      </w:r>
      <w:r>
        <w:rPr>
          <w:rFonts w:ascii="Garamond" w:hAnsi="Garamond"/>
          <w:color w:val="585859"/>
        </w:rPr>
        <w:t>o</w:t>
      </w:r>
      <w:r w:rsidRPr="003F0A25">
        <w:rPr>
          <w:rFonts w:ascii="Garamond" w:hAnsi="Garamond"/>
          <w:color w:val="585859"/>
        </w:rPr>
        <w:t xml:space="preserve">no </w:t>
      </w:r>
      <w:r w:rsidRPr="003F0A25">
        <w:rPr>
          <w:rFonts w:ascii="Garamond" w:hAnsi="Garamond"/>
          <w:bCs/>
          <w:color w:val="585859"/>
        </w:rPr>
        <w:t xml:space="preserve">fino </w:t>
      </w:r>
      <w:r w:rsidRPr="003F0A25">
        <w:rPr>
          <w:rFonts w:ascii="Garamond" w:hAnsi="Garamond"/>
          <w:bCs/>
          <w:color w:val="444444"/>
        </w:rPr>
        <w:t>alla</w:t>
      </w:r>
      <w:r>
        <w:rPr>
          <w:rFonts w:ascii="Garamond" w:hAnsi="Garamond"/>
          <w:bCs/>
          <w:color w:val="444444"/>
        </w:rPr>
        <w:t xml:space="preserve"> </w:t>
      </w:r>
      <w:r w:rsidRPr="003F0A25">
        <w:rPr>
          <w:rFonts w:ascii="Garamond" w:hAnsi="Garamond"/>
          <w:bCs/>
          <w:color w:val="2E2E2E"/>
        </w:rPr>
        <w:t>m</w:t>
      </w:r>
      <w:r>
        <w:rPr>
          <w:rFonts w:ascii="Garamond" w:hAnsi="Garamond"/>
          <w:bCs/>
          <w:color w:val="2E2E2E"/>
        </w:rPr>
        <w:t>o</w:t>
      </w:r>
      <w:r w:rsidRPr="003F0A25">
        <w:rPr>
          <w:rFonts w:ascii="Garamond" w:hAnsi="Garamond"/>
          <w:bCs/>
          <w:color w:val="2E2E2E"/>
        </w:rPr>
        <w:t>rt</w:t>
      </w:r>
      <w:r w:rsidRPr="003F0A25">
        <w:rPr>
          <w:rFonts w:ascii="Garamond" w:hAnsi="Garamond"/>
          <w:bCs/>
          <w:color w:val="585859"/>
        </w:rPr>
        <w:t xml:space="preserve">e </w:t>
      </w:r>
      <w:r w:rsidRPr="003F0A25">
        <w:rPr>
          <w:rFonts w:ascii="Garamond" w:hAnsi="Garamond"/>
          <w:bCs/>
          <w:color w:val="444444"/>
        </w:rPr>
        <w:t xml:space="preserve">o </w:t>
      </w:r>
      <w:r w:rsidRPr="003F0A25">
        <w:rPr>
          <w:rFonts w:ascii="Garamond" w:hAnsi="Garamond"/>
          <w:bCs/>
          <w:color w:val="585859"/>
        </w:rPr>
        <w:t>v</w:t>
      </w:r>
      <w:r w:rsidRPr="003F0A25">
        <w:rPr>
          <w:rFonts w:ascii="Garamond" w:hAnsi="Garamond"/>
          <w:bCs/>
          <w:color w:val="2E2E2E"/>
        </w:rPr>
        <w:t xml:space="preserve">i </w:t>
      </w:r>
      <w:r w:rsidRPr="003F0A25">
        <w:rPr>
          <w:rFonts w:ascii="Garamond" w:hAnsi="Garamond"/>
          <w:bCs/>
          <w:color w:val="444444"/>
        </w:rPr>
        <w:t xml:space="preserve">giunsero molto vicino </w:t>
      </w:r>
      <w:r>
        <w:rPr>
          <w:rFonts w:ascii="Garamond" w:hAnsi="Garamond"/>
          <w:bCs/>
          <w:color w:val="585859"/>
        </w:rPr>
        <w:t>(...</w:t>
      </w:r>
      <w:r w:rsidRPr="003F0A25">
        <w:rPr>
          <w:rFonts w:ascii="Garamond" w:hAnsi="Garamond"/>
          <w:bCs/>
          <w:color w:val="585859"/>
        </w:rPr>
        <w:t xml:space="preserve">). </w:t>
      </w:r>
      <w:r w:rsidRPr="003F0A25">
        <w:rPr>
          <w:rFonts w:ascii="Garamond" w:hAnsi="Garamond"/>
          <w:bCs/>
          <w:color w:val="2E2E2E"/>
        </w:rPr>
        <w:t>In</w:t>
      </w:r>
      <w:r w:rsidRPr="003F0A25">
        <w:rPr>
          <w:rFonts w:ascii="Garamond" w:hAnsi="Garamond"/>
          <w:bCs/>
          <w:color w:val="585859"/>
        </w:rPr>
        <w:t xml:space="preserve">sieme </w:t>
      </w:r>
      <w:r w:rsidRPr="003F0A25">
        <w:rPr>
          <w:rFonts w:ascii="Garamond" w:hAnsi="Garamond"/>
          <w:bCs/>
          <w:color w:val="444444"/>
        </w:rPr>
        <w:t>a</w:t>
      </w:r>
      <w:r>
        <w:rPr>
          <w:rFonts w:ascii="Garamond" w:hAnsi="Garamond"/>
          <w:bCs/>
          <w:color w:val="444444"/>
        </w:rPr>
        <w:t xml:space="preserve"> </w:t>
      </w:r>
      <w:r w:rsidRPr="003F0A25">
        <w:rPr>
          <w:rFonts w:ascii="Garamond" w:hAnsi="Garamond"/>
          <w:bCs/>
          <w:color w:val="444444"/>
        </w:rPr>
        <w:lastRenderedPageBreak/>
        <w:t xml:space="preserve">tutti </w:t>
      </w:r>
      <w:r w:rsidRPr="003F0A25">
        <w:rPr>
          <w:rFonts w:ascii="Garamond" w:hAnsi="Garamond"/>
          <w:bCs/>
          <w:color w:val="585859"/>
        </w:rPr>
        <w:t xml:space="preserve">gli </w:t>
      </w:r>
      <w:r>
        <w:rPr>
          <w:rFonts w:ascii="Garamond" w:hAnsi="Garamond"/>
          <w:bCs/>
          <w:color w:val="2E2E2E"/>
        </w:rPr>
        <w:t>altri</w:t>
      </w:r>
      <w:r w:rsidRPr="003F0A25">
        <w:rPr>
          <w:rFonts w:ascii="Garamond" w:hAnsi="Garamond"/>
          <w:bCs/>
          <w:color w:val="131313"/>
        </w:rPr>
        <w:t xml:space="preserve"> </w:t>
      </w:r>
      <w:r w:rsidRPr="003F0A25">
        <w:rPr>
          <w:rFonts w:ascii="Garamond" w:hAnsi="Garamond"/>
          <w:bCs/>
          <w:color w:val="2E2E2E"/>
        </w:rPr>
        <w:t xml:space="preserve">vi </w:t>
      </w:r>
      <w:r w:rsidRPr="003F0A25">
        <w:rPr>
          <w:rFonts w:ascii="Garamond" w:hAnsi="Garamond"/>
          <w:bCs/>
          <w:color w:val="444444"/>
        </w:rPr>
        <w:t xml:space="preserve">furono i nonni </w:t>
      </w:r>
      <w:r w:rsidRPr="003F0A25">
        <w:rPr>
          <w:rFonts w:ascii="Garamond" w:hAnsi="Garamond"/>
          <w:bCs/>
          <w:color w:val="2E2E2E"/>
        </w:rPr>
        <w:t>patern</w:t>
      </w:r>
      <w:r w:rsidRPr="003F0A25">
        <w:rPr>
          <w:rFonts w:ascii="Garamond" w:hAnsi="Garamond"/>
          <w:bCs/>
          <w:color w:val="585859"/>
        </w:rPr>
        <w:t xml:space="preserve">i </w:t>
      </w:r>
      <w:r w:rsidRPr="003F0A25">
        <w:rPr>
          <w:rFonts w:ascii="Garamond" w:hAnsi="Garamond"/>
          <w:bCs/>
          <w:color w:val="444444"/>
        </w:rPr>
        <w:t>di Basilio,</w:t>
      </w:r>
      <w:r>
        <w:rPr>
          <w:rFonts w:ascii="Garamond" w:hAnsi="Garamond"/>
          <w:bCs/>
          <w:color w:val="444444"/>
        </w:rPr>
        <w:t xml:space="preserve"> </w:t>
      </w:r>
      <w:r w:rsidRPr="003F0A25">
        <w:rPr>
          <w:rFonts w:ascii="Garamond" w:hAnsi="Garamond"/>
          <w:color w:val="5F5F5F"/>
        </w:rPr>
        <w:t xml:space="preserve">che si erano esercitati </w:t>
      </w:r>
      <w:r w:rsidRPr="003F0A25">
        <w:rPr>
          <w:rFonts w:ascii="Garamond" w:hAnsi="Garamond"/>
          <w:color w:val="494949"/>
        </w:rPr>
        <w:t xml:space="preserve">in tutte le vie della pietà </w:t>
      </w:r>
      <w:r w:rsidRPr="003F0A25">
        <w:rPr>
          <w:rFonts w:ascii="Garamond" w:hAnsi="Garamond"/>
          <w:color w:val="5F5F5F"/>
        </w:rPr>
        <w:t>e</w:t>
      </w:r>
      <w:r>
        <w:rPr>
          <w:rFonts w:ascii="Garamond" w:hAnsi="Garamond"/>
          <w:color w:val="5F5F5F"/>
        </w:rPr>
        <w:t xml:space="preserve"> </w:t>
      </w:r>
      <w:r w:rsidRPr="003F0A25">
        <w:rPr>
          <w:rFonts w:ascii="Garamond" w:hAnsi="Garamond"/>
          <w:color w:val="5F5F5F"/>
        </w:rPr>
        <w:t>a</w:t>
      </w:r>
      <w:r w:rsidRPr="003F0A25">
        <w:rPr>
          <w:rFonts w:ascii="Garamond" w:hAnsi="Garamond"/>
          <w:color w:val="333333"/>
        </w:rPr>
        <w:t xml:space="preserve">i </w:t>
      </w:r>
      <w:r w:rsidRPr="003F0A25">
        <w:rPr>
          <w:rFonts w:ascii="Garamond" w:hAnsi="Garamond"/>
          <w:color w:val="494949"/>
        </w:rPr>
        <w:t xml:space="preserve">quali </w:t>
      </w:r>
      <w:r w:rsidRPr="003F0A25">
        <w:rPr>
          <w:rFonts w:ascii="Garamond" w:hAnsi="Garamond" w:cs="Arial"/>
          <w:color w:val="333333"/>
        </w:rPr>
        <w:t xml:space="preserve">il </w:t>
      </w:r>
      <w:r w:rsidRPr="003F0A25">
        <w:rPr>
          <w:rFonts w:ascii="Garamond" w:hAnsi="Garamond"/>
          <w:color w:val="494949"/>
        </w:rPr>
        <w:t xml:space="preserve">tempo </w:t>
      </w:r>
      <w:r w:rsidRPr="003F0A25">
        <w:rPr>
          <w:rFonts w:ascii="Garamond" w:hAnsi="Garamond"/>
          <w:color w:val="5F5F5F"/>
        </w:rPr>
        <w:t>for</w:t>
      </w:r>
      <w:r>
        <w:rPr>
          <w:rFonts w:ascii="Garamond" w:hAnsi="Garamond"/>
          <w:color w:val="5F5F5F"/>
        </w:rPr>
        <w:t>t</w:t>
      </w:r>
      <w:r w:rsidRPr="003F0A25">
        <w:rPr>
          <w:rFonts w:ascii="Garamond" w:hAnsi="Garamond"/>
          <w:color w:val="5F5F5F"/>
        </w:rPr>
        <w:t xml:space="preserve">e </w:t>
      </w:r>
      <w:r w:rsidRPr="003F0A25">
        <w:rPr>
          <w:rFonts w:ascii="Garamond" w:hAnsi="Garamond"/>
          <w:color w:val="494949"/>
        </w:rPr>
        <w:t>della persecuzione aggiunse</w:t>
      </w:r>
      <w:r>
        <w:rPr>
          <w:rFonts w:ascii="Garamond" w:hAnsi="Garamond"/>
          <w:color w:val="494949"/>
        </w:rPr>
        <w:t xml:space="preserve"> </w:t>
      </w:r>
      <w:r w:rsidRPr="003F0A25">
        <w:rPr>
          <w:rFonts w:ascii="Garamond" w:hAnsi="Garamond"/>
          <w:color w:val="494949"/>
        </w:rPr>
        <w:t xml:space="preserve">una </w:t>
      </w:r>
      <w:r w:rsidRPr="003F0A25">
        <w:rPr>
          <w:rFonts w:ascii="Garamond" w:hAnsi="Garamond"/>
          <w:color w:val="333333"/>
        </w:rPr>
        <w:t xml:space="preserve">bella </w:t>
      </w:r>
      <w:r w:rsidRPr="003F0A25">
        <w:rPr>
          <w:rFonts w:ascii="Garamond" w:hAnsi="Garamond"/>
          <w:color w:val="5F5F5F"/>
        </w:rPr>
        <w:t>corona</w:t>
      </w:r>
      <w:r w:rsidRPr="003F0A25">
        <w:rPr>
          <w:rFonts w:ascii="Garamond" w:hAnsi="Garamond"/>
          <w:color w:val="333333"/>
        </w:rPr>
        <w:t xml:space="preserve">: </w:t>
      </w:r>
      <w:r w:rsidRPr="003F0A25">
        <w:rPr>
          <w:rFonts w:ascii="Garamond" w:hAnsi="Garamond"/>
          <w:color w:val="5F5F5F"/>
        </w:rPr>
        <w:t xml:space="preserve">essi </w:t>
      </w:r>
      <w:r w:rsidRPr="003F0A25">
        <w:rPr>
          <w:rFonts w:ascii="Garamond" w:hAnsi="Garamond"/>
          <w:color w:val="494949"/>
        </w:rPr>
        <w:t>si erano preparati e disposti</w:t>
      </w:r>
      <w:r>
        <w:rPr>
          <w:rFonts w:ascii="Garamond" w:hAnsi="Garamond"/>
          <w:color w:val="494949"/>
        </w:rPr>
        <w:t xml:space="preserve"> </w:t>
      </w:r>
      <w:r w:rsidRPr="003F0A25">
        <w:rPr>
          <w:rFonts w:ascii="Garamond" w:hAnsi="Garamond"/>
          <w:color w:val="5F5F5F"/>
        </w:rPr>
        <w:t xml:space="preserve">a </w:t>
      </w:r>
      <w:r w:rsidRPr="003F0A25">
        <w:rPr>
          <w:rFonts w:ascii="Garamond" w:hAnsi="Garamond"/>
          <w:color w:val="797979"/>
        </w:rPr>
        <w:t>s</w:t>
      </w:r>
      <w:r w:rsidRPr="003F0A25">
        <w:rPr>
          <w:rFonts w:ascii="Garamond" w:hAnsi="Garamond"/>
          <w:color w:val="494949"/>
        </w:rPr>
        <w:t>ubir</w:t>
      </w:r>
      <w:r w:rsidRPr="003F0A25">
        <w:rPr>
          <w:rFonts w:ascii="Garamond" w:hAnsi="Garamond"/>
          <w:color w:val="797979"/>
        </w:rPr>
        <w:t>e v</w:t>
      </w:r>
      <w:r w:rsidRPr="003F0A25">
        <w:rPr>
          <w:rFonts w:ascii="Garamond" w:hAnsi="Garamond"/>
          <w:color w:val="494949"/>
        </w:rPr>
        <w:t>olentieri tutte le prov</w:t>
      </w:r>
      <w:r w:rsidRPr="003F0A25">
        <w:rPr>
          <w:rFonts w:ascii="Garamond" w:hAnsi="Garamond"/>
          <w:color w:val="797979"/>
        </w:rPr>
        <w:t xml:space="preserve">e </w:t>
      </w:r>
      <w:r w:rsidRPr="003F0A25">
        <w:rPr>
          <w:rFonts w:ascii="Garamond" w:hAnsi="Garamond"/>
          <w:color w:val="494949"/>
        </w:rPr>
        <w:t>per mezzo delle</w:t>
      </w:r>
      <w:r>
        <w:rPr>
          <w:rFonts w:ascii="Garamond" w:hAnsi="Garamond"/>
          <w:color w:val="494949"/>
        </w:rPr>
        <w:t xml:space="preserve"> </w:t>
      </w:r>
      <w:r w:rsidRPr="003F0A25">
        <w:rPr>
          <w:rFonts w:ascii="Garamond" w:hAnsi="Garamond"/>
          <w:color w:val="494949"/>
        </w:rPr>
        <w:t xml:space="preserve">quali Cristo </w:t>
      </w:r>
      <w:r w:rsidRPr="003F0A25">
        <w:rPr>
          <w:rFonts w:ascii="Garamond" w:hAnsi="Garamond"/>
          <w:color w:val="5F5F5F"/>
        </w:rPr>
        <w:t>corona co</w:t>
      </w:r>
      <w:r w:rsidRPr="003F0A25">
        <w:rPr>
          <w:rFonts w:ascii="Garamond" w:hAnsi="Garamond"/>
          <w:color w:val="333333"/>
        </w:rPr>
        <w:t xml:space="preserve">loro </w:t>
      </w:r>
      <w:r w:rsidRPr="003F0A25">
        <w:rPr>
          <w:rFonts w:ascii="Garamond" w:hAnsi="Garamond"/>
          <w:color w:val="5F5F5F"/>
        </w:rPr>
        <w:t>c</w:t>
      </w:r>
      <w:r w:rsidRPr="003F0A25">
        <w:rPr>
          <w:rFonts w:ascii="Garamond" w:hAnsi="Garamond"/>
          <w:color w:val="333333"/>
        </w:rPr>
        <w:t>h</w:t>
      </w:r>
      <w:r w:rsidRPr="003F0A25">
        <w:rPr>
          <w:rFonts w:ascii="Garamond" w:hAnsi="Garamond"/>
          <w:color w:val="5F5F5F"/>
        </w:rPr>
        <w:t xml:space="preserve">e </w:t>
      </w:r>
      <w:r w:rsidRPr="003F0A25">
        <w:rPr>
          <w:rFonts w:ascii="Garamond" w:hAnsi="Garamond"/>
          <w:color w:val="494949"/>
        </w:rPr>
        <w:t xml:space="preserve">imitano </w:t>
      </w:r>
      <w:r w:rsidRPr="003F0A25">
        <w:rPr>
          <w:rFonts w:ascii="Garamond" w:hAnsi="Garamond" w:cs="Arial"/>
          <w:color w:val="494949"/>
        </w:rPr>
        <w:t xml:space="preserve">il </w:t>
      </w:r>
      <w:r w:rsidRPr="003F0A25">
        <w:rPr>
          <w:rFonts w:ascii="Garamond" w:hAnsi="Garamond"/>
          <w:color w:val="494949"/>
        </w:rPr>
        <w:t>combattimento</w:t>
      </w:r>
      <w:r>
        <w:rPr>
          <w:rFonts w:ascii="Garamond" w:hAnsi="Garamond"/>
          <w:color w:val="494949"/>
        </w:rPr>
        <w:t xml:space="preserve"> </w:t>
      </w:r>
      <w:r w:rsidRPr="003F0A25">
        <w:rPr>
          <w:rFonts w:ascii="Garamond" w:hAnsi="Garamond"/>
          <w:color w:val="5F5F5F"/>
        </w:rPr>
        <w:t xml:space="preserve">che </w:t>
      </w:r>
      <w:r w:rsidRPr="003F0A25">
        <w:rPr>
          <w:rFonts w:ascii="Garamond" w:hAnsi="Garamond"/>
          <w:color w:val="797979"/>
        </w:rPr>
        <w:t>e</w:t>
      </w:r>
      <w:r w:rsidRPr="003F0A25">
        <w:rPr>
          <w:rFonts w:ascii="Garamond" w:hAnsi="Garamond"/>
          <w:color w:val="5F5F5F"/>
        </w:rPr>
        <w:t xml:space="preserve">gli stesso </w:t>
      </w:r>
      <w:r w:rsidRPr="003F0A25">
        <w:rPr>
          <w:rFonts w:ascii="Garamond" w:hAnsi="Garamond"/>
          <w:color w:val="494949"/>
        </w:rPr>
        <w:t xml:space="preserve">ha </w:t>
      </w:r>
      <w:r w:rsidRPr="003F0A25">
        <w:rPr>
          <w:rFonts w:ascii="Garamond" w:hAnsi="Garamond"/>
          <w:color w:val="5F5F5F"/>
        </w:rPr>
        <w:t xml:space="preserve">combattuto </w:t>
      </w:r>
      <w:r w:rsidRPr="003F0A25">
        <w:rPr>
          <w:rFonts w:ascii="Garamond" w:hAnsi="Garamond"/>
          <w:color w:val="494949"/>
        </w:rPr>
        <w:t xml:space="preserve">per </w:t>
      </w:r>
      <w:r w:rsidRPr="003F0A25">
        <w:rPr>
          <w:rFonts w:ascii="Garamond" w:hAnsi="Garamond"/>
          <w:color w:val="5F5F5F"/>
        </w:rPr>
        <w:t>noi</w:t>
      </w:r>
      <w:r w:rsidRPr="003F0A25">
        <w:rPr>
          <w:rFonts w:ascii="Garamond" w:hAnsi="Garamond"/>
          <w:color w:val="797979"/>
        </w:rPr>
        <w:t>»</w:t>
      </w:r>
      <w:r>
        <w:rPr>
          <w:rFonts w:ascii="Garamond" w:hAnsi="Garamond"/>
          <w:color w:val="797979"/>
        </w:rPr>
        <w:t>.</w:t>
      </w:r>
    </w:p>
    <w:p w:rsidR="00536A46" w:rsidRPr="003F0A25" w:rsidRDefault="00536A46" w:rsidP="00536A46">
      <w:pPr>
        <w:autoSpaceDE w:val="0"/>
        <w:autoSpaceDN w:val="0"/>
        <w:adjustRightInd w:val="0"/>
        <w:jc w:val="both"/>
        <w:rPr>
          <w:rFonts w:ascii="Garamond" w:hAnsi="Garamond"/>
          <w:color w:val="494949"/>
        </w:rPr>
      </w:pPr>
      <w:r w:rsidRPr="003F0A25">
        <w:rPr>
          <w:rFonts w:ascii="Garamond" w:hAnsi="Garamond"/>
          <w:color w:val="5F5F5F"/>
        </w:rPr>
        <w:t xml:space="preserve">A questa </w:t>
      </w:r>
      <w:r w:rsidRPr="003F0A25">
        <w:rPr>
          <w:rFonts w:ascii="Garamond" w:hAnsi="Garamond"/>
          <w:color w:val="494949"/>
        </w:rPr>
        <w:t>impo</w:t>
      </w:r>
      <w:r>
        <w:rPr>
          <w:rFonts w:ascii="Garamond" w:hAnsi="Garamond"/>
          <w:color w:val="494949"/>
        </w:rPr>
        <w:t>rt</w:t>
      </w:r>
      <w:r w:rsidRPr="003F0A25">
        <w:rPr>
          <w:rFonts w:ascii="Garamond" w:hAnsi="Garamond"/>
          <w:color w:val="494949"/>
        </w:rPr>
        <w:t xml:space="preserve">ante informazione, </w:t>
      </w:r>
      <w:r w:rsidRPr="003F0A25">
        <w:rPr>
          <w:rFonts w:ascii="Garamond" w:hAnsi="Garamond"/>
          <w:color w:val="5F5F5F"/>
        </w:rPr>
        <w:t>riguardan</w:t>
      </w:r>
      <w:r w:rsidRPr="003F0A25">
        <w:rPr>
          <w:rFonts w:ascii="Garamond" w:hAnsi="Garamond"/>
          <w:color w:val="494949"/>
        </w:rPr>
        <w:t>te</w:t>
      </w:r>
      <w:r>
        <w:rPr>
          <w:rFonts w:ascii="Garamond" w:hAnsi="Garamond"/>
          <w:color w:val="494949"/>
        </w:rPr>
        <w:t xml:space="preserve"> </w:t>
      </w:r>
      <w:r w:rsidRPr="003F0A25">
        <w:rPr>
          <w:rFonts w:ascii="Garamond" w:hAnsi="Garamond"/>
          <w:color w:val="333333"/>
        </w:rPr>
        <w:t xml:space="preserve">la </w:t>
      </w:r>
      <w:r w:rsidRPr="003F0A25">
        <w:rPr>
          <w:rFonts w:ascii="Garamond" w:hAnsi="Garamond"/>
          <w:color w:val="494949"/>
        </w:rPr>
        <w:t xml:space="preserve">linea paterna, </w:t>
      </w:r>
      <w:r w:rsidRPr="003F0A25">
        <w:rPr>
          <w:rFonts w:ascii="Garamond" w:hAnsi="Garamond"/>
          <w:color w:val="5F5F5F"/>
        </w:rPr>
        <w:t>si aggiungo</w:t>
      </w:r>
      <w:r w:rsidRPr="003F0A25">
        <w:rPr>
          <w:rFonts w:ascii="Garamond" w:hAnsi="Garamond"/>
          <w:color w:val="333333"/>
        </w:rPr>
        <w:t xml:space="preserve">no le </w:t>
      </w:r>
      <w:r w:rsidRPr="003F0A25">
        <w:rPr>
          <w:rFonts w:ascii="Garamond" w:hAnsi="Garamond"/>
          <w:color w:val="494949"/>
        </w:rPr>
        <w:t>parole dello</w:t>
      </w:r>
      <w:r>
        <w:rPr>
          <w:rFonts w:ascii="Garamond" w:hAnsi="Garamond"/>
          <w:color w:val="494949"/>
        </w:rPr>
        <w:t xml:space="preserve"> </w:t>
      </w:r>
      <w:r w:rsidRPr="003F0A25">
        <w:rPr>
          <w:rFonts w:ascii="Garamond" w:hAnsi="Garamond"/>
          <w:color w:val="5F5F5F"/>
        </w:rPr>
        <w:t xml:space="preserve">stesso </w:t>
      </w:r>
      <w:r w:rsidRPr="003F0A25">
        <w:rPr>
          <w:rFonts w:ascii="Garamond" w:hAnsi="Garamond"/>
          <w:color w:val="494949"/>
        </w:rPr>
        <w:t>Basilio riguardo a quella materna:</w:t>
      </w:r>
      <w:r>
        <w:rPr>
          <w:rFonts w:ascii="Garamond" w:hAnsi="Garamond"/>
          <w:color w:val="494949"/>
        </w:rPr>
        <w:t xml:space="preserve"> </w:t>
      </w:r>
      <w:r w:rsidRPr="003F0A25">
        <w:rPr>
          <w:rFonts w:ascii="Garamond" w:hAnsi="Garamond"/>
          <w:color w:val="5F5F5F"/>
        </w:rPr>
        <w:t xml:space="preserve">«Quale </w:t>
      </w:r>
      <w:r w:rsidRPr="003F0A25">
        <w:rPr>
          <w:rFonts w:ascii="Garamond" w:hAnsi="Garamond"/>
          <w:color w:val="494949"/>
        </w:rPr>
        <w:t xml:space="preserve">prova più </w:t>
      </w:r>
      <w:r w:rsidRPr="003F0A25">
        <w:rPr>
          <w:rFonts w:ascii="Garamond" w:hAnsi="Garamond"/>
          <w:color w:val="5F5F5F"/>
        </w:rPr>
        <w:t xml:space="preserve">chiara </w:t>
      </w:r>
      <w:r w:rsidRPr="003F0A25">
        <w:rPr>
          <w:rFonts w:ascii="Garamond" w:hAnsi="Garamond"/>
          <w:color w:val="494949"/>
        </w:rPr>
        <w:t xml:space="preserve">potrebbe esservi, </w:t>
      </w:r>
      <w:r w:rsidRPr="003F0A25">
        <w:rPr>
          <w:rFonts w:ascii="Garamond" w:hAnsi="Garamond"/>
          <w:color w:val="333333"/>
        </w:rPr>
        <w:t xml:space="preserve">in </w:t>
      </w:r>
      <w:r w:rsidRPr="003F0A25">
        <w:rPr>
          <w:rFonts w:ascii="Garamond" w:hAnsi="Garamond"/>
          <w:color w:val="494949"/>
        </w:rPr>
        <w:t>fa</w:t>
      </w:r>
      <w:r w:rsidRPr="003F0A25">
        <w:rPr>
          <w:rFonts w:ascii="Garamond" w:hAnsi="Garamond"/>
          <w:color w:val="5F5F5F"/>
        </w:rPr>
        <w:t>vore</w:t>
      </w:r>
      <w:r>
        <w:rPr>
          <w:rFonts w:ascii="Garamond" w:hAnsi="Garamond"/>
          <w:color w:val="5F5F5F"/>
        </w:rPr>
        <w:t xml:space="preserve"> </w:t>
      </w:r>
      <w:r w:rsidRPr="003F0A25">
        <w:rPr>
          <w:rFonts w:ascii="Garamond" w:hAnsi="Garamond"/>
          <w:color w:val="494949"/>
        </w:rPr>
        <w:t>della n</w:t>
      </w:r>
      <w:r>
        <w:rPr>
          <w:rFonts w:ascii="Garamond" w:hAnsi="Garamond"/>
          <w:color w:val="494949"/>
        </w:rPr>
        <w:t>os</w:t>
      </w:r>
      <w:r w:rsidRPr="003F0A25">
        <w:rPr>
          <w:rFonts w:ascii="Garamond" w:hAnsi="Garamond"/>
          <w:color w:val="494949"/>
        </w:rPr>
        <w:t xml:space="preserve">tra </w:t>
      </w:r>
      <w:r w:rsidRPr="003F0A25">
        <w:rPr>
          <w:rFonts w:ascii="Garamond" w:hAnsi="Garamond"/>
          <w:color w:val="5F5F5F"/>
        </w:rPr>
        <w:t>fede, ch</w:t>
      </w:r>
      <w:r w:rsidRPr="003F0A25">
        <w:rPr>
          <w:rFonts w:ascii="Garamond" w:hAnsi="Garamond"/>
          <w:color w:val="797979"/>
        </w:rPr>
        <w:t xml:space="preserve">e </w:t>
      </w:r>
      <w:r w:rsidRPr="003F0A25">
        <w:rPr>
          <w:rFonts w:ascii="Garamond" w:hAnsi="Garamond"/>
          <w:color w:val="494949"/>
        </w:rPr>
        <w:t xml:space="preserve">il </w:t>
      </w:r>
      <w:r w:rsidRPr="003F0A25">
        <w:rPr>
          <w:rFonts w:ascii="Garamond" w:hAnsi="Garamond"/>
          <w:color w:val="5F5F5F"/>
        </w:rPr>
        <w:t xml:space="preserve">fatto </w:t>
      </w:r>
      <w:r w:rsidRPr="003F0A25">
        <w:rPr>
          <w:rFonts w:ascii="Garamond" w:hAnsi="Garamond"/>
          <w:color w:val="494949"/>
        </w:rPr>
        <w:t xml:space="preserve">di </w:t>
      </w:r>
      <w:r w:rsidRPr="003F0A25">
        <w:rPr>
          <w:rFonts w:ascii="Garamond" w:hAnsi="Garamond"/>
          <w:color w:val="5F5F5F"/>
        </w:rPr>
        <w:t>esser</w:t>
      </w:r>
      <w:r w:rsidRPr="003F0A25">
        <w:rPr>
          <w:rFonts w:ascii="Garamond" w:hAnsi="Garamond"/>
          <w:color w:val="797979"/>
        </w:rPr>
        <w:t>e s</w:t>
      </w:r>
      <w:r>
        <w:rPr>
          <w:rFonts w:ascii="Garamond" w:hAnsi="Garamond"/>
          <w:color w:val="494949"/>
        </w:rPr>
        <w:t xml:space="preserve">tato </w:t>
      </w:r>
      <w:r w:rsidRPr="003F0A25">
        <w:rPr>
          <w:rFonts w:ascii="Garamond" w:hAnsi="Garamond"/>
          <w:color w:val="494949"/>
        </w:rPr>
        <w:t>alleva</w:t>
      </w:r>
      <w:r>
        <w:rPr>
          <w:rFonts w:ascii="Garamond" w:hAnsi="Garamond"/>
          <w:color w:val="494949"/>
        </w:rPr>
        <w:t>to</w:t>
      </w:r>
      <w:r w:rsidRPr="003F0A25">
        <w:rPr>
          <w:rFonts w:ascii="Garamond" w:hAnsi="Garamond"/>
          <w:color w:val="494949"/>
        </w:rPr>
        <w:t xml:space="preserve"> da una nonna </w:t>
      </w:r>
      <w:r w:rsidRPr="003F0A25">
        <w:rPr>
          <w:rFonts w:ascii="Garamond" w:hAnsi="Garamond"/>
          <w:color w:val="5F5F5F"/>
        </w:rPr>
        <w:t xml:space="preserve">che </w:t>
      </w:r>
      <w:r w:rsidRPr="003F0A25">
        <w:rPr>
          <w:rFonts w:ascii="Garamond" w:hAnsi="Garamond"/>
          <w:color w:val="494949"/>
        </w:rPr>
        <w:t xml:space="preserve">era una </w:t>
      </w:r>
      <w:r w:rsidRPr="003F0A25">
        <w:rPr>
          <w:rFonts w:ascii="Garamond" w:hAnsi="Garamond"/>
          <w:color w:val="5F5F5F"/>
        </w:rPr>
        <w:t>santa uscita</w:t>
      </w:r>
      <w:r>
        <w:rPr>
          <w:rFonts w:ascii="Garamond" w:hAnsi="Garamond"/>
          <w:color w:val="5F5F5F"/>
        </w:rPr>
        <w:t xml:space="preserve"> </w:t>
      </w:r>
      <w:r w:rsidRPr="003F0A25">
        <w:rPr>
          <w:rFonts w:ascii="Garamond" w:hAnsi="Garamond"/>
          <w:color w:val="494949"/>
        </w:rPr>
        <w:t xml:space="preserve">di tra </w:t>
      </w:r>
      <w:r w:rsidRPr="003F0A25">
        <w:rPr>
          <w:rFonts w:ascii="Garamond" w:hAnsi="Garamond"/>
          <w:color w:val="5F5F5F"/>
        </w:rPr>
        <w:t xml:space="preserve">voi? Mi </w:t>
      </w:r>
      <w:r w:rsidRPr="003F0A25">
        <w:rPr>
          <w:rFonts w:ascii="Garamond" w:hAnsi="Garamond"/>
          <w:color w:val="333333"/>
        </w:rPr>
        <w:t>rif</w:t>
      </w:r>
      <w:r w:rsidRPr="003F0A25">
        <w:rPr>
          <w:rFonts w:ascii="Garamond" w:hAnsi="Garamond"/>
          <w:color w:val="5F5F5F"/>
        </w:rPr>
        <w:t>erisco all</w:t>
      </w:r>
      <w:r>
        <w:rPr>
          <w:rFonts w:ascii="Garamond" w:hAnsi="Garamond"/>
          <w:color w:val="797979"/>
        </w:rPr>
        <w:t>’</w:t>
      </w:r>
      <w:r w:rsidRPr="003F0A25">
        <w:rPr>
          <w:rFonts w:ascii="Garamond" w:hAnsi="Garamond"/>
          <w:color w:val="5F5F5F"/>
        </w:rPr>
        <w:t xml:space="preserve">illustre </w:t>
      </w:r>
      <w:r w:rsidRPr="003F0A25">
        <w:rPr>
          <w:rFonts w:ascii="Garamond" w:hAnsi="Garamond"/>
          <w:color w:val="494949"/>
        </w:rPr>
        <w:t xml:space="preserve">Macrina </w:t>
      </w:r>
      <w:r w:rsidRPr="003F0A25">
        <w:rPr>
          <w:rFonts w:ascii="Garamond" w:hAnsi="Garamond"/>
          <w:color w:val="5F5F5F"/>
        </w:rPr>
        <w:t>che ci</w:t>
      </w:r>
      <w:r>
        <w:rPr>
          <w:rFonts w:ascii="Garamond" w:hAnsi="Garamond"/>
          <w:color w:val="5F5F5F"/>
        </w:rPr>
        <w:t xml:space="preserve"> </w:t>
      </w:r>
      <w:r w:rsidRPr="003F0A25">
        <w:rPr>
          <w:rFonts w:ascii="Garamond" w:hAnsi="Garamond"/>
          <w:color w:val="494949"/>
        </w:rPr>
        <w:t>ha insegna</w:t>
      </w:r>
      <w:r>
        <w:rPr>
          <w:rFonts w:ascii="Garamond" w:hAnsi="Garamond"/>
          <w:color w:val="494949"/>
        </w:rPr>
        <w:t>to</w:t>
      </w:r>
      <w:r w:rsidRPr="003F0A25">
        <w:rPr>
          <w:rFonts w:ascii="Garamond" w:hAnsi="Garamond"/>
          <w:color w:val="494949"/>
        </w:rPr>
        <w:t xml:space="preserve"> le </w:t>
      </w:r>
      <w:r w:rsidRPr="003F0A25">
        <w:rPr>
          <w:rFonts w:ascii="Garamond" w:hAnsi="Garamond"/>
          <w:color w:val="333333"/>
        </w:rPr>
        <w:t>parol</w:t>
      </w:r>
      <w:r w:rsidRPr="003F0A25">
        <w:rPr>
          <w:rFonts w:ascii="Garamond" w:hAnsi="Garamond"/>
          <w:color w:val="5F5F5F"/>
        </w:rPr>
        <w:t xml:space="preserve">e </w:t>
      </w:r>
      <w:r w:rsidRPr="003F0A25">
        <w:rPr>
          <w:rFonts w:ascii="Garamond" w:hAnsi="Garamond"/>
          <w:color w:val="494949"/>
        </w:rPr>
        <w:t>del bea</w:t>
      </w:r>
      <w:r>
        <w:rPr>
          <w:rFonts w:ascii="Garamond" w:hAnsi="Garamond"/>
          <w:color w:val="494949"/>
        </w:rPr>
        <w:t>to</w:t>
      </w:r>
      <w:r w:rsidRPr="003F0A25">
        <w:rPr>
          <w:rFonts w:ascii="Garamond" w:hAnsi="Garamond"/>
          <w:color w:val="494949"/>
        </w:rPr>
        <w:t xml:space="preserve"> Gregorio </w:t>
      </w:r>
      <w:r w:rsidRPr="003F0A25">
        <w:rPr>
          <w:rFonts w:ascii="Garamond" w:hAnsi="Garamond"/>
          <w:color w:val="797979"/>
        </w:rPr>
        <w:t>[</w:t>
      </w:r>
      <w:r w:rsidRPr="003F0A25">
        <w:rPr>
          <w:rFonts w:ascii="Garamond" w:hAnsi="Garamond"/>
          <w:color w:val="494949"/>
        </w:rPr>
        <w:t>Tauma</w:t>
      </w:r>
      <w:r>
        <w:rPr>
          <w:rFonts w:ascii="Garamond" w:hAnsi="Garamond"/>
          <w:color w:val="494949"/>
        </w:rPr>
        <w:t>t</w:t>
      </w:r>
      <w:r w:rsidRPr="003F0A25">
        <w:rPr>
          <w:rFonts w:ascii="Garamond" w:hAnsi="Garamond"/>
          <w:color w:val="494949"/>
        </w:rPr>
        <w:t>urgo];</w:t>
      </w:r>
      <w:r>
        <w:rPr>
          <w:rFonts w:ascii="Garamond" w:hAnsi="Garamond"/>
          <w:color w:val="494949"/>
        </w:rPr>
        <w:t xml:space="preserve"> tutt</w:t>
      </w:r>
      <w:r w:rsidRPr="003F0A25">
        <w:rPr>
          <w:rFonts w:ascii="Garamond" w:hAnsi="Garamond"/>
          <w:color w:val="494949"/>
        </w:rPr>
        <w:t xml:space="preserve">e quelle </w:t>
      </w:r>
      <w:r w:rsidRPr="003F0A25">
        <w:rPr>
          <w:rFonts w:ascii="Garamond" w:hAnsi="Garamond"/>
          <w:color w:val="5F5F5F"/>
        </w:rPr>
        <w:t xml:space="preserve">che </w:t>
      </w:r>
      <w:r w:rsidRPr="003F0A25">
        <w:rPr>
          <w:rFonts w:ascii="Garamond" w:hAnsi="Garamond"/>
          <w:color w:val="494949"/>
        </w:rPr>
        <w:t xml:space="preserve">la </w:t>
      </w:r>
      <w:r>
        <w:rPr>
          <w:rFonts w:ascii="Garamond" w:hAnsi="Garamond"/>
          <w:color w:val="494949"/>
        </w:rPr>
        <w:t>t</w:t>
      </w:r>
      <w:r w:rsidRPr="003F0A25">
        <w:rPr>
          <w:rFonts w:ascii="Garamond" w:hAnsi="Garamond"/>
          <w:color w:val="494949"/>
        </w:rPr>
        <w:t>radizione orale le</w:t>
      </w:r>
      <w:r>
        <w:rPr>
          <w:rFonts w:ascii="Garamond" w:hAnsi="Garamond"/>
          <w:color w:val="494949"/>
        </w:rPr>
        <w:t xml:space="preserve"> </w:t>
      </w:r>
      <w:r w:rsidRPr="003F0A25">
        <w:rPr>
          <w:rFonts w:ascii="Garamond" w:hAnsi="Garamond"/>
          <w:color w:val="494949"/>
        </w:rPr>
        <w:t xml:space="preserve">aveva conservare, che essa </w:t>
      </w:r>
      <w:r w:rsidRPr="003F0A25">
        <w:rPr>
          <w:rFonts w:ascii="Garamond" w:hAnsi="Garamond"/>
          <w:color w:val="5F5F5F"/>
        </w:rPr>
        <w:t>s</w:t>
      </w:r>
      <w:r w:rsidRPr="003F0A25">
        <w:rPr>
          <w:rFonts w:ascii="Garamond" w:hAnsi="Garamond"/>
          <w:color w:val="333333"/>
        </w:rPr>
        <w:t>tes</w:t>
      </w:r>
      <w:r w:rsidRPr="003F0A25">
        <w:rPr>
          <w:rFonts w:ascii="Garamond" w:hAnsi="Garamond"/>
          <w:color w:val="5F5F5F"/>
        </w:rPr>
        <w:t xml:space="preserve">sa custodiva e </w:t>
      </w:r>
      <w:r w:rsidRPr="003F0A25">
        <w:rPr>
          <w:rFonts w:ascii="Garamond" w:hAnsi="Garamond"/>
          <w:color w:val="494949"/>
        </w:rPr>
        <w:t>di cui</w:t>
      </w:r>
      <w:r>
        <w:rPr>
          <w:rFonts w:ascii="Garamond" w:hAnsi="Garamond"/>
          <w:color w:val="494949"/>
        </w:rPr>
        <w:t xml:space="preserve"> </w:t>
      </w:r>
      <w:r w:rsidRPr="003F0A25">
        <w:rPr>
          <w:rFonts w:ascii="Garamond" w:hAnsi="Garamond"/>
          <w:color w:val="5F5F5F"/>
        </w:rPr>
        <w:t xml:space="preserve">si </w:t>
      </w:r>
      <w:r w:rsidRPr="003F0A25">
        <w:rPr>
          <w:rFonts w:ascii="Garamond" w:hAnsi="Garamond"/>
          <w:color w:val="797979"/>
        </w:rPr>
        <w:t>s</w:t>
      </w:r>
      <w:r w:rsidRPr="003F0A25">
        <w:rPr>
          <w:rFonts w:ascii="Garamond" w:hAnsi="Garamond"/>
          <w:color w:val="5F5F5F"/>
        </w:rPr>
        <w:t>erv</w:t>
      </w:r>
      <w:r w:rsidRPr="003F0A25">
        <w:rPr>
          <w:rFonts w:ascii="Garamond" w:hAnsi="Garamond"/>
          <w:color w:val="333333"/>
        </w:rPr>
        <w:t>i</w:t>
      </w:r>
      <w:r w:rsidRPr="003F0A25">
        <w:rPr>
          <w:rFonts w:ascii="Garamond" w:hAnsi="Garamond"/>
          <w:color w:val="5F5F5F"/>
        </w:rPr>
        <w:t xml:space="preserve">va </w:t>
      </w:r>
      <w:r w:rsidRPr="003F0A25">
        <w:rPr>
          <w:rFonts w:ascii="Garamond" w:hAnsi="Garamond"/>
          <w:color w:val="494949"/>
        </w:rPr>
        <w:t xml:space="preserve">per </w:t>
      </w:r>
      <w:r w:rsidRPr="003F0A25">
        <w:rPr>
          <w:rFonts w:ascii="Garamond" w:hAnsi="Garamond"/>
          <w:color w:val="5F5F5F"/>
        </w:rPr>
        <w:t xml:space="preserve">educare e </w:t>
      </w:r>
      <w:r w:rsidRPr="003F0A25">
        <w:rPr>
          <w:rFonts w:ascii="Garamond" w:hAnsi="Garamond"/>
          <w:color w:val="494949"/>
        </w:rPr>
        <w:t xml:space="preserve">per </w:t>
      </w:r>
      <w:r w:rsidRPr="003F0A25">
        <w:rPr>
          <w:rFonts w:ascii="Garamond" w:hAnsi="Garamond"/>
          <w:color w:val="5F5F5F"/>
        </w:rPr>
        <w:t xml:space="preserve">formare </w:t>
      </w:r>
      <w:r w:rsidRPr="003F0A25">
        <w:rPr>
          <w:rFonts w:ascii="Garamond" w:hAnsi="Garamond"/>
          <w:color w:val="494949"/>
        </w:rPr>
        <w:t>ai dogmi della</w:t>
      </w:r>
      <w:r>
        <w:rPr>
          <w:rFonts w:ascii="Garamond" w:hAnsi="Garamond"/>
          <w:color w:val="494949"/>
        </w:rPr>
        <w:t xml:space="preserve"> </w:t>
      </w:r>
      <w:r w:rsidRPr="003F0A25">
        <w:rPr>
          <w:rFonts w:ascii="Garamond" w:hAnsi="Garamond"/>
          <w:color w:val="494949"/>
        </w:rPr>
        <w:t>pietà quel piccolo bambino che io ero ancora</w:t>
      </w:r>
      <w:r>
        <w:rPr>
          <w:rFonts w:ascii="Garamond" w:hAnsi="Garamond"/>
          <w:color w:val="494949"/>
        </w:rPr>
        <w:t>».</w:t>
      </w:r>
    </w:p>
    <w:p w:rsidR="00536A46" w:rsidRPr="003F0A25" w:rsidRDefault="00536A46" w:rsidP="00536A46">
      <w:pPr>
        <w:autoSpaceDE w:val="0"/>
        <w:autoSpaceDN w:val="0"/>
        <w:adjustRightInd w:val="0"/>
        <w:jc w:val="both"/>
        <w:rPr>
          <w:rFonts w:ascii="Garamond" w:hAnsi="Garamond"/>
          <w:color w:val="333333"/>
        </w:rPr>
      </w:pPr>
      <w:r w:rsidRPr="003F0A25">
        <w:rPr>
          <w:rFonts w:ascii="Garamond" w:hAnsi="Garamond"/>
          <w:color w:val="494949"/>
        </w:rPr>
        <w:t xml:space="preserve">E </w:t>
      </w:r>
      <w:r w:rsidRPr="003F0A25">
        <w:rPr>
          <w:rFonts w:ascii="Garamond" w:hAnsi="Garamond"/>
          <w:color w:val="333333"/>
        </w:rPr>
        <w:t xml:space="preserve">in </w:t>
      </w:r>
      <w:r w:rsidRPr="003F0A25">
        <w:rPr>
          <w:rFonts w:ascii="Garamond" w:hAnsi="Garamond"/>
          <w:color w:val="494949"/>
        </w:rPr>
        <w:t xml:space="preserve">un </w:t>
      </w:r>
      <w:r w:rsidRPr="003F0A25">
        <w:rPr>
          <w:rFonts w:ascii="Garamond" w:hAnsi="Garamond"/>
          <w:color w:val="333333"/>
        </w:rPr>
        <w:t>altro pa</w:t>
      </w:r>
      <w:r w:rsidRPr="003F0A25">
        <w:rPr>
          <w:rFonts w:ascii="Garamond" w:hAnsi="Garamond"/>
          <w:color w:val="5F5F5F"/>
        </w:rPr>
        <w:t xml:space="preserve">sso </w:t>
      </w:r>
      <w:r>
        <w:rPr>
          <w:rFonts w:ascii="Garamond" w:hAnsi="Garamond"/>
          <w:color w:val="494949"/>
        </w:rPr>
        <w:t>dell’</w:t>
      </w:r>
      <w:r w:rsidRPr="003F0A25">
        <w:rPr>
          <w:rFonts w:ascii="Garamond" w:hAnsi="Garamond"/>
          <w:color w:val="494949"/>
        </w:rPr>
        <w:t>epist</w:t>
      </w:r>
      <w:r>
        <w:rPr>
          <w:rFonts w:ascii="Garamond" w:hAnsi="Garamond"/>
          <w:color w:val="494949"/>
        </w:rPr>
        <w:t>o</w:t>
      </w:r>
      <w:r w:rsidRPr="003F0A25">
        <w:rPr>
          <w:rFonts w:ascii="Garamond" w:hAnsi="Garamond"/>
          <w:color w:val="1D1D1D"/>
        </w:rPr>
        <w:t>l</w:t>
      </w:r>
      <w:r w:rsidRPr="003F0A25">
        <w:rPr>
          <w:rFonts w:ascii="Garamond" w:hAnsi="Garamond"/>
          <w:color w:val="494949"/>
        </w:rPr>
        <w:t>ario ricorda:</w:t>
      </w:r>
      <w:r>
        <w:rPr>
          <w:rFonts w:ascii="Garamond" w:hAnsi="Garamond"/>
          <w:color w:val="494949"/>
        </w:rPr>
        <w:t xml:space="preserve"> </w:t>
      </w:r>
      <w:r w:rsidRPr="003F0A25">
        <w:rPr>
          <w:rFonts w:ascii="Garamond" w:hAnsi="Garamond"/>
          <w:color w:val="797979"/>
        </w:rPr>
        <w:t>«</w:t>
      </w:r>
      <w:r w:rsidRPr="003F0A25">
        <w:rPr>
          <w:rFonts w:ascii="Garamond" w:hAnsi="Garamond"/>
          <w:color w:val="494949"/>
        </w:rPr>
        <w:t xml:space="preserve">La mia prima idea di </w:t>
      </w:r>
      <w:r w:rsidRPr="003F0A25">
        <w:rPr>
          <w:rFonts w:ascii="Garamond" w:hAnsi="Garamond"/>
          <w:color w:val="333333"/>
        </w:rPr>
        <w:t>D</w:t>
      </w:r>
      <w:r w:rsidRPr="003F0A25">
        <w:rPr>
          <w:rFonts w:ascii="Garamond" w:hAnsi="Garamond"/>
          <w:color w:val="5F5F5F"/>
        </w:rPr>
        <w:t xml:space="preserve">io </w:t>
      </w:r>
      <w:r w:rsidRPr="003F0A25">
        <w:rPr>
          <w:rFonts w:ascii="Garamond" w:hAnsi="Garamond"/>
          <w:color w:val="494949"/>
        </w:rPr>
        <w:t>io l</w:t>
      </w:r>
      <w:r>
        <w:rPr>
          <w:rFonts w:ascii="Garamond" w:hAnsi="Garamond"/>
          <w:color w:val="494949"/>
        </w:rPr>
        <w:t>’</w:t>
      </w:r>
      <w:r w:rsidRPr="003F0A25">
        <w:rPr>
          <w:rFonts w:ascii="Garamond" w:hAnsi="Garamond"/>
          <w:color w:val="494949"/>
        </w:rPr>
        <w:t xml:space="preserve">ho ricevuta </w:t>
      </w:r>
      <w:r w:rsidRPr="003F0A25">
        <w:rPr>
          <w:rFonts w:ascii="Garamond" w:hAnsi="Garamond"/>
          <w:color w:val="333333"/>
        </w:rPr>
        <w:t>dalla</w:t>
      </w:r>
      <w:r>
        <w:rPr>
          <w:rFonts w:ascii="Garamond" w:hAnsi="Garamond"/>
          <w:color w:val="333333"/>
        </w:rPr>
        <w:t xml:space="preserve"> </w:t>
      </w:r>
      <w:r w:rsidRPr="003F0A25">
        <w:rPr>
          <w:rFonts w:ascii="Garamond" w:hAnsi="Garamond"/>
          <w:color w:val="494949"/>
        </w:rPr>
        <w:t xml:space="preserve">mia </w:t>
      </w:r>
      <w:r w:rsidRPr="003F0A25">
        <w:rPr>
          <w:rFonts w:ascii="Garamond" w:hAnsi="Garamond"/>
          <w:color w:val="5F5F5F"/>
        </w:rPr>
        <w:t>sa</w:t>
      </w:r>
      <w:r w:rsidRPr="003F0A25">
        <w:rPr>
          <w:rFonts w:ascii="Garamond" w:hAnsi="Garamond"/>
          <w:color w:val="333333"/>
        </w:rPr>
        <w:t xml:space="preserve">nta </w:t>
      </w:r>
      <w:r w:rsidRPr="003F0A25">
        <w:rPr>
          <w:rFonts w:ascii="Garamond" w:hAnsi="Garamond"/>
          <w:color w:val="494949"/>
        </w:rPr>
        <w:t xml:space="preserve">mamma </w:t>
      </w:r>
      <w:r w:rsidRPr="003F0A25">
        <w:rPr>
          <w:rFonts w:ascii="Garamond" w:hAnsi="Garamond"/>
          <w:color w:val="5F5F5F"/>
        </w:rPr>
        <w:t xml:space="preserve">e </w:t>
      </w:r>
      <w:r w:rsidRPr="003F0A25">
        <w:rPr>
          <w:rFonts w:ascii="Garamond" w:hAnsi="Garamond"/>
          <w:color w:val="494949"/>
        </w:rPr>
        <w:t>da mia nonna Macrina</w:t>
      </w:r>
      <w:r>
        <w:rPr>
          <w:rFonts w:ascii="Garamond" w:hAnsi="Garamond"/>
          <w:color w:val="797979"/>
        </w:rPr>
        <w:t>»</w:t>
      </w:r>
      <w:r w:rsidRPr="003F0A25">
        <w:rPr>
          <w:rFonts w:ascii="Garamond" w:hAnsi="Garamond"/>
          <w:color w:val="333333"/>
        </w:rPr>
        <w:t>.</w:t>
      </w:r>
    </w:p>
    <w:p w:rsidR="00536A46" w:rsidRDefault="00536A46" w:rsidP="00536A46">
      <w:pPr>
        <w:autoSpaceDE w:val="0"/>
        <w:autoSpaceDN w:val="0"/>
        <w:adjustRightInd w:val="0"/>
        <w:jc w:val="both"/>
        <w:rPr>
          <w:rFonts w:ascii="Garamond" w:hAnsi="Garamond"/>
          <w:color w:val="525252"/>
        </w:rPr>
      </w:pPr>
      <w:r w:rsidRPr="003F0A25">
        <w:rPr>
          <w:rFonts w:ascii="Garamond" w:hAnsi="Garamond"/>
          <w:color w:val="3E3E3E"/>
        </w:rPr>
        <w:t xml:space="preserve">Di </w:t>
      </w:r>
      <w:r w:rsidRPr="003F0A25">
        <w:rPr>
          <w:rFonts w:ascii="Garamond" w:hAnsi="Garamond"/>
          <w:color w:val="525252"/>
        </w:rPr>
        <w:t xml:space="preserve">fatto, </w:t>
      </w:r>
      <w:r w:rsidRPr="003F0A25">
        <w:rPr>
          <w:rFonts w:ascii="Garamond" w:hAnsi="Garamond"/>
          <w:color w:val="3E3E3E"/>
        </w:rPr>
        <w:t xml:space="preserve">fra i nove </w:t>
      </w:r>
      <w:r w:rsidRPr="003F0A25">
        <w:rPr>
          <w:rFonts w:ascii="Garamond" w:hAnsi="Garamond"/>
          <w:color w:val="525252"/>
        </w:rPr>
        <w:t xml:space="preserve">(o forse </w:t>
      </w:r>
      <w:r w:rsidRPr="003F0A25">
        <w:rPr>
          <w:rFonts w:ascii="Garamond" w:hAnsi="Garamond"/>
          <w:color w:val="2E2E2E"/>
        </w:rPr>
        <w:t>di</w:t>
      </w:r>
      <w:r w:rsidRPr="003F0A25">
        <w:rPr>
          <w:rFonts w:ascii="Garamond" w:hAnsi="Garamond"/>
          <w:color w:val="525252"/>
        </w:rPr>
        <w:t xml:space="preserve">eci) </w:t>
      </w:r>
      <w:r w:rsidRPr="003F0A25">
        <w:rPr>
          <w:rFonts w:ascii="Garamond" w:hAnsi="Garamond"/>
          <w:color w:val="3E3E3E"/>
        </w:rPr>
        <w:t xml:space="preserve">figli </w:t>
      </w:r>
      <w:r w:rsidRPr="003F0A25">
        <w:rPr>
          <w:rFonts w:ascii="Garamond" w:hAnsi="Garamond"/>
          <w:color w:val="525252"/>
        </w:rPr>
        <w:t xml:space="preserve">e </w:t>
      </w:r>
      <w:r w:rsidRPr="003F0A25">
        <w:rPr>
          <w:rFonts w:ascii="Garamond" w:hAnsi="Garamond"/>
          <w:color w:val="3E3E3E"/>
        </w:rPr>
        <w:t>figlie</w:t>
      </w:r>
      <w:r>
        <w:rPr>
          <w:rFonts w:ascii="Garamond" w:hAnsi="Garamond"/>
          <w:color w:val="3E3E3E"/>
        </w:rPr>
        <w:t xml:space="preserve"> </w:t>
      </w:r>
      <w:r w:rsidRPr="003F0A25">
        <w:rPr>
          <w:rFonts w:ascii="Garamond" w:hAnsi="Garamond"/>
          <w:color w:val="525252"/>
        </w:rPr>
        <w:t>dei ge</w:t>
      </w:r>
      <w:r w:rsidRPr="003F0A25">
        <w:rPr>
          <w:rFonts w:ascii="Garamond" w:hAnsi="Garamond"/>
          <w:color w:val="2E2E2E"/>
        </w:rPr>
        <w:t>n</w:t>
      </w:r>
      <w:r w:rsidRPr="003F0A25">
        <w:rPr>
          <w:rFonts w:ascii="Garamond" w:hAnsi="Garamond"/>
          <w:color w:val="525252"/>
        </w:rPr>
        <w:t xml:space="preserve">itori </w:t>
      </w:r>
      <w:r w:rsidRPr="003F0A25">
        <w:rPr>
          <w:rFonts w:ascii="Garamond" w:hAnsi="Garamond"/>
          <w:color w:val="3E3E3E"/>
        </w:rPr>
        <w:t>di Basilio</w:t>
      </w:r>
      <w:r w:rsidRPr="003F0A25">
        <w:rPr>
          <w:rFonts w:ascii="Garamond" w:hAnsi="Garamond"/>
          <w:color w:val="696969"/>
        </w:rPr>
        <w:t xml:space="preserve">, </w:t>
      </w:r>
      <w:r w:rsidRPr="003F0A25">
        <w:rPr>
          <w:rFonts w:ascii="Garamond" w:hAnsi="Garamond"/>
          <w:color w:val="3E3E3E"/>
        </w:rPr>
        <w:t>tr</w:t>
      </w:r>
      <w:r w:rsidRPr="003F0A25">
        <w:rPr>
          <w:rFonts w:ascii="Garamond" w:hAnsi="Garamond"/>
          <w:color w:val="696969"/>
        </w:rPr>
        <w:t xml:space="preserve">e </w:t>
      </w:r>
      <w:r w:rsidRPr="003F0A25">
        <w:rPr>
          <w:rFonts w:ascii="Garamond" w:hAnsi="Garamond"/>
          <w:color w:val="525252"/>
        </w:rPr>
        <w:t>fu</w:t>
      </w:r>
      <w:r w:rsidRPr="003F0A25">
        <w:rPr>
          <w:rFonts w:ascii="Garamond" w:hAnsi="Garamond"/>
          <w:color w:val="2E2E2E"/>
        </w:rPr>
        <w:t>r</w:t>
      </w:r>
      <w:r w:rsidRPr="003F0A25">
        <w:rPr>
          <w:rFonts w:ascii="Garamond" w:hAnsi="Garamond"/>
          <w:color w:val="525252"/>
        </w:rPr>
        <w:t xml:space="preserve">ono vescovi </w:t>
      </w:r>
      <w:r w:rsidRPr="003F0A25">
        <w:rPr>
          <w:rFonts w:ascii="Garamond" w:hAnsi="Garamond"/>
          <w:color w:val="696969"/>
        </w:rPr>
        <w:t xml:space="preserve">e </w:t>
      </w:r>
      <w:r w:rsidRPr="003F0A25">
        <w:rPr>
          <w:rFonts w:ascii="Garamond" w:hAnsi="Garamond"/>
          <w:color w:val="525252"/>
        </w:rPr>
        <w:t>alme</w:t>
      </w:r>
      <w:r w:rsidRPr="003F0A25">
        <w:rPr>
          <w:rFonts w:ascii="Garamond" w:hAnsi="Garamond"/>
          <w:color w:val="2E2E2E"/>
        </w:rPr>
        <w:t>no</w:t>
      </w:r>
      <w:r>
        <w:rPr>
          <w:rFonts w:ascii="Garamond" w:hAnsi="Garamond"/>
          <w:color w:val="2E2E2E"/>
        </w:rPr>
        <w:t xml:space="preserve"> </w:t>
      </w:r>
      <w:r w:rsidRPr="003F0A25">
        <w:rPr>
          <w:rFonts w:ascii="Garamond" w:hAnsi="Garamond"/>
          <w:color w:val="2E2E2E"/>
        </w:rPr>
        <w:t>u</w:t>
      </w:r>
      <w:r w:rsidRPr="003F0A25">
        <w:rPr>
          <w:rFonts w:ascii="Garamond" w:hAnsi="Garamond"/>
          <w:color w:val="525252"/>
        </w:rPr>
        <w:t xml:space="preserve">na </w:t>
      </w:r>
      <w:r w:rsidRPr="003F0A25">
        <w:rPr>
          <w:rFonts w:ascii="Garamond" w:hAnsi="Garamond"/>
          <w:color w:val="3E3E3E"/>
        </w:rPr>
        <w:t xml:space="preserve">delle </w:t>
      </w:r>
      <w:r w:rsidRPr="003F0A25">
        <w:rPr>
          <w:rFonts w:ascii="Garamond" w:hAnsi="Garamond"/>
          <w:color w:val="525252"/>
        </w:rPr>
        <w:t>figlie, Macr</w:t>
      </w:r>
      <w:r w:rsidRPr="003F0A25">
        <w:rPr>
          <w:rFonts w:ascii="Garamond" w:hAnsi="Garamond"/>
          <w:color w:val="2E2E2E"/>
        </w:rPr>
        <w:t>in</w:t>
      </w:r>
      <w:r w:rsidRPr="003F0A25">
        <w:rPr>
          <w:rFonts w:ascii="Garamond" w:hAnsi="Garamond"/>
          <w:color w:val="525252"/>
        </w:rPr>
        <w:t xml:space="preserve">a </w:t>
      </w:r>
      <w:r w:rsidRPr="003F0A25">
        <w:rPr>
          <w:rFonts w:ascii="Garamond" w:hAnsi="Garamond"/>
          <w:color w:val="151515"/>
        </w:rPr>
        <w:t>l</w:t>
      </w:r>
      <w:r w:rsidRPr="003F0A25">
        <w:rPr>
          <w:rFonts w:ascii="Garamond" w:hAnsi="Garamond"/>
          <w:color w:val="525252"/>
        </w:rPr>
        <w:t>a g</w:t>
      </w:r>
      <w:r w:rsidRPr="003F0A25">
        <w:rPr>
          <w:rFonts w:ascii="Garamond" w:hAnsi="Garamond"/>
          <w:color w:val="151515"/>
        </w:rPr>
        <w:t>i</w:t>
      </w:r>
      <w:r w:rsidRPr="003F0A25">
        <w:rPr>
          <w:rFonts w:ascii="Garamond" w:hAnsi="Garamond"/>
          <w:color w:val="525252"/>
        </w:rPr>
        <w:t>ova</w:t>
      </w:r>
      <w:r w:rsidRPr="003F0A25">
        <w:rPr>
          <w:rFonts w:ascii="Garamond" w:hAnsi="Garamond"/>
          <w:color w:val="2E2E2E"/>
        </w:rPr>
        <w:t>n</w:t>
      </w:r>
      <w:r w:rsidRPr="003F0A25">
        <w:rPr>
          <w:rFonts w:ascii="Garamond" w:hAnsi="Garamond"/>
          <w:color w:val="525252"/>
        </w:rPr>
        <w:t xml:space="preserve">e, </w:t>
      </w:r>
      <w:r w:rsidRPr="003F0A25">
        <w:rPr>
          <w:rFonts w:ascii="Garamond" w:hAnsi="Garamond"/>
          <w:color w:val="696969"/>
        </w:rPr>
        <w:t xml:space="preserve">si </w:t>
      </w:r>
      <w:r w:rsidRPr="003F0A25">
        <w:rPr>
          <w:rFonts w:ascii="Garamond" w:hAnsi="Garamond"/>
          <w:color w:val="525252"/>
        </w:rPr>
        <w:t>ded</w:t>
      </w:r>
      <w:r w:rsidRPr="003F0A25">
        <w:rPr>
          <w:rFonts w:ascii="Garamond" w:hAnsi="Garamond"/>
          <w:color w:val="2E2E2E"/>
        </w:rPr>
        <w:t>i</w:t>
      </w:r>
      <w:r w:rsidRPr="003F0A25">
        <w:rPr>
          <w:rFonts w:ascii="Garamond" w:hAnsi="Garamond"/>
          <w:color w:val="525252"/>
        </w:rPr>
        <w:t>cò</w:t>
      </w:r>
      <w:r>
        <w:rPr>
          <w:rFonts w:ascii="Garamond" w:hAnsi="Garamond"/>
          <w:color w:val="525252"/>
        </w:rPr>
        <w:t xml:space="preserve"> </w:t>
      </w:r>
      <w:r w:rsidRPr="003F0A25">
        <w:rPr>
          <w:rFonts w:ascii="Garamond" w:hAnsi="Garamond"/>
          <w:color w:val="696969"/>
        </w:rPr>
        <w:t>(</w:t>
      </w:r>
      <w:r w:rsidRPr="003F0A25">
        <w:rPr>
          <w:rFonts w:ascii="Garamond" w:hAnsi="Garamond"/>
          <w:color w:val="3E3E3E"/>
        </w:rPr>
        <w:t xml:space="preserve">come </w:t>
      </w:r>
      <w:r w:rsidRPr="003F0A25">
        <w:rPr>
          <w:rFonts w:ascii="Garamond" w:hAnsi="Garamond"/>
          <w:color w:val="525252"/>
        </w:rPr>
        <w:t>avre</w:t>
      </w:r>
      <w:r w:rsidRPr="003F0A25">
        <w:rPr>
          <w:rFonts w:ascii="Garamond" w:hAnsi="Garamond"/>
          <w:color w:val="2E2E2E"/>
        </w:rPr>
        <w:t>bb</w:t>
      </w:r>
      <w:r w:rsidRPr="003F0A25">
        <w:rPr>
          <w:rFonts w:ascii="Garamond" w:hAnsi="Garamond"/>
          <w:color w:val="525252"/>
        </w:rPr>
        <w:t>e g</w:t>
      </w:r>
      <w:r w:rsidRPr="003F0A25">
        <w:rPr>
          <w:rFonts w:ascii="Garamond" w:hAnsi="Garamond"/>
          <w:color w:val="151515"/>
        </w:rPr>
        <w:t>i</w:t>
      </w:r>
      <w:r w:rsidRPr="003F0A25">
        <w:rPr>
          <w:rFonts w:ascii="Garamond" w:hAnsi="Garamond"/>
          <w:color w:val="3E3E3E"/>
        </w:rPr>
        <w:t xml:space="preserve">à desiderato </w:t>
      </w:r>
      <w:r w:rsidRPr="003F0A25">
        <w:rPr>
          <w:rFonts w:ascii="Garamond" w:hAnsi="Garamond"/>
          <w:color w:val="525252"/>
        </w:rPr>
        <w:t xml:space="preserve">fare </w:t>
      </w:r>
      <w:r w:rsidRPr="003F0A25">
        <w:rPr>
          <w:rFonts w:ascii="Garamond" w:hAnsi="Garamond"/>
          <w:color w:val="3E3E3E"/>
        </w:rPr>
        <w:t xml:space="preserve">la loro </w:t>
      </w:r>
      <w:r w:rsidRPr="003F0A25">
        <w:rPr>
          <w:rFonts w:ascii="Garamond" w:hAnsi="Garamond"/>
          <w:color w:val="525252"/>
        </w:rPr>
        <w:t>madre)</w:t>
      </w:r>
      <w:r>
        <w:rPr>
          <w:rFonts w:ascii="Garamond" w:hAnsi="Garamond"/>
          <w:color w:val="525252"/>
        </w:rPr>
        <w:t xml:space="preserve"> </w:t>
      </w:r>
      <w:r w:rsidRPr="003F0A25">
        <w:rPr>
          <w:rFonts w:ascii="Garamond" w:hAnsi="Garamond"/>
          <w:color w:val="3E3E3E"/>
        </w:rPr>
        <w:t>alla v</w:t>
      </w:r>
      <w:r w:rsidRPr="003F0A25">
        <w:rPr>
          <w:rFonts w:ascii="Garamond" w:hAnsi="Garamond"/>
          <w:color w:val="151515"/>
        </w:rPr>
        <w:t>i</w:t>
      </w:r>
      <w:r w:rsidRPr="003F0A25">
        <w:rPr>
          <w:rFonts w:ascii="Garamond" w:hAnsi="Garamond"/>
          <w:color w:val="2E2E2E"/>
        </w:rPr>
        <w:t>t</w:t>
      </w:r>
      <w:r w:rsidRPr="003F0A25">
        <w:rPr>
          <w:rFonts w:ascii="Garamond" w:hAnsi="Garamond"/>
          <w:color w:val="525252"/>
        </w:rPr>
        <w:t>a ascet</w:t>
      </w:r>
      <w:r w:rsidRPr="003F0A25">
        <w:rPr>
          <w:rFonts w:ascii="Garamond" w:hAnsi="Garamond"/>
          <w:color w:val="2E2E2E"/>
        </w:rPr>
        <w:t>ica nell</w:t>
      </w:r>
      <w:r w:rsidRPr="003F0A25">
        <w:rPr>
          <w:rFonts w:ascii="Garamond" w:hAnsi="Garamond"/>
          <w:color w:val="525252"/>
        </w:rPr>
        <w:t xml:space="preserve">a </w:t>
      </w:r>
      <w:r w:rsidRPr="003F0A25">
        <w:rPr>
          <w:rFonts w:ascii="Garamond" w:hAnsi="Garamond"/>
          <w:color w:val="3E3E3E"/>
        </w:rPr>
        <w:t>ve</w:t>
      </w:r>
      <w:r>
        <w:rPr>
          <w:rFonts w:ascii="Garamond" w:hAnsi="Garamond"/>
          <w:color w:val="3E3E3E"/>
        </w:rPr>
        <w:t>r</w:t>
      </w:r>
      <w:r w:rsidRPr="003F0A25">
        <w:rPr>
          <w:rFonts w:ascii="Garamond" w:hAnsi="Garamond"/>
          <w:color w:val="3E3E3E"/>
        </w:rPr>
        <w:t>ginità</w:t>
      </w:r>
      <w:r w:rsidRPr="003F0A25">
        <w:rPr>
          <w:rFonts w:ascii="Garamond" w:hAnsi="Garamond"/>
          <w:color w:val="151515"/>
        </w:rPr>
        <w:t xml:space="preserve">. </w:t>
      </w:r>
      <w:r w:rsidRPr="003F0A25">
        <w:rPr>
          <w:rFonts w:ascii="Garamond" w:hAnsi="Garamond"/>
          <w:color w:val="3E3E3E"/>
        </w:rPr>
        <w:t xml:space="preserve">Non </w:t>
      </w:r>
      <w:r w:rsidRPr="003F0A25">
        <w:rPr>
          <w:rFonts w:ascii="Garamond" w:hAnsi="Garamond"/>
          <w:color w:val="525252"/>
        </w:rPr>
        <w:t>sfugga</w:t>
      </w:r>
      <w:r w:rsidRPr="003F0A25">
        <w:rPr>
          <w:rFonts w:ascii="Garamond" w:hAnsi="Garamond"/>
          <w:color w:val="2E2E2E"/>
        </w:rPr>
        <w:t>no</w:t>
      </w:r>
      <w:r w:rsidRPr="003F0A25">
        <w:rPr>
          <w:rFonts w:ascii="Garamond" w:hAnsi="Garamond"/>
          <w:color w:val="525252"/>
        </w:rPr>
        <w:t>,</w:t>
      </w:r>
      <w:r>
        <w:rPr>
          <w:rFonts w:ascii="Garamond" w:hAnsi="Garamond"/>
          <w:color w:val="525252"/>
        </w:rPr>
        <w:t xml:space="preserve"> </w:t>
      </w:r>
      <w:r w:rsidRPr="003F0A25">
        <w:rPr>
          <w:rFonts w:ascii="Garamond" w:hAnsi="Garamond"/>
          <w:color w:val="3E3E3E"/>
        </w:rPr>
        <w:t xml:space="preserve">nella </w:t>
      </w:r>
      <w:r w:rsidRPr="003F0A25">
        <w:rPr>
          <w:rFonts w:ascii="Garamond" w:hAnsi="Garamond"/>
          <w:color w:val="525252"/>
        </w:rPr>
        <w:t xml:space="preserve">citazione </w:t>
      </w:r>
      <w:r w:rsidRPr="003F0A25">
        <w:rPr>
          <w:rFonts w:ascii="Garamond" w:hAnsi="Garamond"/>
          <w:color w:val="3E3E3E"/>
        </w:rPr>
        <w:t>di Basilio prima riportata, alcu</w:t>
      </w:r>
      <w:r w:rsidRPr="003F0A25">
        <w:rPr>
          <w:rFonts w:ascii="Garamond" w:hAnsi="Garamond"/>
          <w:color w:val="2E2E2E"/>
        </w:rPr>
        <w:t>ni</w:t>
      </w:r>
      <w:r>
        <w:rPr>
          <w:rFonts w:ascii="Garamond" w:hAnsi="Garamond"/>
          <w:color w:val="2E2E2E"/>
        </w:rPr>
        <w:t xml:space="preserve"> </w:t>
      </w:r>
      <w:r w:rsidRPr="003F0A25">
        <w:rPr>
          <w:rFonts w:ascii="Garamond" w:hAnsi="Garamond"/>
          <w:color w:val="3E3E3E"/>
        </w:rPr>
        <w:t xml:space="preserve">accenni </w:t>
      </w:r>
      <w:r w:rsidRPr="003F0A25">
        <w:rPr>
          <w:rFonts w:ascii="Garamond" w:hAnsi="Garamond"/>
          <w:color w:val="525252"/>
        </w:rPr>
        <w:t>c</w:t>
      </w:r>
      <w:r w:rsidRPr="003F0A25">
        <w:rPr>
          <w:rFonts w:ascii="Garamond" w:hAnsi="Garamond"/>
          <w:color w:val="2E2E2E"/>
        </w:rPr>
        <w:t>h</w:t>
      </w:r>
      <w:r w:rsidRPr="003F0A25">
        <w:rPr>
          <w:rFonts w:ascii="Garamond" w:hAnsi="Garamond"/>
          <w:color w:val="525252"/>
        </w:rPr>
        <w:t xml:space="preserve">e </w:t>
      </w:r>
      <w:r w:rsidRPr="003F0A25">
        <w:rPr>
          <w:rFonts w:ascii="Garamond" w:hAnsi="Garamond"/>
          <w:color w:val="3E3E3E"/>
        </w:rPr>
        <w:t xml:space="preserve">rimandano </w:t>
      </w:r>
      <w:r w:rsidRPr="003F0A25">
        <w:rPr>
          <w:rFonts w:ascii="Garamond" w:hAnsi="Garamond"/>
          <w:color w:val="2E2E2E"/>
        </w:rPr>
        <w:t>all</w:t>
      </w:r>
      <w:r>
        <w:rPr>
          <w:rFonts w:ascii="Garamond" w:hAnsi="Garamond"/>
          <w:color w:val="525252"/>
        </w:rPr>
        <w:t>’</w:t>
      </w:r>
      <w:r w:rsidRPr="003F0A25">
        <w:rPr>
          <w:rFonts w:ascii="Garamond" w:hAnsi="Garamond"/>
          <w:color w:val="525252"/>
        </w:rPr>
        <w:t>inte</w:t>
      </w:r>
      <w:r w:rsidRPr="003F0A25">
        <w:rPr>
          <w:rFonts w:ascii="Garamond" w:hAnsi="Garamond"/>
          <w:color w:val="2E2E2E"/>
        </w:rPr>
        <w:t>rd</w:t>
      </w:r>
      <w:r w:rsidRPr="003F0A25">
        <w:rPr>
          <w:rFonts w:ascii="Garamond" w:hAnsi="Garamond"/>
          <w:color w:val="525252"/>
        </w:rPr>
        <w:t>ipendenza e</w:t>
      </w:r>
      <w:r>
        <w:rPr>
          <w:rFonts w:ascii="Garamond" w:hAnsi="Garamond"/>
          <w:color w:val="525252"/>
        </w:rPr>
        <w:t xml:space="preserve"> </w:t>
      </w:r>
      <w:r w:rsidRPr="003F0A25">
        <w:rPr>
          <w:rFonts w:ascii="Garamond" w:hAnsi="Garamond"/>
          <w:color w:val="3E3E3E"/>
        </w:rPr>
        <w:t>all</w:t>
      </w:r>
      <w:r>
        <w:rPr>
          <w:rFonts w:ascii="Garamond" w:hAnsi="Garamond"/>
          <w:color w:val="3E3E3E"/>
        </w:rPr>
        <w:t>’</w:t>
      </w:r>
      <w:r w:rsidRPr="003F0A25">
        <w:rPr>
          <w:rFonts w:ascii="Garamond" w:hAnsi="Garamond"/>
          <w:color w:val="3E3E3E"/>
        </w:rPr>
        <w:t xml:space="preserve">intreccio </w:t>
      </w:r>
      <w:r w:rsidRPr="003F0A25">
        <w:rPr>
          <w:rFonts w:ascii="Garamond" w:hAnsi="Garamond"/>
          <w:color w:val="525252"/>
        </w:rPr>
        <w:t>feco</w:t>
      </w:r>
      <w:r w:rsidRPr="003F0A25">
        <w:rPr>
          <w:rFonts w:ascii="Garamond" w:hAnsi="Garamond"/>
          <w:color w:val="2E2E2E"/>
        </w:rPr>
        <w:t>n</w:t>
      </w:r>
      <w:r w:rsidRPr="003F0A25">
        <w:rPr>
          <w:rFonts w:ascii="Garamond" w:hAnsi="Garamond"/>
          <w:color w:val="525252"/>
        </w:rPr>
        <w:t>do fra comuni</w:t>
      </w:r>
      <w:r w:rsidRPr="003F0A25">
        <w:rPr>
          <w:rFonts w:ascii="Garamond" w:hAnsi="Garamond"/>
          <w:color w:val="2E2E2E"/>
        </w:rPr>
        <w:t>t</w:t>
      </w:r>
      <w:r w:rsidRPr="003F0A25">
        <w:rPr>
          <w:rFonts w:ascii="Garamond" w:hAnsi="Garamond"/>
          <w:color w:val="525252"/>
        </w:rPr>
        <w:t>à cr</w:t>
      </w:r>
      <w:r w:rsidRPr="003F0A25">
        <w:rPr>
          <w:rFonts w:ascii="Garamond" w:hAnsi="Garamond"/>
          <w:color w:val="2E2E2E"/>
        </w:rPr>
        <w:t>i</w:t>
      </w:r>
      <w:r w:rsidRPr="003F0A25">
        <w:rPr>
          <w:rFonts w:ascii="Garamond" w:hAnsi="Garamond"/>
          <w:color w:val="696969"/>
        </w:rPr>
        <w:t>st</w:t>
      </w:r>
      <w:r w:rsidRPr="003F0A25">
        <w:rPr>
          <w:rFonts w:ascii="Garamond" w:hAnsi="Garamond"/>
          <w:color w:val="2E2E2E"/>
        </w:rPr>
        <w:t>i</w:t>
      </w:r>
      <w:r w:rsidRPr="003F0A25">
        <w:rPr>
          <w:rFonts w:ascii="Garamond" w:hAnsi="Garamond"/>
          <w:color w:val="525252"/>
        </w:rPr>
        <w:t xml:space="preserve">ana </w:t>
      </w:r>
      <w:r w:rsidRPr="003F0A25">
        <w:rPr>
          <w:rFonts w:ascii="Garamond" w:hAnsi="Garamond"/>
          <w:color w:val="3E3E3E"/>
        </w:rPr>
        <w:t xml:space="preserve">e </w:t>
      </w:r>
      <w:r w:rsidRPr="003F0A25">
        <w:rPr>
          <w:rFonts w:ascii="Garamond" w:hAnsi="Garamond"/>
          <w:color w:val="2E2E2E"/>
        </w:rPr>
        <w:t>f</w:t>
      </w:r>
      <w:r w:rsidRPr="003F0A25">
        <w:rPr>
          <w:rFonts w:ascii="Garamond" w:hAnsi="Garamond"/>
          <w:color w:val="525252"/>
        </w:rPr>
        <w:t>a</w:t>
      </w:r>
      <w:r w:rsidRPr="003F0A25">
        <w:rPr>
          <w:rFonts w:ascii="Garamond" w:hAnsi="Garamond"/>
          <w:color w:val="3E3E3E"/>
        </w:rPr>
        <w:t>miglia.</w:t>
      </w:r>
      <w:r>
        <w:rPr>
          <w:rFonts w:ascii="Garamond" w:hAnsi="Garamond"/>
          <w:color w:val="3E3E3E"/>
        </w:rPr>
        <w:t xml:space="preserve"> </w:t>
      </w:r>
      <w:r w:rsidRPr="003F0A25">
        <w:rPr>
          <w:rFonts w:ascii="Garamond" w:hAnsi="Garamond"/>
          <w:color w:val="3E3E3E"/>
        </w:rPr>
        <w:t xml:space="preserve">La nonna era </w:t>
      </w:r>
      <w:r w:rsidRPr="003F0A25">
        <w:rPr>
          <w:rFonts w:ascii="Garamond" w:hAnsi="Garamond"/>
          <w:color w:val="525252"/>
        </w:rPr>
        <w:t xml:space="preserve">stata </w:t>
      </w:r>
      <w:r w:rsidRPr="003F0A25">
        <w:rPr>
          <w:rFonts w:ascii="Garamond" w:hAnsi="Garamond"/>
          <w:color w:val="3E3E3E"/>
        </w:rPr>
        <w:t xml:space="preserve">formata da </w:t>
      </w:r>
      <w:r w:rsidRPr="003F0A25">
        <w:rPr>
          <w:rFonts w:ascii="Garamond" w:hAnsi="Garamond"/>
          <w:color w:val="2E2E2E"/>
        </w:rPr>
        <w:t xml:space="preserve">un </w:t>
      </w:r>
      <w:r w:rsidRPr="003F0A25">
        <w:rPr>
          <w:rFonts w:ascii="Garamond" w:hAnsi="Garamond"/>
          <w:color w:val="3E3E3E"/>
        </w:rPr>
        <w:t>padre</w:t>
      </w:r>
      <w:r>
        <w:rPr>
          <w:rFonts w:ascii="Garamond" w:hAnsi="Garamond"/>
          <w:color w:val="3E3E3E"/>
        </w:rPr>
        <w:t xml:space="preserve"> </w:t>
      </w:r>
      <w:r w:rsidRPr="003F0A25">
        <w:rPr>
          <w:rFonts w:ascii="Garamond" w:hAnsi="Garamond"/>
          <w:color w:val="3E3E3E"/>
        </w:rPr>
        <w:t>spirituale de</w:t>
      </w:r>
      <w:r w:rsidRPr="003F0A25">
        <w:rPr>
          <w:rFonts w:ascii="Garamond" w:hAnsi="Garamond"/>
          <w:color w:val="151515"/>
        </w:rPr>
        <w:t>ll</w:t>
      </w:r>
      <w:r w:rsidRPr="003F0A25">
        <w:rPr>
          <w:rFonts w:ascii="Garamond" w:hAnsi="Garamond"/>
          <w:color w:val="3E3E3E"/>
        </w:rPr>
        <w:t xml:space="preserve">a </w:t>
      </w:r>
      <w:r w:rsidRPr="003F0A25">
        <w:rPr>
          <w:rFonts w:ascii="Garamond" w:hAnsi="Garamond"/>
          <w:color w:val="525252"/>
        </w:rPr>
        <w:t>s</w:t>
      </w:r>
      <w:r w:rsidRPr="003F0A25">
        <w:rPr>
          <w:rFonts w:ascii="Garamond" w:hAnsi="Garamond"/>
          <w:color w:val="2E2E2E"/>
        </w:rPr>
        <w:t>tatu</w:t>
      </w:r>
      <w:r>
        <w:rPr>
          <w:rFonts w:ascii="Garamond" w:hAnsi="Garamond"/>
          <w:color w:val="2E2E2E"/>
        </w:rPr>
        <w:t>r</w:t>
      </w:r>
      <w:r w:rsidRPr="003F0A25">
        <w:rPr>
          <w:rFonts w:ascii="Garamond" w:hAnsi="Garamond"/>
          <w:color w:val="2E2E2E"/>
        </w:rPr>
        <w:t xml:space="preserve">a di </w:t>
      </w:r>
      <w:r w:rsidRPr="003F0A25">
        <w:rPr>
          <w:rFonts w:ascii="Garamond" w:hAnsi="Garamond"/>
          <w:color w:val="525252"/>
        </w:rPr>
        <w:t>S</w:t>
      </w:r>
      <w:r w:rsidRPr="003F0A25">
        <w:rPr>
          <w:rFonts w:ascii="Garamond" w:hAnsi="Garamond"/>
          <w:color w:val="2E2E2E"/>
        </w:rPr>
        <w:t xml:space="preserve">. </w:t>
      </w:r>
      <w:r w:rsidRPr="003F0A25">
        <w:rPr>
          <w:rFonts w:ascii="Garamond" w:hAnsi="Garamond"/>
          <w:color w:val="525252"/>
        </w:rPr>
        <w:t>G</w:t>
      </w:r>
      <w:r w:rsidRPr="003F0A25">
        <w:rPr>
          <w:rFonts w:ascii="Garamond" w:hAnsi="Garamond"/>
          <w:color w:val="2E2E2E"/>
        </w:rPr>
        <w:t>r</w:t>
      </w:r>
      <w:r w:rsidRPr="003F0A25">
        <w:rPr>
          <w:rFonts w:ascii="Garamond" w:hAnsi="Garamond"/>
          <w:color w:val="525252"/>
        </w:rPr>
        <w:t>ego</w:t>
      </w:r>
      <w:r w:rsidRPr="003F0A25">
        <w:rPr>
          <w:rFonts w:ascii="Garamond" w:hAnsi="Garamond"/>
          <w:color w:val="2E2E2E"/>
        </w:rPr>
        <w:t>ri</w:t>
      </w:r>
      <w:r w:rsidRPr="003F0A25">
        <w:rPr>
          <w:rFonts w:ascii="Garamond" w:hAnsi="Garamond"/>
          <w:color w:val="525252"/>
        </w:rPr>
        <w:t xml:space="preserve">o </w:t>
      </w:r>
      <w:r w:rsidRPr="003F0A25">
        <w:rPr>
          <w:rFonts w:ascii="Garamond" w:hAnsi="Garamond"/>
          <w:color w:val="3E3E3E"/>
        </w:rPr>
        <w:t>Taumatur</w:t>
      </w:r>
      <w:r>
        <w:rPr>
          <w:rFonts w:ascii="Garamond" w:hAnsi="Garamond"/>
          <w:color w:val="525252"/>
        </w:rPr>
        <w:t xml:space="preserve">go, </w:t>
      </w:r>
      <w:r w:rsidRPr="003F0A25">
        <w:rPr>
          <w:rFonts w:ascii="Garamond" w:hAnsi="Garamond"/>
          <w:color w:val="525252"/>
        </w:rPr>
        <w:t>c</w:t>
      </w:r>
      <w:r w:rsidRPr="003F0A25">
        <w:rPr>
          <w:rFonts w:ascii="Garamond" w:hAnsi="Garamond"/>
          <w:color w:val="2E2E2E"/>
        </w:rPr>
        <w:t>i</w:t>
      </w:r>
      <w:r w:rsidRPr="003F0A25">
        <w:rPr>
          <w:rFonts w:ascii="Garamond" w:hAnsi="Garamond"/>
          <w:color w:val="525252"/>
        </w:rPr>
        <w:t xml:space="preserve">oè aveva </w:t>
      </w:r>
      <w:r w:rsidRPr="003F0A25">
        <w:rPr>
          <w:rFonts w:ascii="Garamond" w:hAnsi="Garamond"/>
          <w:color w:val="3E3E3E"/>
        </w:rPr>
        <w:t xml:space="preserve">ricevuto una educazione </w:t>
      </w:r>
      <w:r w:rsidRPr="003F0A25">
        <w:rPr>
          <w:rFonts w:ascii="Garamond" w:hAnsi="Garamond"/>
          <w:color w:val="525252"/>
        </w:rPr>
        <w:t>al</w:t>
      </w:r>
      <w:r w:rsidRPr="003F0A25">
        <w:rPr>
          <w:rFonts w:ascii="Garamond" w:hAnsi="Garamond"/>
          <w:color w:val="2E2E2E"/>
        </w:rPr>
        <w:t>l</w:t>
      </w:r>
      <w:r w:rsidRPr="003F0A25">
        <w:rPr>
          <w:rFonts w:ascii="Garamond" w:hAnsi="Garamond"/>
          <w:color w:val="525252"/>
        </w:rPr>
        <w:t>a fe</w:t>
      </w:r>
      <w:r w:rsidRPr="003F0A25">
        <w:rPr>
          <w:rFonts w:ascii="Garamond" w:hAnsi="Garamond"/>
          <w:color w:val="2E2E2E"/>
        </w:rPr>
        <w:t>d</w:t>
      </w:r>
      <w:r w:rsidRPr="003F0A25">
        <w:rPr>
          <w:rFonts w:ascii="Garamond" w:hAnsi="Garamond"/>
          <w:color w:val="525252"/>
        </w:rPr>
        <w:t>e</w:t>
      </w:r>
      <w:r>
        <w:rPr>
          <w:rFonts w:ascii="Garamond" w:hAnsi="Garamond"/>
          <w:color w:val="525252"/>
        </w:rPr>
        <w:t xml:space="preserve"> </w:t>
      </w:r>
      <w:r w:rsidRPr="003F0A25">
        <w:rPr>
          <w:rFonts w:ascii="Garamond" w:hAnsi="Garamond"/>
          <w:color w:val="525252"/>
        </w:rPr>
        <w:t>secon</w:t>
      </w:r>
      <w:r w:rsidRPr="003F0A25">
        <w:rPr>
          <w:rFonts w:ascii="Garamond" w:hAnsi="Garamond"/>
          <w:color w:val="2E2E2E"/>
        </w:rPr>
        <w:t>d</w:t>
      </w:r>
      <w:r w:rsidRPr="003F0A25">
        <w:rPr>
          <w:rFonts w:ascii="Garamond" w:hAnsi="Garamond"/>
          <w:color w:val="525252"/>
        </w:rPr>
        <w:t xml:space="preserve">o </w:t>
      </w:r>
      <w:r w:rsidRPr="003F0A25">
        <w:rPr>
          <w:rFonts w:ascii="Garamond" w:hAnsi="Garamond"/>
          <w:color w:val="151515"/>
        </w:rPr>
        <w:t>l</w:t>
      </w:r>
      <w:r w:rsidRPr="003F0A25">
        <w:rPr>
          <w:rFonts w:ascii="Garamond" w:hAnsi="Garamond"/>
          <w:color w:val="525252"/>
        </w:rPr>
        <w:t xml:space="preserve">a </w:t>
      </w:r>
      <w:r w:rsidRPr="003F0A25">
        <w:rPr>
          <w:rFonts w:ascii="Garamond" w:hAnsi="Garamond"/>
          <w:color w:val="3E3E3E"/>
        </w:rPr>
        <w:t xml:space="preserve">modalità </w:t>
      </w:r>
      <w:r w:rsidRPr="003F0A25">
        <w:rPr>
          <w:rFonts w:ascii="Garamond" w:hAnsi="Garamond"/>
          <w:color w:val="2E2E2E"/>
        </w:rPr>
        <w:t>d</w:t>
      </w:r>
      <w:r w:rsidRPr="003F0A25">
        <w:rPr>
          <w:rFonts w:ascii="Garamond" w:hAnsi="Garamond"/>
          <w:color w:val="525252"/>
        </w:rPr>
        <w:t xml:space="preserve">el </w:t>
      </w:r>
      <w:r w:rsidRPr="003F0A25">
        <w:rPr>
          <w:rFonts w:ascii="Garamond" w:hAnsi="Garamond"/>
          <w:i/>
          <w:iCs/>
          <w:color w:val="525252"/>
        </w:rPr>
        <w:t xml:space="preserve">discepolato; </w:t>
      </w:r>
      <w:r w:rsidRPr="003F0A25">
        <w:rPr>
          <w:rFonts w:ascii="Garamond" w:hAnsi="Garamond"/>
          <w:color w:val="3E3E3E"/>
        </w:rPr>
        <w:t xml:space="preserve">inoltre </w:t>
      </w:r>
      <w:r w:rsidRPr="003F0A25">
        <w:rPr>
          <w:rFonts w:ascii="Garamond" w:hAnsi="Garamond"/>
          <w:color w:val="2E2E2E"/>
        </w:rPr>
        <w:t>qu</w:t>
      </w:r>
      <w:r w:rsidRPr="003F0A25">
        <w:rPr>
          <w:rFonts w:ascii="Garamond" w:hAnsi="Garamond"/>
          <w:color w:val="525252"/>
        </w:rPr>
        <w:t>es</w:t>
      </w:r>
      <w:r w:rsidRPr="003F0A25">
        <w:rPr>
          <w:rFonts w:ascii="Garamond" w:hAnsi="Garamond"/>
          <w:color w:val="2E2E2E"/>
        </w:rPr>
        <w:t>t</w:t>
      </w:r>
      <w:r w:rsidRPr="003F0A25">
        <w:rPr>
          <w:rFonts w:ascii="Garamond" w:hAnsi="Garamond"/>
          <w:color w:val="525252"/>
        </w:rPr>
        <w:t>a</w:t>
      </w:r>
      <w:r>
        <w:rPr>
          <w:rFonts w:ascii="Garamond" w:hAnsi="Garamond"/>
          <w:color w:val="525252"/>
        </w:rPr>
        <w:t xml:space="preserve"> </w:t>
      </w:r>
      <w:r w:rsidRPr="003F0A25">
        <w:rPr>
          <w:rFonts w:ascii="Garamond" w:hAnsi="Garamond"/>
          <w:color w:val="525252"/>
        </w:rPr>
        <w:t xml:space="preserve">donna </w:t>
      </w:r>
      <w:r w:rsidRPr="003F0A25">
        <w:rPr>
          <w:rFonts w:ascii="Garamond" w:hAnsi="Garamond"/>
          <w:color w:val="696969"/>
        </w:rPr>
        <w:t xml:space="preserve">è </w:t>
      </w:r>
      <w:r w:rsidRPr="003F0A25">
        <w:rPr>
          <w:rFonts w:ascii="Garamond" w:hAnsi="Garamond"/>
          <w:color w:val="2E2E2E"/>
        </w:rPr>
        <w:t>d</w:t>
      </w:r>
      <w:r w:rsidRPr="003F0A25">
        <w:rPr>
          <w:rFonts w:ascii="Garamond" w:hAnsi="Garamond"/>
          <w:color w:val="525252"/>
        </w:rPr>
        <w:t>e</w:t>
      </w:r>
      <w:r w:rsidRPr="003F0A25">
        <w:rPr>
          <w:rFonts w:ascii="Garamond" w:hAnsi="Garamond"/>
          <w:color w:val="2E2E2E"/>
        </w:rPr>
        <w:t>finit</w:t>
      </w:r>
      <w:r w:rsidRPr="003F0A25">
        <w:rPr>
          <w:rFonts w:ascii="Garamond" w:hAnsi="Garamond"/>
          <w:color w:val="525252"/>
        </w:rPr>
        <w:t xml:space="preserve">a </w:t>
      </w:r>
      <w:r w:rsidRPr="003F0A25">
        <w:rPr>
          <w:rFonts w:ascii="Garamond" w:hAnsi="Garamond"/>
          <w:color w:val="696969"/>
        </w:rPr>
        <w:t>«</w:t>
      </w:r>
      <w:r w:rsidRPr="003F0A25">
        <w:rPr>
          <w:rFonts w:ascii="Garamond" w:hAnsi="Garamond"/>
          <w:color w:val="2E2E2E"/>
        </w:rPr>
        <w:t>un</w:t>
      </w:r>
      <w:r w:rsidRPr="003F0A25">
        <w:rPr>
          <w:rFonts w:ascii="Garamond" w:hAnsi="Garamond"/>
          <w:color w:val="525252"/>
        </w:rPr>
        <w:t xml:space="preserve">a santa </w:t>
      </w:r>
      <w:r w:rsidRPr="003F0A25">
        <w:rPr>
          <w:rFonts w:ascii="Garamond" w:hAnsi="Garamond"/>
          <w:i/>
          <w:iCs/>
          <w:color w:val="525252"/>
        </w:rPr>
        <w:t>uscita di tra voi»,</w:t>
      </w:r>
      <w:r>
        <w:rPr>
          <w:rFonts w:ascii="Garamond" w:hAnsi="Garamond"/>
          <w:i/>
          <w:iCs/>
          <w:color w:val="525252"/>
        </w:rPr>
        <w:t xml:space="preserve"> </w:t>
      </w:r>
      <w:r w:rsidRPr="003F0A25">
        <w:rPr>
          <w:rFonts w:ascii="Garamond" w:hAnsi="Garamond"/>
          <w:color w:val="525252"/>
        </w:rPr>
        <w:t>c</w:t>
      </w:r>
      <w:r w:rsidRPr="003F0A25">
        <w:rPr>
          <w:rFonts w:ascii="Garamond" w:hAnsi="Garamond"/>
          <w:color w:val="2E2E2E"/>
        </w:rPr>
        <w:t xml:space="preserve">ioè </w:t>
      </w:r>
      <w:r w:rsidRPr="003F0A25">
        <w:rPr>
          <w:rFonts w:ascii="Garamond" w:hAnsi="Garamond"/>
          <w:color w:val="3E3E3E"/>
        </w:rPr>
        <w:t xml:space="preserve">dalla </w:t>
      </w:r>
      <w:r w:rsidRPr="003F0A25">
        <w:rPr>
          <w:rFonts w:ascii="Garamond" w:hAnsi="Garamond"/>
          <w:color w:val="525252"/>
        </w:rPr>
        <w:t>co</w:t>
      </w:r>
      <w:r w:rsidRPr="003F0A25">
        <w:rPr>
          <w:rFonts w:ascii="Garamond" w:hAnsi="Garamond"/>
          <w:color w:val="2E2E2E"/>
        </w:rPr>
        <w:t>muni</w:t>
      </w:r>
      <w:r w:rsidRPr="003F0A25">
        <w:rPr>
          <w:rFonts w:ascii="Garamond" w:hAnsi="Garamond"/>
          <w:color w:val="525252"/>
        </w:rPr>
        <w:t>tà eccles</w:t>
      </w:r>
      <w:r w:rsidRPr="003F0A25">
        <w:rPr>
          <w:rFonts w:ascii="Garamond" w:hAnsi="Garamond"/>
          <w:color w:val="2E2E2E"/>
        </w:rPr>
        <w:t>ial</w:t>
      </w:r>
      <w:r w:rsidRPr="003F0A25">
        <w:rPr>
          <w:rFonts w:ascii="Garamond" w:hAnsi="Garamond"/>
          <w:color w:val="525252"/>
        </w:rPr>
        <w:t>e, c</w:t>
      </w:r>
      <w:r w:rsidRPr="003F0A25">
        <w:rPr>
          <w:rFonts w:ascii="Garamond" w:hAnsi="Garamond"/>
          <w:color w:val="2E2E2E"/>
        </w:rPr>
        <w:t>h</w:t>
      </w:r>
      <w:r w:rsidRPr="003F0A25">
        <w:rPr>
          <w:rFonts w:ascii="Garamond" w:hAnsi="Garamond"/>
          <w:color w:val="525252"/>
        </w:rPr>
        <w:t xml:space="preserve">e </w:t>
      </w:r>
      <w:r w:rsidRPr="003F0A25">
        <w:rPr>
          <w:rFonts w:ascii="Garamond" w:hAnsi="Garamond"/>
          <w:color w:val="2E2E2E"/>
        </w:rPr>
        <w:t>l</w:t>
      </w:r>
      <w:r>
        <w:rPr>
          <w:rFonts w:ascii="Garamond" w:hAnsi="Garamond"/>
          <w:color w:val="2E2E2E"/>
        </w:rPr>
        <w:t>’</w:t>
      </w:r>
      <w:r w:rsidRPr="003F0A25">
        <w:rPr>
          <w:rFonts w:ascii="Garamond" w:hAnsi="Garamond"/>
          <w:color w:val="2E2E2E"/>
        </w:rPr>
        <w:t>h</w:t>
      </w:r>
      <w:r w:rsidRPr="003F0A25">
        <w:rPr>
          <w:rFonts w:ascii="Garamond" w:hAnsi="Garamond"/>
          <w:color w:val="525252"/>
        </w:rPr>
        <w:t>a ge</w:t>
      </w:r>
      <w:r w:rsidRPr="003F0A25">
        <w:rPr>
          <w:rFonts w:ascii="Garamond" w:hAnsi="Garamond"/>
          <w:color w:val="2E2E2E"/>
        </w:rPr>
        <w:t>n</w:t>
      </w:r>
      <w:r w:rsidRPr="003F0A25">
        <w:rPr>
          <w:rFonts w:ascii="Garamond" w:hAnsi="Garamond"/>
          <w:color w:val="525252"/>
        </w:rPr>
        <w:t>e</w:t>
      </w:r>
      <w:r w:rsidRPr="003F0A25">
        <w:rPr>
          <w:rFonts w:ascii="Garamond" w:hAnsi="Garamond"/>
          <w:color w:val="2E2E2E"/>
        </w:rPr>
        <w:t>rata</w:t>
      </w:r>
      <w:r>
        <w:rPr>
          <w:rFonts w:ascii="Garamond" w:hAnsi="Garamond"/>
          <w:color w:val="2E2E2E"/>
        </w:rPr>
        <w:t xml:space="preserve"> </w:t>
      </w:r>
      <w:r w:rsidRPr="003F0A25">
        <w:rPr>
          <w:rFonts w:ascii="Garamond" w:hAnsi="Garamond"/>
          <w:color w:val="3E3E3E"/>
        </w:rPr>
        <w:t xml:space="preserve">alla </w:t>
      </w:r>
      <w:r w:rsidRPr="003F0A25">
        <w:rPr>
          <w:rFonts w:ascii="Garamond" w:hAnsi="Garamond"/>
          <w:color w:val="525252"/>
        </w:rPr>
        <w:t>v</w:t>
      </w:r>
      <w:r w:rsidRPr="003F0A25">
        <w:rPr>
          <w:rFonts w:ascii="Garamond" w:hAnsi="Garamond"/>
          <w:color w:val="2E2E2E"/>
        </w:rPr>
        <w:t>i</w:t>
      </w:r>
      <w:r w:rsidRPr="003F0A25">
        <w:rPr>
          <w:rFonts w:ascii="Garamond" w:hAnsi="Garamond"/>
          <w:color w:val="525252"/>
        </w:rPr>
        <w:t>ta crist</w:t>
      </w:r>
      <w:r w:rsidRPr="003F0A25">
        <w:rPr>
          <w:rFonts w:ascii="Garamond" w:hAnsi="Garamond"/>
          <w:color w:val="2E2E2E"/>
        </w:rPr>
        <w:t>iana</w:t>
      </w:r>
      <w:r>
        <w:rPr>
          <w:rFonts w:ascii="Garamond" w:hAnsi="Garamond"/>
          <w:color w:val="2E2E2E"/>
        </w:rPr>
        <w:t>.</w:t>
      </w:r>
      <w:r w:rsidRPr="003F0A25">
        <w:rPr>
          <w:rFonts w:ascii="Garamond" w:hAnsi="Garamond"/>
          <w:color w:val="2E2E2E"/>
        </w:rPr>
        <w:t xml:space="preserve"> </w:t>
      </w:r>
      <w:r w:rsidRPr="003F0A25">
        <w:rPr>
          <w:rFonts w:ascii="Garamond" w:hAnsi="Garamond"/>
          <w:color w:val="525252"/>
        </w:rPr>
        <w:t>E</w:t>
      </w:r>
      <w:r w:rsidRPr="003F0A25">
        <w:rPr>
          <w:rFonts w:ascii="Garamond" w:hAnsi="Garamond"/>
          <w:color w:val="2E2E2E"/>
        </w:rPr>
        <w:t>ll</w:t>
      </w:r>
      <w:r w:rsidRPr="003F0A25">
        <w:rPr>
          <w:rFonts w:ascii="Garamond" w:hAnsi="Garamond"/>
          <w:color w:val="525252"/>
        </w:rPr>
        <w:t xml:space="preserve">a, </w:t>
      </w:r>
      <w:r w:rsidRPr="003F0A25">
        <w:rPr>
          <w:rFonts w:ascii="Garamond" w:hAnsi="Garamond"/>
          <w:color w:val="3E3E3E"/>
        </w:rPr>
        <w:t xml:space="preserve">dunque, ha </w:t>
      </w:r>
      <w:r w:rsidRPr="003F0A25">
        <w:rPr>
          <w:rFonts w:ascii="Garamond" w:hAnsi="Garamond"/>
          <w:color w:val="525252"/>
        </w:rPr>
        <w:t>avvia</w:t>
      </w:r>
      <w:r>
        <w:rPr>
          <w:rFonts w:ascii="Garamond" w:hAnsi="Garamond"/>
          <w:color w:val="525252"/>
        </w:rPr>
        <w:t>t</w:t>
      </w:r>
      <w:r w:rsidRPr="003F0A25">
        <w:rPr>
          <w:rFonts w:ascii="Garamond" w:hAnsi="Garamond"/>
          <w:color w:val="525252"/>
        </w:rPr>
        <w:t xml:space="preserve">o </w:t>
      </w:r>
      <w:r w:rsidRPr="003F0A25">
        <w:rPr>
          <w:rFonts w:ascii="Garamond" w:hAnsi="Garamond"/>
          <w:color w:val="3E3E3E"/>
        </w:rPr>
        <w:t>cer</w:t>
      </w:r>
      <w:r w:rsidRPr="003F0A25">
        <w:rPr>
          <w:rFonts w:ascii="Garamond" w:hAnsi="Garamond"/>
          <w:color w:val="2E2E2E"/>
        </w:rPr>
        <w:t>t</w:t>
      </w:r>
      <w:r w:rsidRPr="003F0A25">
        <w:rPr>
          <w:rFonts w:ascii="Garamond" w:hAnsi="Garamond"/>
          <w:color w:val="525252"/>
        </w:rPr>
        <w:t>amente</w:t>
      </w:r>
      <w:r>
        <w:rPr>
          <w:rFonts w:ascii="Garamond" w:hAnsi="Garamond"/>
          <w:color w:val="525252"/>
        </w:rPr>
        <w:t xml:space="preserve"> </w:t>
      </w:r>
      <w:r w:rsidRPr="003F0A25">
        <w:rPr>
          <w:rFonts w:ascii="Garamond" w:hAnsi="Garamond"/>
          <w:color w:val="3E3E3E"/>
        </w:rPr>
        <w:t xml:space="preserve">una </w:t>
      </w:r>
      <w:r w:rsidRPr="003F0A25">
        <w:rPr>
          <w:rFonts w:ascii="Garamond" w:hAnsi="Garamond"/>
          <w:color w:val="2E2E2E"/>
        </w:rPr>
        <w:t>lin</w:t>
      </w:r>
      <w:r w:rsidRPr="003F0A25">
        <w:rPr>
          <w:rFonts w:ascii="Garamond" w:hAnsi="Garamond"/>
          <w:color w:val="525252"/>
        </w:rPr>
        <w:t xml:space="preserve">ea di </w:t>
      </w:r>
      <w:r w:rsidRPr="003F0A25">
        <w:rPr>
          <w:rFonts w:ascii="Garamond" w:hAnsi="Garamond"/>
          <w:color w:val="3E3E3E"/>
        </w:rPr>
        <w:t xml:space="preserve">trasmissione </w:t>
      </w:r>
      <w:r w:rsidRPr="003F0A25">
        <w:rPr>
          <w:rFonts w:ascii="Garamond" w:hAnsi="Garamond"/>
          <w:color w:val="2E2E2E"/>
        </w:rPr>
        <w:t>d</w:t>
      </w:r>
      <w:r w:rsidRPr="003F0A25">
        <w:rPr>
          <w:rFonts w:ascii="Garamond" w:hAnsi="Garamond"/>
          <w:color w:val="525252"/>
        </w:rPr>
        <w:t>e</w:t>
      </w:r>
      <w:r w:rsidRPr="003F0A25">
        <w:rPr>
          <w:rFonts w:ascii="Garamond" w:hAnsi="Garamond"/>
          <w:color w:val="2E2E2E"/>
        </w:rPr>
        <w:t>ll</w:t>
      </w:r>
      <w:r w:rsidRPr="003F0A25">
        <w:rPr>
          <w:rFonts w:ascii="Garamond" w:hAnsi="Garamond"/>
          <w:color w:val="525252"/>
        </w:rPr>
        <w:t>a fede al</w:t>
      </w:r>
      <w:r w:rsidRPr="003F0A25">
        <w:rPr>
          <w:rFonts w:ascii="Garamond" w:hAnsi="Garamond"/>
          <w:color w:val="2E2E2E"/>
        </w:rPr>
        <w:t>l</w:t>
      </w:r>
      <w:r>
        <w:rPr>
          <w:rFonts w:ascii="Garamond" w:hAnsi="Garamond"/>
          <w:color w:val="2E2E2E"/>
        </w:rPr>
        <w:t>’</w:t>
      </w:r>
      <w:r w:rsidRPr="003F0A25">
        <w:rPr>
          <w:rFonts w:ascii="Garamond" w:hAnsi="Garamond"/>
          <w:color w:val="2E2E2E"/>
        </w:rPr>
        <w:t>in</w:t>
      </w:r>
      <w:r w:rsidRPr="003F0A25">
        <w:rPr>
          <w:rFonts w:ascii="Garamond" w:hAnsi="Garamond"/>
          <w:color w:val="3E3E3E"/>
        </w:rPr>
        <w:t>terno</w:t>
      </w:r>
      <w:r>
        <w:rPr>
          <w:rFonts w:ascii="Garamond" w:hAnsi="Garamond"/>
          <w:color w:val="3E3E3E"/>
        </w:rPr>
        <w:t xml:space="preserve"> </w:t>
      </w:r>
      <w:r w:rsidRPr="003F0A25">
        <w:rPr>
          <w:rFonts w:ascii="Garamond" w:hAnsi="Garamond"/>
          <w:color w:val="2E2E2E"/>
        </w:rPr>
        <w:t>d</w:t>
      </w:r>
      <w:r w:rsidRPr="003F0A25">
        <w:rPr>
          <w:rFonts w:ascii="Garamond" w:hAnsi="Garamond"/>
          <w:color w:val="525252"/>
        </w:rPr>
        <w:t>ella famig</w:t>
      </w:r>
      <w:r w:rsidRPr="003F0A25">
        <w:rPr>
          <w:rFonts w:ascii="Garamond" w:hAnsi="Garamond"/>
          <w:color w:val="2E2E2E"/>
        </w:rPr>
        <w:t>li</w:t>
      </w:r>
      <w:r w:rsidRPr="003F0A25">
        <w:rPr>
          <w:rFonts w:ascii="Garamond" w:hAnsi="Garamond"/>
          <w:color w:val="525252"/>
        </w:rPr>
        <w:t>a, fe</w:t>
      </w:r>
      <w:r w:rsidRPr="003F0A25">
        <w:rPr>
          <w:rFonts w:ascii="Garamond" w:hAnsi="Garamond"/>
          <w:color w:val="2E2E2E"/>
        </w:rPr>
        <w:t>d</w:t>
      </w:r>
      <w:r w:rsidRPr="003F0A25">
        <w:rPr>
          <w:rFonts w:ascii="Garamond" w:hAnsi="Garamond"/>
          <w:color w:val="525252"/>
        </w:rPr>
        <w:t>e al</w:t>
      </w:r>
      <w:r w:rsidRPr="003F0A25">
        <w:rPr>
          <w:rFonts w:ascii="Garamond" w:hAnsi="Garamond"/>
          <w:color w:val="151515"/>
        </w:rPr>
        <w:t>l</w:t>
      </w:r>
      <w:r w:rsidRPr="003F0A25">
        <w:rPr>
          <w:rFonts w:ascii="Garamond" w:hAnsi="Garamond"/>
          <w:color w:val="525252"/>
        </w:rPr>
        <w:t>a q</w:t>
      </w:r>
      <w:r w:rsidRPr="003F0A25">
        <w:rPr>
          <w:rFonts w:ascii="Garamond" w:hAnsi="Garamond"/>
          <w:color w:val="2E2E2E"/>
        </w:rPr>
        <w:t>ual</w:t>
      </w:r>
      <w:r w:rsidRPr="003F0A25">
        <w:rPr>
          <w:rFonts w:ascii="Garamond" w:hAnsi="Garamond"/>
          <w:color w:val="525252"/>
        </w:rPr>
        <w:t>e, però, era stata</w:t>
      </w:r>
      <w:r>
        <w:rPr>
          <w:rFonts w:ascii="Garamond" w:hAnsi="Garamond"/>
          <w:color w:val="525252"/>
        </w:rPr>
        <w:t xml:space="preserve"> </w:t>
      </w:r>
      <w:r w:rsidRPr="003F0A25">
        <w:rPr>
          <w:rFonts w:ascii="Garamond" w:hAnsi="Garamond"/>
          <w:color w:val="3E3E3E"/>
        </w:rPr>
        <w:t xml:space="preserve">introdotta dal più </w:t>
      </w:r>
      <w:r w:rsidRPr="003F0A25">
        <w:rPr>
          <w:rFonts w:ascii="Garamond" w:hAnsi="Garamond"/>
          <w:color w:val="2E2E2E"/>
        </w:rPr>
        <w:t>l</w:t>
      </w:r>
      <w:r w:rsidRPr="003F0A25">
        <w:rPr>
          <w:rFonts w:ascii="Garamond" w:hAnsi="Garamond"/>
          <w:color w:val="525252"/>
        </w:rPr>
        <w:t>argo c</w:t>
      </w:r>
      <w:r w:rsidRPr="003F0A25">
        <w:rPr>
          <w:rFonts w:ascii="Garamond" w:hAnsi="Garamond"/>
          <w:color w:val="2E2E2E"/>
        </w:rPr>
        <w:t>i</w:t>
      </w:r>
      <w:r>
        <w:rPr>
          <w:rFonts w:ascii="Garamond" w:hAnsi="Garamond"/>
          <w:color w:val="2E2E2E"/>
        </w:rPr>
        <w:t>r</w:t>
      </w:r>
      <w:r w:rsidRPr="003F0A25">
        <w:rPr>
          <w:rFonts w:ascii="Garamond" w:hAnsi="Garamond"/>
          <w:color w:val="525252"/>
        </w:rPr>
        <w:t>c</w:t>
      </w:r>
      <w:r w:rsidRPr="003F0A25">
        <w:rPr>
          <w:rFonts w:ascii="Garamond" w:hAnsi="Garamond"/>
          <w:color w:val="2E2E2E"/>
        </w:rPr>
        <w:t xml:space="preserve">uito </w:t>
      </w:r>
      <w:r w:rsidRPr="003F0A25">
        <w:rPr>
          <w:rFonts w:ascii="Garamond" w:hAnsi="Garamond"/>
          <w:color w:val="525252"/>
        </w:rPr>
        <w:t>eccles</w:t>
      </w:r>
      <w:r w:rsidRPr="003F0A25">
        <w:rPr>
          <w:rFonts w:ascii="Garamond" w:hAnsi="Garamond"/>
          <w:color w:val="2E2E2E"/>
        </w:rPr>
        <w:t>i</w:t>
      </w:r>
      <w:r w:rsidRPr="003F0A25">
        <w:rPr>
          <w:rFonts w:ascii="Garamond" w:hAnsi="Garamond"/>
          <w:color w:val="525252"/>
        </w:rPr>
        <w:t>ale.</w:t>
      </w:r>
      <w:r>
        <w:rPr>
          <w:rFonts w:ascii="Garamond" w:hAnsi="Garamond"/>
          <w:color w:val="525252"/>
        </w:rPr>
        <w:t xml:space="preserve"> </w:t>
      </w:r>
    </w:p>
    <w:p w:rsidR="00536A46" w:rsidRDefault="00536A46" w:rsidP="00536A46">
      <w:pPr>
        <w:autoSpaceDE w:val="0"/>
        <w:autoSpaceDN w:val="0"/>
        <w:adjustRightInd w:val="0"/>
        <w:jc w:val="both"/>
        <w:rPr>
          <w:rFonts w:ascii="Garamond" w:hAnsi="Garamond"/>
          <w:bCs/>
          <w:color w:val="4B4B4B"/>
        </w:rPr>
      </w:pPr>
      <w:r w:rsidRPr="003F0A25">
        <w:rPr>
          <w:rFonts w:ascii="Garamond" w:hAnsi="Garamond"/>
          <w:color w:val="2E2E2E"/>
        </w:rPr>
        <w:t xml:space="preserve">Di </w:t>
      </w:r>
      <w:r w:rsidRPr="003F0A25">
        <w:rPr>
          <w:rFonts w:ascii="Garamond" w:hAnsi="Garamond"/>
          <w:color w:val="525252"/>
        </w:rPr>
        <w:t>ese</w:t>
      </w:r>
      <w:r w:rsidRPr="003F0A25">
        <w:rPr>
          <w:rFonts w:ascii="Garamond" w:hAnsi="Garamond"/>
          <w:color w:val="2E2E2E"/>
        </w:rPr>
        <w:t xml:space="preserve">mpi del </w:t>
      </w:r>
      <w:r w:rsidRPr="003F0A25">
        <w:rPr>
          <w:rFonts w:ascii="Garamond" w:hAnsi="Garamond"/>
          <w:color w:val="3E3E3E"/>
        </w:rPr>
        <w:t>gener</w:t>
      </w:r>
      <w:r w:rsidRPr="003F0A25">
        <w:rPr>
          <w:rFonts w:ascii="Garamond" w:hAnsi="Garamond"/>
          <w:color w:val="696969"/>
        </w:rPr>
        <w:t xml:space="preserve">e </w:t>
      </w:r>
      <w:r w:rsidRPr="003F0A25">
        <w:rPr>
          <w:rFonts w:ascii="Garamond" w:hAnsi="Garamond"/>
          <w:color w:val="525252"/>
        </w:rPr>
        <w:t xml:space="preserve">è </w:t>
      </w:r>
      <w:r w:rsidRPr="003F0A25">
        <w:rPr>
          <w:rFonts w:ascii="Garamond" w:hAnsi="Garamond"/>
          <w:color w:val="2E2E2E"/>
        </w:rPr>
        <w:t>ricchi</w:t>
      </w:r>
      <w:r w:rsidRPr="003F0A25">
        <w:rPr>
          <w:rFonts w:ascii="Garamond" w:hAnsi="Garamond"/>
          <w:color w:val="525252"/>
        </w:rPr>
        <w:t xml:space="preserve">ssima </w:t>
      </w:r>
      <w:r w:rsidRPr="003F0A25">
        <w:rPr>
          <w:rFonts w:ascii="Garamond" w:hAnsi="Garamond"/>
          <w:color w:val="2E2E2E"/>
        </w:rPr>
        <w:t>l</w:t>
      </w:r>
      <w:r w:rsidRPr="003F0A25">
        <w:rPr>
          <w:rFonts w:ascii="Garamond" w:hAnsi="Garamond"/>
          <w:color w:val="525252"/>
        </w:rPr>
        <w:t xml:space="preserve">a </w:t>
      </w:r>
      <w:r w:rsidRPr="003F0A25">
        <w:rPr>
          <w:rFonts w:ascii="Garamond" w:hAnsi="Garamond"/>
          <w:color w:val="3E3E3E"/>
        </w:rPr>
        <w:t>storia</w:t>
      </w:r>
      <w:r>
        <w:rPr>
          <w:rFonts w:ascii="Garamond" w:hAnsi="Garamond"/>
          <w:color w:val="3E3E3E"/>
        </w:rPr>
        <w:t xml:space="preserve"> </w:t>
      </w:r>
      <w:r w:rsidRPr="003F0A25">
        <w:rPr>
          <w:rFonts w:ascii="Garamond" w:hAnsi="Garamond"/>
          <w:color w:val="3E3E3E"/>
        </w:rPr>
        <w:t xml:space="preserve">della </w:t>
      </w:r>
      <w:r w:rsidRPr="003F0A25">
        <w:rPr>
          <w:rFonts w:ascii="Garamond" w:hAnsi="Garamond"/>
          <w:color w:val="525252"/>
        </w:rPr>
        <w:t>Chiesa. Q</w:t>
      </w:r>
      <w:r w:rsidRPr="003F0A25">
        <w:rPr>
          <w:rFonts w:ascii="Garamond" w:hAnsi="Garamond"/>
          <w:color w:val="2E2E2E"/>
        </w:rPr>
        <w:t>ual</w:t>
      </w:r>
      <w:r w:rsidRPr="003F0A25">
        <w:rPr>
          <w:rFonts w:ascii="Garamond" w:hAnsi="Garamond"/>
          <w:color w:val="525252"/>
        </w:rPr>
        <w:t>c</w:t>
      </w:r>
      <w:r w:rsidRPr="003F0A25">
        <w:rPr>
          <w:rFonts w:ascii="Garamond" w:hAnsi="Garamond"/>
          <w:color w:val="2E2E2E"/>
        </w:rPr>
        <w:t>un</w:t>
      </w:r>
      <w:r w:rsidRPr="003F0A25">
        <w:rPr>
          <w:rFonts w:ascii="Garamond" w:hAnsi="Garamond"/>
          <w:color w:val="525252"/>
        </w:rPr>
        <w:t xml:space="preserve">o </w:t>
      </w:r>
      <w:r w:rsidRPr="003F0A25">
        <w:rPr>
          <w:rFonts w:ascii="Garamond" w:hAnsi="Garamond"/>
          <w:color w:val="3E3E3E"/>
        </w:rPr>
        <w:t xml:space="preserve">ha </w:t>
      </w:r>
      <w:r w:rsidRPr="003F0A25">
        <w:rPr>
          <w:rFonts w:ascii="Garamond" w:hAnsi="Garamond"/>
          <w:color w:val="525252"/>
        </w:rPr>
        <w:t xml:space="preserve">calcolato che più </w:t>
      </w:r>
      <w:r w:rsidRPr="003F0A25">
        <w:rPr>
          <w:rFonts w:ascii="Garamond" w:hAnsi="Garamond"/>
          <w:color w:val="3E3E3E"/>
        </w:rPr>
        <w:t>del</w:t>
      </w:r>
      <w:r>
        <w:rPr>
          <w:rFonts w:ascii="Garamond" w:hAnsi="Garamond"/>
          <w:color w:val="3E3E3E"/>
        </w:rPr>
        <w:t xml:space="preserve"> </w:t>
      </w:r>
      <w:r w:rsidRPr="003F0A25">
        <w:rPr>
          <w:rFonts w:ascii="Garamond" w:hAnsi="Garamond"/>
          <w:color w:val="525252"/>
        </w:rPr>
        <w:t>q</w:t>
      </w:r>
      <w:r w:rsidRPr="003F0A25">
        <w:rPr>
          <w:rFonts w:ascii="Garamond" w:hAnsi="Garamond"/>
          <w:color w:val="2E2E2E"/>
        </w:rPr>
        <w:t>u</w:t>
      </w:r>
      <w:r w:rsidRPr="003F0A25">
        <w:rPr>
          <w:rFonts w:ascii="Garamond" w:hAnsi="Garamond"/>
          <w:color w:val="525252"/>
        </w:rPr>
        <w:t xml:space="preserve">aranta </w:t>
      </w:r>
      <w:r w:rsidRPr="003F0A25">
        <w:rPr>
          <w:rFonts w:ascii="Garamond" w:hAnsi="Garamond"/>
          <w:color w:val="3E3E3E"/>
        </w:rPr>
        <w:t>per</w:t>
      </w:r>
      <w:r>
        <w:rPr>
          <w:rFonts w:ascii="Garamond" w:hAnsi="Garamond"/>
          <w:color w:val="3E3E3E"/>
        </w:rPr>
        <w:t xml:space="preserve"> </w:t>
      </w:r>
      <w:r w:rsidRPr="003F0A25">
        <w:rPr>
          <w:rFonts w:ascii="Garamond" w:hAnsi="Garamond"/>
          <w:color w:val="525252"/>
        </w:rPr>
        <w:t xml:space="preserve">cento </w:t>
      </w:r>
      <w:r w:rsidRPr="003F0A25">
        <w:rPr>
          <w:rFonts w:ascii="Garamond" w:hAnsi="Garamond"/>
          <w:color w:val="2E2E2E"/>
        </w:rPr>
        <w:t>d</w:t>
      </w:r>
      <w:r w:rsidRPr="003F0A25">
        <w:rPr>
          <w:rFonts w:ascii="Garamond" w:hAnsi="Garamond"/>
          <w:color w:val="525252"/>
        </w:rPr>
        <w:t>e</w:t>
      </w:r>
      <w:r w:rsidRPr="003F0A25">
        <w:rPr>
          <w:rFonts w:ascii="Garamond" w:hAnsi="Garamond"/>
          <w:color w:val="2E2E2E"/>
        </w:rPr>
        <w:t>ll</w:t>
      </w:r>
      <w:r w:rsidRPr="003F0A25">
        <w:rPr>
          <w:rFonts w:ascii="Garamond" w:hAnsi="Garamond"/>
          <w:color w:val="696969"/>
        </w:rPr>
        <w:t xml:space="preserve">e </w:t>
      </w:r>
      <w:r w:rsidRPr="003F0A25">
        <w:rPr>
          <w:rFonts w:ascii="Garamond" w:hAnsi="Garamond"/>
          <w:color w:val="525252"/>
        </w:rPr>
        <w:t>fig</w:t>
      </w:r>
      <w:r w:rsidRPr="003F0A25">
        <w:rPr>
          <w:rFonts w:ascii="Garamond" w:hAnsi="Garamond"/>
          <w:color w:val="2E2E2E"/>
        </w:rPr>
        <w:t>ur</w:t>
      </w:r>
      <w:r w:rsidRPr="003F0A25">
        <w:rPr>
          <w:rFonts w:ascii="Garamond" w:hAnsi="Garamond"/>
          <w:color w:val="525252"/>
        </w:rPr>
        <w:t xml:space="preserve">e </w:t>
      </w:r>
      <w:r w:rsidRPr="003F0A25">
        <w:rPr>
          <w:rFonts w:ascii="Garamond" w:hAnsi="Garamond"/>
          <w:color w:val="2E2E2E"/>
        </w:rPr>
        <w:t xml:space="preserve">di </w:t>
      </w:r>
      <w:r w:rsidRPr="003F0A25">
        <w:rPr>
          <w:rFonts w:ascii="Garamond" w:hAnsi="Garamond"/>
          <w:color w:val="696969"/>
        </w:rPr>
        <w:t>sant</w:t>
      </w:r>
      <w:r w:rsidRPr="003F0A25">
        <w:rPr>
          <w:rFonts w:ascii="Garamond" w:hAnsi="Garamond"/>
          <w:color w:val="3E3E3E"/>
        </w:rPr>
        <w:t>ità fiorite</w:t>
      </w:r>
      <w:r>
        <w:rPr>
          <w:rFonts w:ascii="Garamond" w:hAnsi="Garamond"/>
          <w:color w:val="3E3E3E"/>
        </w:rPr>
        <w:t xml:space="preserve"> </w:t>
      </w:r>
      <w:r w:rsidRPr="003F0A25">
        <w:rPr>
          <w:rFonts w:ascii="Garamond" w:hAnsi="Garamond"/>
          <w:color w:val="525252"/>
        </w:rPr>
        <w:t>nella storia, ha</w:t>
      </w:r>
      <w:r w:rsidRPr="003F0A25">
        <w:rPr>
          <w:rFonts w:ascii="Garamond" w:hAnsi="Garamond"/>
          <w:color w:val="2E2E2E"/>
        </w:rPr>
        <w:t xml:space="preserve">nno </w:t>
      </w:r>
      <w:r w:rsidRPr="003F0A25">
        <w:rPr>
          <w:rFonts w:ascii="Garamond" w:hAnsi="Garamond"/>
          <w:color w:val="3E3E3E"/>
        </w:rPr>
        <w:t>una pr</w:t>
      </w:r>
      <w:r w:rsidRPr="003F0A25">
        <w:rPr>
          <w:rFonts w:ascii="Garamond" w:hAnsi="Garamond"/>
          <w:color w:val="696969"/>
        </w:rPr>
        <w:t>e</w:t>
      </w:r>
      <w:r w:rsidRPr="003F0A25">
        <w:rPr>
          <w:rFonts w:ascii="Garamond" w:hAnsi="Garamond"/>
          <w:color w:val="3E3E3E"/>
        </w:rPr>
        <w:t>paraz</w:t>
      </w:r>
      <w:r w:rsidRPr="003F0A25">
        <w:rPr>
          <w:rFonts w:ascii="Garamond" w:hAnsi="Garamond"/>
          <w:color w:val="151515"/>
        </w:rPr>
        <w:t>i</w:t>
      </w:r>
      <w:r w:rsidRPr="003F0A25">
        <w:rPr>
          <w:rFonts w:ascii="Garamond" w:hAnsi="Garamond"/>
          <w:color w:val="525252"/>
        </w:rPr>
        <w:t>o</w:t>
      </w:r>
      <w:r w:rsidRPr="003F0A25">
        <w:rPr>
          <w:rFonts w:ascii="Garamond" w:hAnsi="Garamond"/>
          <w:color w:val="2E2E2E"/>
        </w:rPr>
        <w:t>n</w:t>
      </w:r>
      <w:r w:rsidRPr="003F0A25">
        <w:rPr>
          <w:rFonts w:ascii="Garamond" w:hAnsi="Garamond"/>
          <w:color w:val="696969"/>
        </w:rPr>
        <w:t xml:space="preserve">e e </w:t>
      </w:r>
      <w:r w:rsidRPr="003F0A25">
        <w:rPr>
          <w:rFonts w:ascii="Garamond" w:hAnsi="Garamond"/>
          <w:color w:val="2E2E2E"/>
        </w:rPr>
        <w:t>un</w:t>
      </w:r>
      <w:r w:rsidRPr="003F0A25">
        <w:rPr>
          <w:rFonts w:ascii="Garamond" w:hAnsi="Garamond"/>
          <w:color w:val="525252"/>
        </w:rPr>
        <w:t>a ascende</w:t>
      </w:r>
      <w:r w:rsidRPr="003F0A25">
        <w:rPr>
          <w:rFonts w:ascii="Garamond" w:hAnsi="Garamond"/>
          <w:color w:val="2E2E2E"/>
        </w:rPr>
        <w:t>n</w:t>
      </w:r>
      <w:r w:rsidRPr="003F0A25">
        <w:rPr>
          <w:rFonts w:ascii="Garamond" w:hAnsi="Garamond"/>
          <w:color w:val="525252"/>
        </w:rPr>
        <w:t>za</w:t>
      </w:r>
      <w:r>
        <w:rPr>
          <w:rFonts w:ascii="Garamond" w:hAnsi="Garamond"/>
          <w:color w:val="525252"/>
        </w:rPr>
        <w:t xml:space="preserve"> </w:t>
      </w:r>
      <w:r w:rsidRPr="003F0A25">
        <w:rPr>
          <w:rFonts w:ascii="Garamond" w:hAnsi="Garamond"/>
          <w:color w:val="3E3E3E"/>
        </w:rPr>
        <w:t xml:space="preserve">di </w:t>
      </w:r>
      <w:r w:rsidRPr="003F0A25">
        <w:rPr>
          <w:rFonts w:ascii="Garamond" w:hAnsi="Garamond"/>
          <w:color w:val="525252"/>
        </w:rPr>
        <w:t xml:space="preserve">carattere </w:t>
      </w:r>
      <w:r w:rsidRPr="003F0A25">
        <w:rPr>
          <w:rFonts w:ascii="Garamond" w:hAnsi="Garamond"/>
          <w:color w:val="3E3E3E"/>
        </w:rPr>
        <w:t>familiare</w:t>
      </w:r>
      <w:r w:rsidRPr="003F0A25">
        <w:rPr>
          <w:rFonts w:ascii="Garamond" w:hAnsi="Garamond"/>
          <w:color w:val="2E2E2E"/>
        </w:rPr>
        <w:t xml:space="preserve">. </w:t>
      </w:r>
      <w:r w:rsidRPr="003F0A25">
        <w:rPr>
          <w:rFonts w:ascii="Garamond" w:hAnsi="Garamond"/>
          <w:color w:val="3E3E3E"/>
        </w:rPr>
        <w:t xml:space="preserve">Sono </w:t>
      </w:r>
      <w:r w:rsidRPr="003F0A25">
        <w:rPr>
          <w:rFonts w:ascii="Garamond" w:hAnsi="Garamond"/>
          <w:color w:val="696969"/>
        </w:rPr>
        <w:t>esem</w:t>
      </w:r>
      <w:r w:rsidRPr="003F0A25">
        <w:rPr>
          <w:rFonts w:ascii="Garamond" w:hAnsi="Garamond"/>
          <w:color w:val="3E3E3E"/>
        </w:rPr>
        <w:t>pi che</w:t>
      </w:r>
      <w:r>
        <w:rPr>
          <w:rFonts w:ascii="Garamond" w:hAnsi="Garamond"/>
          <w:color w:val="3E3E3E"/>
        </w:rPr>
        <w:t xml:space="preserve"> </w:t>
      </w:r>
      <w:r w:rsidRPr="003F0A25">
        <w:rPr>
          <w:rFonts w:ascii="Garamond" w:hAnsi="Garamond"/>
          <w:color w:val="525252"/>
        </w:rPr>
        <w:t xml:space="preserve">confermano </w:t>
      </w:r>
      <w:r w:rsidRPr="003F0A25">
        <w:rPr>
          <w:rFonts w:ascii="Garamond" w:hAnsi="Garamond"/>
          <w:color w:val="404040"/>
        </w:rPr>
        <w:t xml:space="preserve">quanto detto in </w:t>
      </w:r>
      <w:r w:rsidRPr="003F0A25">
        <w:rPr>
          <w:rFonts w:ascii="Garamond" w:hAnsi="Garamond"/>
          <w:color w:val="525252"/>
        </w:rPr>
        <w:t xml:space="preserve">precedenza: </w:t>
      </w:r>
      <w:r w:rsidRPr="003F0A25">
        <w:rPr>
          <w:rFonts w:ascii="Garamond" w:hAnsi="Garamond"/>
          <w:color w:val="404040"/>
        </w:rPr>
        <w:t>l</w:t>
      </w:r>
      <w:r>
        <w:rPr>
          <w:rFonts w:ascii="Garamond" w:hAnsi="Garamond"/>
          <w:color w:val="404040"/>
        </w:rPr>
        <w:t>’</w:t>
      </w:r>
      <w:r w:rsidRPr="003F0A25">
        <w:rPr>
          <w:rFonts w:ascii="Garamond" w:hAnsi="Garamond"/>
          <w:color w:val="404040"/>
        </w:rPr>
        <w:t>evento</w:t>
      </w:r>
      <w:r>
        <w:rPr>
          <w:rFonts w:ascii="Garamond" w:hAnsi="Garamond"/>
          <w:color w:val="404040"/>
        </w:rPr>
        <w:t xml:space="preserve"> </w:t>
      </w:r>
      <w:r w:rsidRPr="003F0A25">
        <w:rPr>
          <w:rFonts w:ascii="Garamond" w:hAnsi="Garamond"/>
          <w:color w:val="404040"/>
        </w:rPr>
        <w:t xml:space="preserve">di </w:t>
      </w:r>
      <w:r w:rsidRPr="003F0A25">
        <w:rPr>
          <w:rFonts w:ascii="Garamond" w:hAnsi="Garamond"/>
          <w:color w:val="656565"/>
        </w:rPr>
        <w:t>C</w:t>
      </w:r>
      <w:r w:rsidRPr="003F0A25">
        <w:rPr>
          <w:rFonts w:ascii="Garamond" w:hAnsi="Garamond"/>
          <w:color w:val="404040"/>
        </w:rPr>
        <w:t>ri</w:t>
      </w:r>
      <w:r w:rsidRPr="003F0A25">
        <w:rPr>
          <w:rFonts w:ascii="Garamond" w:hAnsi="Garamond"/>
          <w:color w:val="656565"/>
        </w:rPr>
        <w:t xml:space="preserve">sto e </w:t>
      </w:r>
      <w:r w:rsidRPr="003F0A25">
        <w:rPr>
          <w:rFonts w:ascii="Garamond" w:hAnsi="Garamond"/>
          <w:color w:val="303030"/>
        </w:rPr>
        <w:t xml:space="preserve">il </w:t>
      </w:r>
      <w:r w:rsidRPr="003F0A25">
        <w:rPr>
          <w:rFonts w:ascii="Garamond" w:hAnsi="Garamond"/>
          <w:color w:val="525252"/>
        </w:rPr>
        <w:t>N</w:t>
      </w:r>
      <w:r w:rsidRPr="003F0A25">
        <w:rPr>
          <w:rFonts w:ascii="Garamond" w:hAnsi="Garamond"/>
          <w:color w:val="303030"/>
        </w:rPr>
        <w:t>u</w:t>
      </w:r>
      <w:r w:rsidRPr="003F0A25">
        <w:rPr>
          <w:rFonts w:ascii="Garamond" w:hAnsi="Garamond"/>
          <w:color w:val="525252"/>
        </w:rPr>
        <w:t xml:space="preserve">ovo </w:t>
      </w:r>
      <w:r w:rsidRPr="003F0A25">
        <w:rPr>
          <w:rFonts w:ascii="Garamond" w:hAnsi="Garamond"/>
          <w:color w:val="404040"/>
        </w:rPr>
        <w:t xml:space="preserve">Testamento </w:t>
      </w:r>
      <w:r w:rsidRPr="003F0A25">
        <w:rPr>
          <w:rFonts w:ascii="Garamond" w:hAnsi="Garamond"/>
          <w:color w:val="525252"/>
        </w:rPr>
        <w:t>assu</w:t>
      </w:r>
      <w:r w:rsidRPr="003F0A25">
        <w:rPr>
          <w:rFonts w:ascii="Garamond" w:hAnsi="Garamond"/>
          <w:color w:val="303030"/>
        </w:rPr>
        <w:t>mo</w:t>
      </w:r>
      <w:r w:rsidRPr="003F0A25">
        <w:rPr>
          <w:rFonts w:ascii="Garamond" w:hAnsi="Garamond"/>
          <w:color w:val="525252"/>
        </w:rPr>
        <w:t xml:space="preserve">no </w:t>
      </w:r>
      <w:r w:rsidRPr="003F0A25">
        <w:rPr>
          <w:rFonts w:ascii="Garamond" w:hAnsi="Garamond"/>
          <w:color w:val="303030"/>
        </w:rPr>
        <w:t>la</w:t>
      </w:r>
      <w:r>
        <w:rPr>
          <w:rFonts w:ascii="Garamond" w:hAnsi="Garamond"/>
          <w:color w:val="303030"/>
        </w:rPr>
        <w:t xml:space="preserve"> </w:t>
      </w:r>
      <w:r w:rsidRPr="003F0A25">
        <w:rPr>
          <w:rFonts w:ascii="Garamond" w:hAnsi="Garamond"/>
          <w:color w:val="404040"/>
        </w:rPr>
        <w:t>comunica</w:t>
      </w:r>
      <w:r w:rsidRPr="003F0A25">
        <w:rPr>
          <w:rFonts w:ascii="Garamond" w:hAnsi="Garamond"/>
          <w:color w:val="656565"/>
        </w:rPr>
        <w:t>z</w:t>
      </w:r>
      <w:r w:rsidRPr="003F0A25">
        <w:rPr>
          <w:rFonts w:ascii="Garamond" w:hAnsi="Garamond"/>
          <w:color w:val="303030"/>
        </w:rPr>
        <w:t>i</w:t>
      </w:r>
      <w:r w:rsidRPr="003F0A25">
        <w:rPr>
          <w:rFonts w:ascii="Garamond" w:hAnsi="Garamond"/>
          <w:color w:val="525252"/>
        </w:rPr>
        <w:t>o</w:t>
      </w:r>
      <w:r w:rsidRPr="003F0A25">
        <w:rPr>
          <w:rFonts w:ascii="Garamond" w:hAnsi="Garamond"/>
          <w:color w:val="303030"/>
        </w:rPr>
        <w:t>n</w:t>
      </w:r>
      <w:r w:rsidRPr="003F0A25">
        <w:rPr>
          <w:rFonts w:ascii="Garamond" w:hAnsi="Garamond"/>
          <w:color w:val="525252"/>
        </w:rPr>
        <w:t>e fam</w:t>
      </w:r>
      <w:r w:rsidRPr="003F0A25">
        <w:rPr>
          <w:rFonts w:ascii="Garamond" w:hAnsi="Garamond"/>
          <w:color w:val="303030"/>
        </w:rPr>
        <w:t>iliar</w:t>
      </w:r>
      <w:r w:rsidRPr="003F0A25">
        <w:rPr>
          <w:rFonts w:ascii="Garamond" w:hAnsi="Garamond"/>
          <w:color w:val="525252"/>
        </w:rPr>
        <w:t xml:space="preserve">e </w:t>
      </w:r>
      <w:r w:rsidRPr="003F0A25">
        <w:rPr>
          <w:rFonts w:ascii="Garamond" w:hAnsi="Garamond"/>
          <w:color w:val="303030"/>
        </w:rPr>
        <w:t>dell</w:t>
      </w:r>
      <w:r w:rsidRPr="003F0A25">
        <w:rPr>
          <w:rFonts w:ascii="Garamond" w:hAnsi="Garamond"/>
          <w:color w:val="525252"/>
        </w:rPr>
        <w:t>a fe</w:t>
      </w:r>
      <w:r w:rsidRPr="003F0A25">
        <w:rPr>
          <w:rFonts w:ascii="Garamond" w:hAnsi="Garamond"/>
          <w:color w:val="303030"/>
        </w:rPr>
        <w:t>d</w:t>
      </w:r>
      <w:r w:rsidRPr="003F0A25">
        <w:rPr>
          <w:rFonts w:ascii="Garamond" w:hAnsi="Garamond"/>
          <w:color w:val="525252"/>
        </w:rPr>
        <w:t xml:space="preserve">e </w:t>
      </w:r>
      <w:r>
        <w:rPr>
          <w:rFonts w:ascii="Garamond" w:hAnsi="Garamond"/>
          <w:color w:val="656565"/>
        </w:rPr>
        <w:t>«</w:t>
      </w:r>
      <w:r w:rsidRPr="003F0A25">
        <w:rPr>
          <w:rFonts w:ascii="Garamond" w:hAnsi="Garamond"/>
          <w:color w:val="656565"/>
        </w:rPr>
        <w:t xml:space="preserve">di </w:t>
      </w:r>
      <w:r w:rsidRPr="003F0A25">
        <w:rPr>
          <w:rFonts w:ascii="Garamond" w:hAnsi="Garamond"/>
          <w:color w:val="404040"/>
        </w:rPr>
        <w:t>genera</w:t>
      </w:r>
      <w:r w:rsidRPr="003F0A25">
        <w:rPr>
          <w:rFonts w:ascii="Garamond" w:hAnsi="Garamond"/>
          <w:color w:val="525252"/>
        </w:rPr>
        <w:t>zione</w:t>
      </w:r>
      <w:r>
        <w:rPr>
          <w:rFonts w:ascii="Garamond" w:hAnsi="Garamond"/>
          <w:color w:val="525252"/>
        </w:rPr>
        <w:t xml:space="preserve"> </w:t>
      </w:r>
      <w:r w:rsidRPr="003F0A25">
        <w:rPr>
          <w:rFonts w:ascii="Garamond" w:hAnsi="Garamond"/>
          <w:color w:val="404040"/>
        </w:rPr>
        <w:t xml:space="preserve">in </w:t>
      </w:r>
      <w:r w:rsidRPr="003F0A25">
        <w:rPr>
          <w:rFonts w:ascii="Garamond" w:hAnsi="Garamond"/>
          <w:color w:val="525252"/>
        </w:rPr>
        <w:t>gene</w:t>
      </w:r>
      <w:r w:rsidRPr="003F0A25">
        <w:rPr>
          <w:rFonts w:ascii="Garamond" w:hAnsi="Garamond"/>
          <w:color w:val="303030"/>
        </w:rPr>
        <w:t>r</w:t>
      </w:r>
      <w:r w:rsidRPr="003F0A25">
        <w:rPr>
          <w:rFonts w:ascii="Garamond" w:hAnsi="Garamond"/>
          <w:color w:val="525252"/>
        </w:rPr>
        <w:t>azio</w:t>
      </w:r>
      <w:r w:rsidRPr="003F0A25">
        <w:rPr>
          <w:rFonts w:ascii="Garamond" w:hAnsi="Garamond"/>
          <w:color w:val="303030"/>
        </w:rPr>
        <w:t>n</w:t>
      </w:r>
      <w:r w:rsidRPr="003F0A25">
        <w:rPr>
          <w:rFonts w:ascii="Garamond" w:hAnsi="Garamond"/>
          <w:color w:val="525252"/>
        </w:rPr>
        <w:t>e</w:t>
      </w:r>
      <w:r>
        <w:rPr>
          <w:rFonts w:ascii="Garamond" w:hAnsi="Garamond"/>
          <w:color w:val="7A7A7A"/>
        </w:rPr>
        <w:t>»</w:t>
      </w:r>
      <w:r w:rsidRPr="003F0A25">
        <w:rPr>
          <w:rFonts w:ascii="Garamond" w:hAnsi="Garamond"/>
          <w:color w:val="7A7A7A"/>
        </w:rPr>
        <w:t xml:space="preserve"> </w:t>
      </w:r>
      <w:r w:rsidRPr="003F0A25">
        <w:rPr>
          <w:rFonts w:ascii="Garamond" w:hAnsi="Garamond"/>
          <w:color w:val="525252"/>
        </w:rPr>
        <w:t xml:space="preserve">già </w:t>
      </w:r>
      <w:r w:rsidRPr="003F0A25">
        <w:rPr>
          <w:rFonts w:ascii="Garamond" w:hAnsi="Garamond"/>
          <w:color w:val="303030"/>
        </w:rPr>
        <w:t>tip</w:t>
      </w:r>
      <w:r w:rsidRPr="003F0A25">
        <w:rPr>
          <w:rFonts w:ascii="Garamond" w:hAnsi="Garamond"/>
          <w:color w:val="525252"/>
        </w:rPr>
        <w:t xml:space="preserve">ica </w:t>
      </w:r>
      <w:r w:rsidRPr="003F0A25">
        <w:rPr>
          <w:rFonts w:ascii="Garamond" w:hAnsi="Garamond"/>
          <w:color w:val="303030"/>
        </w:rPr>
        <w:t>d</w:t>
      </w:r>
      <w:r w:rsidRPr="003F0A25">
        <w:rPr>
          <w:rFonts w:ascii="Garamond" w:hAnsi="Garamond"/>
          <w:color w:val="525252"/>
        </w:rPr>
        <w:t>e</w:t>
      </w:r>
      <w:r w:rsidRPr="003F0A25">
        <w:rPr>
          <w:rFonts w:ascii="Garamond" w:hAnsi="Garamond"/>
          <w:color w:val="303030"/>
        </w:rPr>
        <w:t>ll</w:t>
      </w:r>
      <w:r w:rsidRPr="003F0A25">
        <w:rPr>
          <w:rFonts w:ascii="Garamond" w:hAnsi="Garamond"/>
          <w:color w:val="525252"/>
        </w:rPr>
        <w:t xml:space="preserve">a </w:t>
      </w:r>
      <w:r w:rsidRPr="003F0A25">
        <w:rPr>
          <w:rFonts w:ascii="Garamond" w:hAnsi="Garamond"/>
          <w:color w:val="404040"/>
        </w:rPr>
        <w:t>tradizione</w:t>
      </w:r>
      <w:r>
        <w:rPr>
          <w:rFonts w:ascii="Garamond" w:hAnsi="Garamond"/>
          <w:color w:val="404040"/>
        </w:rPr>
        <w:t xml:space="preserve"> </w:t>
      </w:r>
      <w:r w:rsidRPr="003F0A25">
        <w:rPr>
          <w:rFonts w:ascii="Garamond" w:hAnsi="Garamond"/>
          <w:color w:val="404040"/>
        </w:rPr>
        <w:t>giudaica, all</w:t>
      </w:r>
      <w:r>
        <w:rPr>
          <w:rFonts w:ascii="Garamond" w:hAnsi="Garamond"/>
          <w:color w:val="404040"/>
        </w:rPr>
        <w:t>’</w:t>
      </w:r>
      <w:r w:rsidRPr="003F0A25">
        <w:rPr>
          <w:rFonts w:ascii="Garamond" w:hAnsi="Garamond"/>
          <w:color w:val="404040"/>
        </w:rPr>
        <w:t xml:space="preserve">interno di una </w:t>
      </w:r>
      <w:r w:rsidRPr="003F0A25">
        <w:rPr>
          <w:rFonts w:ascii="Garamond" w:hAnsi="Garamond"/>
          <w:color w:val="525252"/>
        </w:rPr>
        <w:t>n</w:t>
      </w:r>
      <w:r w:rsidRPr="003F0A25">
        <w:rPr>
          <w:rFonts w:ascii="Garamond" w:hAnsi="Garamond"/>
          <w:color w:val="303030"/>
        </w:rPr>
        <w:t>u</w:t>
      </w:r>
      <w:r w:rsidRPr="003F0A25">
        <w:rPr>
          <w:rFonts w:ascii="Garamond" w:hAnsi="Garamond"/>
          <w:color w:val="525252"/>
        </w:rPr>
        <w:t xml:space="preserve">ova </w:t>
      </w:r>
      <w:r w:rsidRPr="003F0A25">
        <w:rPr>
          <w:rFonts w:ascii="Garamond" w:hAnsi="Garamond"/>
          <w:color w:val="404040"/>
        </w:rPr>
        <w:t>prospettiva.</w:t>
      </w:r>
      <w:r>
        <w:rPr>
          <w:rFonts w:ascii="Garamond" w:hAnsi="Garamond"/>
          <w:color w:val="404040"/>
        </w:rPr>
        <w:t xml:space="preserve"> </w:t>
      </w:r>
      <w:r w:rsidRPr="003F0A25">
        <w:rPr>
          <w:rFonts w:ascii="Garamond" w:hAnsi="Garamond"/>
          <w:color w:val="404040"/>
        </w:rPr>
        <w:t xml:space="preserve">Cosicché, </w:t>
      </w:r>
      <w:r w:rsidRPr="003F0A25">
        <w:rPr>
          <w:rFonts w:ascii="Garamond" w:hAnsi="Garamond"/>
          <w:color w:val="303030"/>
        </w:rPr>
        <w:t>l</w:t>
      </w:r>
      <w:r w:rsidRPr="003F0A25">
        <w:rPr>
          <w:rFonts w:ascii="Garamond" w:hAnsi="Garamond"/>
          <w:color w:val="525252"/>
        </w:rPr>
        <w:t xml:space="preserve">a </w:t>
      </w:r>
      <w:r w:rsidRPr="003F0A25">
        <w:rPr>
          <w:rFonts w:ascii="Garamond" w:hAnsi="Garamond"/>
          <w:color w:val="404040"/>
        </w:rPr>
        <w:t>dibattuta question</w:t>
      </w:r>
      <w:r w:rsidRPr="003F0A25">
        <w:rPr>
          <w:rFonts w:ascii="Garamond" w:hAnsi="Garamond"/>
          <w:color w:val="656565"/>
        </w:rPr>
        <w:t xml:space="preserve">e </w:t>
      </w:r>
      <w:r w:rsidRPr="003F0A25">
        <w:rPr>
          <w:rFonts w:ascii="Garamond" w:hAnsi="Garamond"/>
          <w:color w:val="404040"/>
        </w:rPr>
        <w:t xml:space="preserve">della </w:t>
      </w:r>
      <w:r>
        <w:rPr>
          <w:rFonts w:ascii="Garamond" w:hAnsi="Garamond"/>
          <w:color w:val="525252"/>
        </w:rPr>
        <w:t>“</w:t>
      </w:r>
      <w:r w:rsidRPr="003F0A25">
        <w:rPr>
          <w:rFonts w:ascii="Garamond" w:hAnsi="Garamond"/>
          <w:color w:val="303030"/>
        </w:rPr>
        <w:t xml:space="preserve">prima </w:t>
      </w:r>
      <w:r w:rsidRPr="003F0A25">
        <w:rPr>
          <w:rFonts w:ascii="Garamond" w:hAnsi="Garamond"/>
          <w:color w:val="525252"/>
        </w:rPr>
        <w:t>ge</w:t>
      </w:r>
      <w:r w:rsidRPr="003F0A25">
        <w:rPr>
          <w:rFonts w:ascii="Garamond" w:hAnsi="Garamond"/>
          <w:color w:val="303030"/>
        </w:rPr>
        <w:t>n</w:t>
      </w:r>
      <w:r w:rsidRPr="003F0A25">
        <w:rPr>
          <w:rFonts w:ascii="Garamond" w:hAnsi="Garamond"/>
          <w:color w:val="525252"/>
        </w:rPr>
        <w:t>eraz</w:t>
      </w:r>
      <w:r w:rsidRPr="003F0A25">
        <w:rPr>
          <w:rFonts w:ascii="Garamond" w:hAnsi="Garamond"/>
          <w:color w:val="303030"/>
        </w:rPr>
        <w:t>i</w:t>
      </w:r>
      <w:r w:rsidRPr="003F0A25">
        <w:rPr>
          <w:rFonts w:ascii="Garamond" w:hAnsi="Garamond"/>
          <w:color w:val="525252"/>
        </w:rPr>
        <w:t>one</w:t>
      </w:r>
      <w:r>
        <w:rPr>
          <w:rFonts w:ascii="Garamond" w:hAnsi="Garamond"/>
          <w:color w:val="525252"/>
        </w:rPr>
        <w:t xml:space="preserve"> </w:t>
      </w:r>
      <w:r w:rsidRPr="003F0A25">
        <w:rPr>
          <w:rFonts w:ascii="Garamond" w:hAnsi="Garamond"/>
          <w:color w:val="404040"/>
        </w:rPr>
        <w:t>incredu</w:t>
      </w:r>
      <w:r w:rsidRPr="003F0A25">
        <w:rPr>
          <w:rFonts w:ascii="Garamond" w:hAnsi="Garamond"/>
          <w:color w:val="1C1C1D"/>
        </w:rPr>
        <w:t>l</w:t>
      </w:r>
      <w:r w:rsidRPr="003F0A25">
        <w:rPr>
          <w:rFonts w:ascii="Garamond" w:hAnsi="Garamond"/>
          <w:color w:val="404040"/>
        </w:rPr>
        <w:t>a</w:t>
      </w:r>
      <w:r>
        <w:rPr>
          <w:rFonts w:ascii="Garamond" w:hAnsi="Garamond"/>
          <w:color w:val="404040"/>
        </w:rPr>
        <w:t>”</w:t>
      </w:r>
      <w:r w:rsidRPr="003F0A25">
        <w:rPr>
          <w:rFonts w:ascii="Garamond" w:hAnsi="Garamond"/>
          <w:color w:val="404040"/>
        </w:rPr>
        <w:t xml:space="preserve"> e </w:t>
      </w:r>
      <w:r w:rsidRPr="003F0A25">
        <w:rPr>
          <w:rFonts w:ascii="Garamond" w:hAnsi="Garamond" w:cs="Arial"/>
          <w:color w:val="303030"/>
        </w:rPr>
        <w:t xml:space="preserve">il </w:t>
      </w:r>
      <w:r w:rsidRPr="003F0A25">
        <w:rPr>
          <w:rFonts w:ascii="Garamond" w:hAnsi="Garamond"/>
          <w:color w:val="303030"/>
        </w:rPr>
        <w:t>r</w:t>
      </w:r>
      <w:r w:rsidRPr="003F0A25">
        <w:rPr>
          <w:rFonts w:ascii="Garamond" w:hAnsi="Garamond"/>
          <w:color w:val="525252"/>
        </w:rPr>
        <w:t>ecen</w:t>
      </w:r>
      <w:r w:rsidRPr="003F0A25">
        <w:rPr>
          <w:rFonts w:ascii="Garamond" w:hAnsi="Garamond"/>
          <w:color w:val="303030"/>
        </w:rPr>
        <w:t>t</w:t>
      </w:r>
      <w:r w:rsidRPr="003F0A25">
        <w:rPr>
          <w:rFonts w:ascii="Garamond" w:hAnsi="Garamond"/>
          <w:color w:val="525252"/>
        </w:rPr>
        <w:t>e ve</w:t>
      </w:r>
      <w:r w:rsidRPr="003F0A25">
        <w:rPr>
          <w:rFonts w:ascii="Garamond" w:hAnsi="Garamond"/>
          <w:color w:val="303030"/>
        </w:rPr>
        <w:t xml:space="preserve">nir </w:t>
      </w:r>
      <w:r w:rsidRPr="003F0A25">
        <w:rPr>
          <w:rFonts w:ascii="Garamond" w:hAnsi="Garamond"/>
          <w:color w:val="404040"/>
        </w:rPr>
        <w:t xml:space="preserve">meno </w:t>
      </w:r>
      <w:r w:rsidRPr="003F0A25">
        <w:rPr>
          <w:rFonts w:ascii="Garamond" w:hAnsi="Garamond"/>
          <w:color w:val="303030"/>
        </w:rPr>
        <w:t>del</w:t>
      </w:r>
      <w:r>
        <w:rPr>
          <w:rFonts w:ascii="Garamond" w:hAnsi="Garamond"/>
          <w:color w:val="303030"/>
        </w:rPr>
        <w:t xml:space="preserve"> </w:t>
      </w:r>
      <w:r w:rsidRPr="003F0A25">
        <w:rPr>
          <w:rFonts w:ascii="Garamond" w:hAnsi="Garamond"/>
          <w:color w:val="303030"/>
        </w:rPr>
        <w:t xml:space="preserve">ruolo </w:t>
      </w:r>
      <w:r w:rsidRPr="003F0A25">
        <w:rPr>
          <w:rFonts w:ascii="Garamond" w:hAnsi="Garamond"/>
          <w:color w:val="404040"/>
        </w:rPr>
        <w:t xml:space="preserve">mediatore per eccellenza della </w:t>
      </w:r>
      <w:r w:rsidRPr="003F0A25">
        <w:rPr>
          <w:rFonts w:ascii="Garamond" w:hAnsi="Garamond"/>
          <w:color w:val="525252"/>
        </w:rPr>
        <w:t>co</w:t>
      </w:r>
      <w:r w:rsidRPr="003F0A25">
        <w:rPr>
          <w:rFonts w:ascii="Garamond" w:hAnsi="Garamond"/>
          <w:color w:val="303030"/>
        </w:rPr>
        <w:t>mpon</w:t>
      </w:r>
      <w:r w:rsidRPr="003F0A25">
        <w:rPr>
          <w:rFonts w:ascii="Garamond" w:hAnsi="Garamond"/>
          <w:color w:val="525252"/>
        </w:rPr>
        <w:t>e</w:t>
      </w:r>
      <w:r w:rsidRPr="003F0A25">
        <w:rPr>
          <w:rFonts w:ascii="Garamond" w:hAnsi="Garamond"/>
          <w:color w:val="303030"/>
        </w:rPr>
        <w:t>nte</w:t>
      </w:r>
      <w:r>
        <w:rPr>
          <w:rFonts w:ascii="Garamond" w:hAnsi="Garamond"/>
          <w:color w:val="303030"/>
        </w:rPr>
        <w:t xml:space="preserve"> </w:t>
      </w:r>
      <w:r w:rsidRPr="003F0A25">
        <w:rPr>
          <w:rFonts w:ascii="Garamond" w:hAnsi="Garamond"/>
          <w:color w:val="525252"/>
        </w:rPr>
        <w:t>femmini</w:t>
      </w:r>
      <w:r w:rsidRPr="003F0A25">
        <w:rPr>
          <w:rFonts w:ascii="Garamond" w:hAnsi="Garamond"/>
          <w:color w:val="303030"/>
        </w:rPr>
        <w:t>l</w:t>
      </w:r>
      <w:r w:rsidRPr="003F0A25">
        <w:rPr>
          <w:rFonts w:ascii="Garamond" w:hAnsi="Garamond"/>
          <w:color w:val="525252"/>
        </w:rPr>
        <w:t>e ne</w:t>
      </w:r>
      <w:r w:rsidRPr="003F0A25">
        <w:rPr>
          <w:rFonts w:ascii="Garamond" w:hAnsi="Garamond"/>
          <w:color w:val="303030"/>
        </w:rPr>
        <w:t>ll</w:t>
      </w:r>
      <w:r>
        <w:rPr>
          <w:rFonts w:ascii="Garamond" w:hAnsi="Garamond"/>
          <w:color w:val="656565"/>
        </w:rPr>
        <w:t>’</w:t>
      </w:r>
      <w:r w:rsidRPr="003F0A25">
        <w:rPr>
          <w:rFonts w:ascii="Garamond" w:hAnsi="Garamond"/>
          <w:color w:val="525252"/>
        </w:rPr>
        <w:t>ed</w:t>
      </w:r>
      <w:r w:rsidRPr="003F0A25">
        <w:rPr>
          <w:rFonts w:ascii="Garamond" w:hAnsi="Garamond"/>
          <w:color w:val="303030"/>
        </w:rPr>
        <w:t>ucazio</w:t>
      </w:r>
      <w:r w:rsidRPr="003F0A25">
        <w:rPr>
          <w:rFonts w:ascii="Garamond" w:hAnsi="Garamond"/>
          <w:color w:val="525252"/>
        </w:rPr>
        <w:t xml:space="preserve">ne </w:t>
      </w:r>
      <w:r w:rsidRPr="003F0A25">
        <w:rPr>
          <w:rFonts w:ascii="Garamond" w:hAnsi="Garamond"/>
          <w:color w:val="404040"/>
        </w:rPr>
        <w:t xml:space="preserve">religiosa dei figli </w:t>
      </w:r>
      <w:r w:rsidRPr="003F0A25">
        <w:rPr>
          <w:rFonts w:ascii="Garamond" w:hAnsi="Garamond"/>
          <w:color w:val="656565"/>
        </w:rPr>
        <w:t>(se</w:t>
      </w:r>
      <w:r w:rsidRPr="003F0A25">
        <w:rPr>
          <w:rFonts w:ascii="Garamond" w:hAnsi="Garamond"/>
          <w:color w:val="525252"/>
        </w:rPr>
        <w:t>condo</w:t>
      </w:r>
      <w:r>
        <w:rPr>
          <w:rFonts w:ascii="Garamond" w:hAnsi="Garamond"/>
          <w:color w:val="525252"/>
        </w:rPr>
        <w:t xml:space="preserve"> </w:t>
      </w:r>
      <w:r w:rsidRPr="003F0A25">
        <w:rPr>
          <w:rFonts w:ascii="Garamond" w:hAnsi="Garamond"/>
          <w:color w:val="303030"/>
        </w:rPr>
        <w:t>l</w:t>
      </w:r>
      <w:r w:rsidRPr="003F0A25">
        <w:rPr>
          <w:rFonts w:ascii="Garamond" w:hAnsi="Garamond"/>
          <w:color w:val="525252"/>
        </w:rPr>
        <w:t xml:space="preserve">a diagnosi acuta </w:t>
      </w:r>
      <w:r w:rsidRPr="003F0A25">
        <w:rPr>
          <w:rFonts w:ascii="Garamond" w:hAnsi="Garamond"/>
          <w:color w:val="303030"/>
        </w:rPr>
        <w:t xml:space="preserve">del </w:t>
      </w:r>
      <w:r w:rsidRPr="003F0A25">
        <w:rPr>
          <w:rFonts w:ascii="Garamond" w:hAnsi="Garamond"/>
          <w:color w:val="525252"/>
        </w:rPr>
        <w:t>già citato A. Ma</w:t>
      </w:r>
      <w:r>
        <w:rPr>
          <w:rFonts w:ascii="Garamond" w:hAnsi="Garamond"/>
          <w:color w:val="525252"/>
        </w:rPr>
        <w:t>tt</w:t>
      </w:r>
      <w:r w:rsidRPr="003F0A25">
        <w:rPr>
          <w:rFonts w:ascii="Garamond" w:hAnsi="Garamond"/>
          <w:color w:val="525252"/>
        </w:rPr>
        <w:t>eo),</w:t>
      </w:r>
      <w:r>
        <w:rPr>
          <w:rFonts w:ascii="Garamond" w:hAnsi="Garamond"/>
          <w:color w:val="525252"/>
        </w:rPr>
        <w:t xml:space="preserve"> </w:t>
      </w:r>
      <w:r w:rsidRPr="003F0A25">
        <w:rPr>
          <w:rFonts w:ascii="Garamond" w:hAnsi="Garamond"/>
          <w:color w:val="404040"/>
        </w:rPr>
        <w:t xml:space="preserve">ha </w:t>
      </w:r>
      <w:r w:rsidRPr="003F0A25">
        <w:rPr>
          <w:rFonts w:ascii="Garamond" w:hAnsi="Garamond"/>
          <w:color w:val="525252"/>
        </w:rPr>
        <w:t xml:space="preserve">messo </w:t>
      </w:r>
      <w:r w:rsidRPr="003F0A25">
        <w:rPr>
          <w:rFonts w:ascii="Garamond" w:hAnsi="Garamond"/>
          <w:color w:val="404040"/>
        </w:rPr>
        <w:t>b</w:t>
      </w:r>
      <w:r w:rsidRPr="003F0A25">
        <w:rPr>
          <w:rFonts w:ascii="Garamond" w:hAnsi="Garamond"/>
          <w:color w:val="656565"/>
        </w:rPr>
        <w:t>e</w:t>
      </w:r>
      <w:r w:rsidRPr="003F0A25">
        <w:rPr>
          <w:rFonts w:ascii="Garamond" w:hAnsi="Garamond"/>
          <w:color w:val="404040"/>
        </w:rPr>
        <w:t xml:space="preserve">ne </w:t>
      </w:r>
      <w:r w:rsidRPr="003F0A25">
        <w:rPr>
          <w:rFonts w:ascii="Garamond" w:hAnsi="Garamond"/>
          <w:color w:val="303030"/>
        </w:rPr>
        <w:t xml:space="preserve">in </w:t>
      </w:r>
      <w:r w:rsidRPr="003F0A25">
        <w:rPr>
          <w:rFonts w:ascii="Garamond" w:hAnsi="Garamond"/>
          <w:color w:val="1C1C1D"/>
        </w:rPr>
        <w:t>l</w:t>
      </w:r>
      <w:r w:rsidRPr="003F0A25">
        <w:rPr>
          <w:rFonts w:ascii="Garamond" w:hAnsi="Garamond"/>
          <w:color w:val="404040"/>
        </w:rPr>
        <w:t>uce</w:t>
      </w:r>
      <w:r w:rsidRPr="003F0A25">
        <w:rPr>
          <w:rFonts w:ascii="Garamond" w:hAnsi="Garamond"/>
          <w:color w:val="656565"/>
        </w:rPr>
        <w:t xml:space="preserve">, </w:t>
      </w:r>
      <w:r w:rsidRPr="003F0A25">
        <w:rPr>
          <w:rFonts w:ascii="Garamond" w:hAnsi="Garamond"/>
          <w:color w:val="404040"/>
        </w:rPr>
        <w:t xml:space="preserve">per </w:t>
      </w:r>
      <w:r w:rsidRPr="003F0A25">
        <w:rPr>
          <w:rFonts w:ascii="Garamond" w:hAnsi="Garamond"/>
          <w:color w:val="525252"/>
        </w:rPr>
        <w:t>con</w:t>
      </w:r>
      <w:r w:rsidRPr="003F0A25">
        <w:rPr>
          <w:rFonts w:ascii="Garamond" w:hAnsi="Garamond"/>
          <w:color w:val="303030"/>
        </w:rPr>
        <w:t>tr</w:t>
      </w:r>
      <w:r w:rsidRPr="003F0A25">
        <w:rPr>
          <w:rFonts w:ascii="Garamond" w:hAnsi="Garamond"/>
          <w:color w:val="656565"/>
        </w:rPr>
        <w:t xml:space="preserve">asto, </w:t>
      </w:r>
      <w:r w:rsidRPr="003F0A25">
        <w:rPr>
          <w:rFonts w:ascii="Garamond" w:hAnsi="Garamond" w:cs="Arial"/>
          <w:color w:val="404040"/>
        </w:rPr>
        <w:t xml:space="preserve">il </w:t>
      </w:r>
      <w:r w:rsidRPr="003F0A25">
        <w:rPr>
          <w:rFonts w:ascii="Garamond" w:hAnsi="Garamond"/>
          <w:color w:val="303030"/>
        </w:rPr>
        <w:t>ruo</w:t>
      </w:r>
      <w:r w:rsidRPr="003F0A25">
        <w:rPr>
          <w:rFonts w:ascii="Garamond" w:hAnsi="Garamond"/>
          <w:color w:val="525252"/>
        </w:rPr>
        <w:t>lo c</w:t>
      </w:r>
      <w:r w:rsidRPr="003F0A25">
        <w:rPr>
          <w:rFonts w:ascii="Garamond" w:hAnsi="Garamond"/>
          <w:color w:val="303030"/>
        </w:rPr>
        <w:t>ru</w:t>
      </w:r>
      <w:r w:rsidRPr="003F0A25">
        <w:rPr>
          <w:rFonts w:ascii="Garamond" w:hAnsi="Garamond"/>
          <w:color w:val="404040"/>
        </w:rPr>
        <w:t>cial</w:t>
      </w:r>
      <w:r w:rsidRPr="003F0A25">
        <w:rPr>
          <w:rFonts w:ascii="Garamond" w:hAnsi="Garamond"/>
          <w:color w:val="656565"/>
        </w:rPr>
        <w:t>e</w:t>
      </w:r>
      <w:r>
        <w:rPr>
          <w:rFonts w:ascii="Garamond" w:hAnsi="Garamond"/>
          <w:color w:val="656565"/>
        </w:rPr>
        <w:t xml:space="preserve"> </w:t>
      </w:r>
      <w:r w:rsidRPr="003F0A25">
        <w:rPr>
          <w:rFonts w:ascii="Garamond" w:hAnsi="Garamond"/>
          <w:color w:val="525252"/>
        </w:rPr>
        <w:t>de</w:t>
      </w:r>
      <w:r w:rsidRPr="003F0A25">
        <w:rPr>
          <w:rFonts w:ascii="Garamond" w:hAnsi="Garamond"/>
          <w:color w:val="303030"/>
        </w:rPr>
        <w:t>ll</w:t>
      </w:r>
      <w:r w:rsidRPr="003F0A25">
        <w:rPr>
          <w:rFonts w:ascii="Garamond" w:hAnsi="Garamond"/>
          <w:color w:val="525252"/>
        </w:rPr>
        <w:t>a fam</w:t>
      </w:r>
      <w:r w:rsidRPr="003F0A25">
        <w:rPr>
          <w:rFonts w:ascii="Garamond" w:hAnsi="Garamond"/>
          <w:color w:val="303030"/>
        </w:rPr>
        <w:t>i</w:t>
      </w:r>
      <w:r w:rsidRPr="003F0A25">
        <w:rPr>
          <w:rFonts w:ascii="Garamond" w:hAnsi="Garamond"/>
          <w:color w:val="525252"/>
        </w:rPr>
        <w:t xml:space="preserve">glia </w:t>
      </w:r>
      <w:r>
        <w:rPr>
          <w:rFonts w:ascii="Garamond" w:hAnsi="Garamond"/>
          <w:color w:val="404040"/>
        </w:rPr>
        <w:t>nell’</w:t>
      </w:r>
      <w:r w:rsidRPr="003F0A25">
        <w:rPr>
          <w:rFonts w:ascii="Garamond" w:hAnsi="Garamond"/>
          <w:color w:val="404040"/>
        </w:rPr>
        <w:t>edu</w:t>
      </w:r>
      <w:r w:rsidRPr="003F0A25">
        <w:rPr>
          <w:rFonts w:ascii="Garamond" w:hAnsi="Garamond"/>
          <w:color w:val="656565"/>
        </w:rPr>
        <w:t>cazio</w:t>
      </w:r>
      <w:r w:rsidRPr="003F0A25">
        <w:rPr>
          <w:rFonts w:ascii="Garamond" w:hAnsi="Garamond"/>
          <w:color w:val="303030"/>
        </w:rPr>
        <w:t>n</w:t>
      </w:r>
      <w:r w:rsidRPr="003F0A25">
        <w:rPr>
          <w:rFonts w:ascii="Garamond" w:hAnsi="Garamond"/>
          <w:color w:val="525252"/>
        </w:rPr>
        <w:t xml:space="preserve">e </w:t>
      </w:r>
      <w:r w:rsidRPr="003F0A25">
        <w:rPr>
          <w:rFonts w:ascii="Garamond" w:hAnsi="Garamond"/>
          <w:color w:val="404040"/>
        </w:rPr>
        <w:t xml:space="preserve">alla </w:t>
      </w:r>
      <w:r w:rsidRPr="003F0A25">
        <w:rPr>
          <w:rFonts w:ascii="Garamond" w:hAnsi="Garamond"/>
          <w:color w:val="525252"/>
        </w:rPr>
        <w:t>fe</w:t>
      </w:r>
      <w:r w:rsidRPr="003F0A25">
        <w:rPr>
          <w:rFonts w:ascii="Garamond" w:hAnsi="Garamond"/>
          <w:color w:val="303030"/>
        </w:rPr>
        <w:t>de</w:t>
      </w:r>
      <w:r w:rsidRPr="003F0A25">
        <w:rPr>
          <w:rFonts w:ascii="Garamond" w:hAnsi="Garamond"/>
          <w:color w:val="525252"/>
        </w:rPr>
        <w:t>, com</w:t>
      </w:r>
      <w:r w:rsidRPr="003F0A25">
        <w:rPr>
          <w:rFonts w:ascii="Garamond" w:hAnsi="Garamond"/>
          <w:color w:val="404040"/>
        </w:rPr>
        <w:t>pi</w:t>
      </w:r>
      <w:r>
        <w:rPr>
          <w:rFonts w:ascii="Garamond" w:hAnsi="Garamond"/>
          <w:color w:val="404040"/>
        </w:rPr>
        <w:t>t</w:t>
      </w:r>
      <w:r w:rsidRPr="003F0A25">
        <w:rPr>
          <w:rFonts w:ascii="Garamond" w:hAnsi="Garamond"/>
          <w:color w:val="404040"/>
        </w:rPr>
        <w:t>o</w:t>
      </w:r>
      <w:r>
        <w:rPr>
          <w:rFonts w:ascii="Garamond" w:hAnsi="Garamond"/>
          <w:color w:val="404040"/>
        </w:rPr>
        <w:t xml:space="preserve"> </w:t>
      </w:r>
      <w:r w:rsidRPr="003F0A25">
        <w:rPr>
          <w:rFonts w:ascii="Garamond" w:hAnsi="Garamond"/>
          <w:color w:val="525252"/>
        </w:rPr>
        <w:t>c</w:t>
      </w:r>
      <w:r w:rsidRPr="003F0A25">
        <w:rPr>
          <w:rFonts w:ascii="Garamond" w:hAnsi="Garamond"/>
          <w:color w:val="303030"/>
        </w:rPr>
        <w:t>h</w:t>
      </w:r>
      <w:r w:rsidRPr="003F0A25">
        <w:rPr>
          <w:rFonts w:ascii="Garamond" w:hAnsi="Garamond"/>
          <w:color w:val="525252"/>
        </w:rPr>
        <w:t xml:space="preserve">e </w:t>
      </w:r>
      <w:r w:rsidRPr="003F0A25">
        <w:rPr>
          <w:rFonts w:ascii="Garamond" w:hAnsi="Garamond"/>
          <w:color w:val="404040"/>
        </w:rPr>
        <w:t xml:space="preserve">non </w:t>
      </w:r>
      <w:r w:rsidRPr="003F0A25">
        <w:rPr>
          <w:rFonts w:ascii="Garamond" w:hAnsi="Garamond"/>
          <w:color w:val="525252"/>
        </w:rPr>
        <w:t>p</w:t>
      </w:r>
      <w:r w:rsidRPr="003F0A25">
        <w:rPr>
          <w:rFonts w:ascii="Garamond" w:hAnsi="Garamond"/>
          <w:color w:val="303030"/>
        </w:rPr>
        <w:t>u</w:t>
      </w:r>
      <w:r w:rsidRPr="003F0A25">
        <w:rPr>
          <w:rFonts w:ascii="Garamond" w:hAnsi="Garamond"/>
          <w:color w:val="525252"/>
        </w:rPr>
        <w:t xml:space="preserve">ò </w:t>
      </w:r>
      <w:r w:rsidRPr="003F0A25">
        <w:rPr>
          <w:rFonts w:ascii="Garamond" w:hAnsi="Garamond"/>
          <w:color w:val="404040"/>
        </w:rPr>
        <w:t xml:space="preserve">essere </w:t>
      </w:r>
      <w:r w:rsidRPr="003F0A25">
        <w:rPr>
          <w:rFonts w:ascii="Garamond" w:hAnsi="Garamond"/>
          <w:color w:val="525252"/>
        </w:rPr>
        <w:t>semp</w:t>
      </w:r>
      <w:r w:rsidRPr="003F0A25">
        <w:rPr>
          <w:rFonts w:ascii="Garamond" w:hAnsi="Garamond"/>
          <w:color w:val="303030"/>
        </w:rPr>
        <w:t>li</w:t>
      </w:r>
      <w:r w:rsidRPr="003F0A25">
        <w:rPr>
          <w:rFonts w:ascii="Garamond" w:hAnsi="Garamond"/>
          <w:color w:val="525252"/>
        </w:rPr>
        <w:t xml:space="preserve">cemente </w:t>
      </w:r>
      <w:r w:rsidRPr="003F0A25">
        <w:rPr>
          <w:rFonts w:ascii="Garamond" w:hAnsi="Garamond"/>
          <w:color w:val="303030"/>
        </w:rPr>
        <w:t>d</w:t>
      </w:r>
      <w:r w:rsidRPr="003F0A25">
        <w:rPr>
          <w:rFonts w:ascii="Garamond" w:hAnsi="Garamond"/>
          <w:color w:val="525252"/>
        </w:rPr>
        <w:t>elega</w:t>
      </w:r>
      <w:r w:rsidRPr="003F0A25">
        <w:rPr>
          <w:rFonts w:ascii="Garamond" w:hAnsi="Garamond"/>
          <w:color w:val="303030"/>
        </w:rPr>
        <w:t>to</w:t>
      </w:r>
      <w:r w:rsidRPr="003F0A25">
        <w:rPr>
          <w:rFonts w:ascii="Garamond" w:hAnsi="Garamond"/>
          <w:color w:val="525252"/>
        </w:rPr>
        <w:t>,</w:t>
      </w:r>
      <w:r>
        <w:rPr>
          <w:rFonts w:ascii="Garamond" w:hAnsi="Garamond"/>
          <w:color w:val="525252"/>
        </w:rPr>
        <w:t xml:space="preserve"> </w:t>
      </w:r>
      <w:r w:rsidRPr="003F0A25">
        <w:rPr>
          <w:rFonts w:ascii="Garamond" w:hAnsi="Garamond"/>
          <w:color w:val="525252"/>
        </w:rPr>
        <w:t>come age</w:t>
      </w:r>
      <w:r w:rsidRPr="003F0A25">
        <w:rPr>
          <w:rFonts w:ascii="Garamond" w:hAnsi="Garamond"/>
          <w:color w:val="303030"/>
        </w:rPr>
        <w:t>n</w:t>
      </w:r>
      <w:r w:rsidRPr="003F0A25">
        <w:rPr>
          <w:rFonts w:ascii="Garamond" w:hAnsi="Garamond"/>
          <w:color w:val="525252"/>
        </w:rPr>
        <w:t>z</w:t>
      </w:r>
      <w:r w:rsidRPr="003F0A25">
        <w:rPr>
          <w:rFonts w:ascii="Garamond" w:hAnsi="Garamond"/>
          <w:color w:val="303030"/>
        </w:rPr>
        <w:t xml:space="preserve">ia </w:t>
      </w:r>
      <w:r w:rsidRPr="003F0A25">
        <w:rPr>
          <w:rFonts w:ascii="Garamond" w:hAnsi="Garamond"/>
          <w:color w:val="404040"/>
        </w:rPr>
        <w:t>specializzata</w:t>
      </w:r>
      <w:r w:rsidRPr="003F0A25">
        <w:rPr>
          <w:rFonts w:ascii="Garamond" w:hAnsi="Garamond"/>
          <w:color w:val="656565"/>
        </w:rPr>
        <w:t xml:space="preserve">, </w:t>
      </w:r>
      <w:r w:rsidRPr="003F0A25">
        <w:rPr>
          <w:rFonts w:ascii="Garamond" w:hAnsi="Garamond"/>
          <w:color w:val="404040"/>
        </w:rPr>
        <w:t>al</w:t>
      </w:r>
      <w:r w:rsidRPr="003F0A25">
        <w:rPr>
          <w:rFonts w:ascii="Garamond" w:hAnsi="Garamond"/>
          <w:color w:val="1C1C1D"/>
        </w:rPr>
        <w:t>l</w:t>
      </w:r>
      <w:r w:rsidRPr="003F0A25">
        <w:rPr>
          <w:rFonts w:ascii="Garamond" w:hAnsi="Garamond"/>
          <w:color w:val="525252"/>
        </w:rPr>
        <w:t xml:space="preserve">a </w:t>
      </w:r>
      <w:r w:rsidRPr="003F0A25">
        <w:rPr>
          <w:rFonts w:ascii="Garamond" w:hAnsi="Garamond"/>
          <w:color w:val="303030"/>
        </w:rPr>
        <w:t>p</w:t>
      </w:r>
      <w:r w:rsidRPr="003F0A25">
        <w:rPr>
          <w:rFonts w:ascii="Garamond" w:hAnsi="Garamond"/>
          <w:color w:val="525252"/>
        </w:rPr>
        <w:t>a</w:t>
      </w:r>
      <w:r w:rsidRPr="003F0A25">
        <w:rPr>
          <w:rFonts w:ascii="Garamond" w:hAnsi="Garamond"/>
          <w:color w:val="303030"/>
        </w:rPr>
        <w:t>rro</w:t>
      </w:r>
      <w:r w:rsidRPr="003F0A25">
        <w:rPr>
          <w:rFonts w:ascii="Garamond" w:hAnsi="Garamond"/>
          <w:color w:val="525252"/>
        </w:rPr>
        <w:t>cc</w:t>
      </w:r>
      <w:r w:rsidRPr="003F0A25">
        <w:rPr>
          <w:rFonts w:ascii="Garamond" w:hAnsi="Garamond"/>
          <w:color w:val="1C1C1D"/>
        </w:rPr>
        <w:t>hi</w:t>
      </w:r>
      <w:r w:rsidRPr="003F0A25">
        <w:rPr>
          <w:rFonts w:ascii="Garamond" w:hAnsi="Garamond"/>
          <w:color w:val="404040"/>
        </w:rPr>
        <w:t xml:space="preserve">a, </w:t>
      </w:r>
      <w:r w:rsidRPr="003F0A25">
        <w:rPr>
          <w:rFonts w:ascii="Garamond" w:hAnsi="Garamond" w:cs="Arial"/>
          <w:color w:val="303030"/>
        </w:rPr>
        <w:t>al</w:t>
      </w:r>
      <w:r>
        <w:rPr>
          <w:rFonts w:ascii="Garamond" w:hAnsi="Garamond" w:cs="Arial"/>
          <w:color w:val="303030"/>
        </w:rPr>
        <w:t xml:space="preserve"> </w:t>
      </w:r>
      <w:r w:rsidRPr="003F0A25">
        <w:rPr>
          <w:rFonts w:ascii="Garamond" w:hAnsi="Garamond"/>
          <w:color w:val="404040"/>
        </w:rPr>
        <w:t xml:space="preserve">movimento </w:t>
      </w:r>
      <w:r w:rsidRPr="003F0A25">
        <w:rPr>
          <w:rFonts w:ascii="Garamond" w:hAnsi="Garamond"/>
          <w:color w:val="525252"/>
        </w:rPr>
        <w:t xml:space="preserve">o ad </w:t>
      </w:r>
      <w:r w:rsidRPr="003F0A25">
        <w:rPr>
          <w:rFonts w:ascii="Garamond" w:hAnsi="Garamond"/>
          <w:color w:val="303030"/>
        </w:rPr>
        <w:t xml:space="preserve">altre </w:t>
      </w:r>
      <w:r w:rsidRPr="003F0A25">
        <w:rPr>
          <w:rFonts w:ascii="Garamond" w:hAnsi="Garamond"/>
          <w:color w:val="525252"/>
        </w:rPr>
        <w:t>s</w:t>
      </w:r>
      <w:r w:rsidRPr="003F0A25">
        <w:rPr>
          <w:rFonts w:ascii="Garamond" w:hAnsi="Garamond"/>
          <w:color w:val="303030"/>
        </w:rPr>
        <w:t>u</w:t>
      </w:r>
      <w:r w:rsidRPr="003F0A25">
        <w:rPr>
          <w:rFonts w:ascii="Garamond" w:hAnsi="Garamond"/>
          <w:color w:val="525252"/>
        </w:rPr>
        <w:t>ccursali a</w:t>
      </w:r>
      <w:r w:rsidRPr="003F0A25">
        <w:rPr>
          <w:rFonts w:ascii="Garamond" w:hAnsi="Garamond"/>
          <w:color w:val="303030"/>
        </w:rPr>
        <w:t xml:space="preserve">naloghe, </w:t>
      </w:r>
      <w:r w:rsidRPr="003F0A25">
        <w:rPr>
          <w:rFonts w:ascii="Garamond" w:hAnsi="Garamond"/>
          <w:color w:val="525252"/>
        </w:rPr>
        <w:t>co</w:t>
      </w:r>
      <w:r w:rsidRPr="003F0A25">
        <w:rPr>
          <w:rFonts w:ascii="Garamond" w:hAnsi="Garamond"/>
          <w:color w:val="303030"/>
        </w:rPr>
        <w:t>m</w:t>
      </w:r>
      <w:r w:rsidRPr="003F0A25">
        <w:rPr>
          <w:rFonts w:ascii="Garamond" w:hAnsi="Garamond"/>
          <w:color w:val="525252"/>
        </w:rPr>
        <w:t>e</w:t>
      </w:r>
      <w:r>
        <w:rPr>
          <w:rFonts w:ascii="Garamond" w:hAnsi="Garamond"/>
          <w:color w:val="525252"/>
        </w:rPr>
        <w:t xml:space="preserve"> </w:t>
      </w:r>
      <w:r w:rsidRPr="003F0A25">
        <w:rPr>
          <w:rFonts w:ascii="Garamond" w:hAnsi="Garamond"/>
          <w:color w:val="525252"/>
        </w:rPr>
        <w:t xml:space="preserve">se </w:t>
      </w:r>
      <w:r w:rsidRPr="003F0A25">
        <w:rPr>
          <w:rFonts w:ascii="Garamond" w:hAnsi="Garamond"/>
          <w:color w:val="303030"/>
        </w:rPr>
        <w:t>qu</w:t>
      </w:r>
      <w:r w:rsidRPr="003F0A25">
        <w:rPr>
          <w:rFonts w:ascii="Garamond" w:hAnsi="Garamond"/>
          <w:color w:val="525252"/>
        </w:rPr>
        <w:t>es</w:t>
      </w:r>
      <w:r w:rsidRPr="003F0A25">
        <w:rPr>
          <w:rFonts w:ascii="Garamond" w:hAnsi="Garamond"/>
          <w:color w:val="303030"/>
        </w:rPr>
        <w:t>t</w:t>
      </w:r>
      <w:r w:rsidRPr="003F0A25">
        <w:rPr>
          <w:rFonts w:ascii="Garamond" w:hAnsi="Garamond"/>
          <w:color w:val="525252"/>
        </w:rPr>
        <w:t xml:space="preserve">e </w:t>
      </w:r>
      <w:r w:rsidRPr="003F0A25">
        <w:rPr>
          <w:rFonts w:ascii="Garamond" w:hAnsi="Garamond"/>
          <w:color w:val="404040"/>
        </w:rPr>
        <w:t xml:space="preserve">potessero </w:t>
      </w:r>
      <w:r w:rsidRPr="003F0A25">
        <w:rPr>
          <w:rFonts w:ascii="Garamond" w:hAnsi="Garamond"/>
          <w:color w:val="525252"/>
        </w:rPr>
        <w:t>s</w:t>
      </w:r>
      <w:r w:rsidRPr="003F0A25">
        <w:rPr>
          <w:rFonts w:ascii="Garamond" w:hAnsi="Garamond"/>
          <w:color w:val="303030"/>
        </w:rPr>
        <w:t>upplir</w:t>
      </w:r>
      <w:r w:rsidRPr="003F0A25">
        <w:rPr>
          <w:rFonts w:ascii="Garamond" w:hAnsi="Garamond"/>
          <w:color w:val="525252"/>
        </w:rPr>
        <w:t xml:space="preserve">e </w:t>
      </w:r>
      <w:r w:rsidRPr="003F0A25">
        <w:rPr>
          <w:rFonts w:ascii="Garamond" w:hAnsi="Garamond"/>
          <w:color w:val="656565"/>
        </w:rPr>
        <w:t>s</w:t>
      </w:r>
      <w:r w:rsidRPr="003F0A25">
        <w:rPr>
          <w:rFonts w:ascii="Garamond" w:hAnsi="Garamond"/>
          <w:color w:val="404040"/>
        </w:rPr>
        <w:t>istemat</w:t>
      </w:r>
      <w:r w:rsidRPr="003F0A25">
        <w:rPr>
          <w:rFonts w:ascii="Garamond" w:hAnsi="Garamond"/>
          <w:color w:val="1C1C1D"/>
        </w:rPr>
        <w:t>i</w:t>
      </w:r>
      <w:r w:rsidRPr="003F0A25">
        <w:rPr>
          <w:rFonts w:ascii="Garamond" w:hAnsi="Garamond"/>
          <w:color w:val="525252"/>
        </w:rPr>
        <w:t>camen</w:t>
      </w:r>
      <w:r w:rsidRPr="003F0A25">
        <w:rPr>
          <w:rFonts w:ascii="Garamond" w:hAnsi="Garamond"/>
          <w:color w:val="303030"/>
        </w:rPr>
        <w:t>t</w:t>
      </w:r>
      <w:r w:rsidRPr="003F0A25">
        <w:rPr>
          <w:rFonts w:ascii="Garamond" w:hAnsi="Garamond"/>
          <w:color w:val="525252"/>
        </w:rPr>
        <w:t>e al</w:t>
      </w:r>
      <w:r w:rsidRPr="003F0A25">
        <w:rPr>
          <w:rFonts w:ascii="Garamond" w:hAnsi="Garamond"/>
          <w:color w:val="303030"/>
        </w:rPr>
        <w:t>l</w:t>
      </w:r>
      <w:r w:rsidRPr="003F0A25">
        <w:rPr>
          <w:rFonts w:ascii="Garamond" w:hAnsi="Garamond"/>
          <w:color w:val="656565"/>
        </w:rPr>
        <w:t>e</w:t>
      </w:r>
      <w:r>
        <w:rPr>
          <w:rFonts w:ascii="Garamond" w:hAnsi="Garamond"/>
          <w:color w:val="656565"/>
        </w:rPr>
        <w:t xml:space="preserve"> </w:t>
      </w:r>
      <w:r w:rsidRPr="003F0A25">
        <w:rPr>
          <w:rFonts w:ascii="Garamond" w:hAnsi="Garamond"/>
          <w:color w:val="525252"/>
        </w:rPr>
        <w:t>carenze familiar</w:t>
      </w:r>
      <w:r w:rsidRPr="003F0A25">
        <w:rPr>
          <w:rFonts w:ascii="Garamond" w:hAnsi="Garamond"/>
          <w:color w:val="303030"/>
        </w:rPr>
        <w:t>i</w:t>
      </w:r>
      <w:r w:rsidRPr="003F0A25">
        <w:rPr>
          <w:rFonts w:ascii="Garamond" w:hAnsi="Garamond"/>
          <w:color w:val="525252"/>
        </w:rPr>
        <w:t xml:space="preserve">. </w:t>
      </w:r>
      <w:r w:rsidRPr="003F0A25">
        <w:rPr>
          <w:rFonts w:ascii="Garamond" w:hAnsi="Garamond" w:cs="Arial"/>
          <w:color w:val="525252"/>
        </w:rPr>
        <w:t xml:space="preserve">La </w:t>
      </w:r>
      <w:r w:rsidRPr="003F0A25">
        <w:rPr>
          <w:rFonts w:ascii="Garamond" w:hAnsi="Garamond"/>
          <w:color w:val="525252"/>
        </w:rPr>
        <w:t>g</w:t>
      </w:r>
      <w:r w:rsidRPr="003F0A25">
        <w:rPr>
          <w:rFonts w:ascii="Garamond" w:hAnsi="Garamond"/>
          <w:color w:val="303030"/>
        </w:rPr>
        <w:t>rand</w:t>
      </w:r>
      <w:r w:rsidRPr="003F0A25">
        <w:rPr>
          <w:rFonts w:ascii="Garamond" w:hAnsi="Garamond"/>
          <w:color w:val="525252"/>
        </w:rPr>
        <w:t>e ope</w:t>
      </w:r>
      <w:r w:rsidRPr="003F0A25">
        <w:rPr>
          <w:rFonts w:ascii="Garamond" w:hAnsi="Garamond"/>
          <w:color w:val="303030"/>
        </w:rPr>
        <w:t>r</w:t>
      </w:r>
      <w:r w:rsidRPr="003F0A25">
        <w:rPr>
          <w:rFonts w:ascii="Garamond" w:hAnsi="Garamond"/>
          <w:color w:val="525252"/>
        </w:rPr>
        <w:t xml:space="preserve">a </w:t>
      </w:r>
      <w:r w:rsidRPr="003F0A25">
        <w:rPr>
          <w:rFonts w:ascii="Garamond" w:hAnsi="Garamond"/>
          <w:color w:val="404040"/>
        </w:rPr>
        <w:t>di trasmi</w:t>
      </w:r>
      <w:r w:rsidRPr="003F0A25">
        <w:rPr>
          <w:rFonts w:ascii="Garamond" w:hAnsi="Garamond"/>
          <w:color w:val="656565"/>
        </w:rPr>
        <w:t>s</w:t>
      </w:r>
      <w:r w:rsidRPr="003F0A25">
        <w:rPr>
          <w:rFonts w:ascii="Garamond" w:hAnsi="Garamond"/>
          <w:color w:val="525252"/>
        </w:rPr>
        <w:t>sione</w:t>
      </w:r>
      <w:r>
        <w:rPr>
          <w:rFonts w:ascii="Garamond" w:hAnsi="Garamond"/>
          <w:color w:val="525252"/>
        </w:rPr>
        <w:t xml:space="preserve"> </w:t>
      </w:r>
      <w:r w:rsidRPr="003F0A25">
        <w:rPr>
          <w:rFonts w:ascii="Garamond" w:hAnsi="Garamond"/>
          <w:color w:val="525252"/>
        </w:rPr>
        <w:t>evange</w:t>
      </w:r>
      <w:r w:rsidRPr="003F0A25">
        <w:rPr>
          <w:rFonts w:ascii="Garamond" w:hAnsi="Garamond"/>
          <w:color w:val="1C1C1D"/>
        </w:rPr>
        <w:t>li</w:t>
      </w:r>
      <w:r w:rsidRPr="003F0A25">
        <w:rPr>
          <w:rFonts w:ascii="Garamond" w:hAnsi="Garamond"/>
          <w:color w:val="525252"/>
        </w:rPr>
        <w:t xml:space="preserve">ca </w:t>
      </w:r>
      <w:r w:rsidRPr="003F0A25">
        <w:rPr>
          <w:rFonts w:ascii="Garamond" w:hAnsi="Garamond"/>
          <w:color w:val="303030"/>
        </w:rPr>
        <w:t xml:space="preserve">da </w:t>
      </w:r>
      <w:r w:rsidRPr="003F0A25">
        <w:rPr>
          <w:rFonts w:ascii="Garamond" w:hAnsi="Garamond"/>
          <w:color w:val="404040"/>
        </w:rPr>
        <w:t>pa</w:t>
      </w:r>
      <w:r>
        <w:rPr>
          <w:rFonts w:ascii="Garamond" w:hAnsi="Garamond"/>
          <w:color w:val="404040"/>
        </w:rPr>
        <w:t>rt</w:t>
      </w:r>
      <w:r w:rsidRPr="003F0A25">
        <w:rPr>
          <w:rFonts w:ascii="Garamond" w:hAnsi="Garamond"/>
          <w:color w:val="404040"/>
        </w:rPr>
        <w:t xml:space="preserve">e </w:t>
      </w:r>
      <w:r w:rsidRPr="003F0A25">
        <w:rPr>
          <w:rFonts w:ascii="Garamond" w:hAnsi="Garamond"/>
          <w:color w:val="303030"/>
        </w:rPr>
        <w:t>d</w:t>
      </w:r>
      <w:r w:rsidRPr="003F0A25">
        <w:rPr>
          <w:rFonts w:ascii="Garamond" w:hAnsi="Garamond"/>
          <w:color w:val="656565"/>
        </w:rPr>
        <w:t>e</w:t>
      </w:r>
      <w:r w:rsidRPr="003F0A25">
        <w:rPr>
          <w:rFonts w:ascii="Garamond" w:hAnsi="Garamond"/>
          <w:color w:val="303030"/>
        </w:rPr>
        <w:t>ll</w:t>
      </w:r>
      <w:r w:rsidRPr="003F0A25">
        <w:rPr>
          <w:rFonts w:ascii="Garamond" w:hAnsi="Garamond"/>
          <w:color w:val="525252"/>
        </w:rPr>
        <w:t>a C</w:t>
      </w:r>
      <w:r w:rsidRPr="003F0A25">
        <w:rPr>
          <w:rFonts w:ascii="Garamond" w:hAnsi="Garamond"/>
          <w:color w:val="303030"/>
        </w:rPr>
        <w:t>hi</w:t>
      </w:r>
      <w:r w:rsidRPr="003F0A25">
        <w:rPr>
          <w:rFonts w:ascii="Garamond" w:hAnsi="Garamond"/>
          <w:color w:val="525252"/>
        </w:rPr>
        <w:t xml:space="preserve">esa </w:t>
      </w:r>
      <w:r w:rsidRPr="003F0A25">
        <w:rPr>
          <w:rFonts w:ascii="Garamond" w:hAnsi="Garamond"/>
          <w:color w:val="404040"/>
        </w:rPr>
        <w:t>un</w:t>
      </w:r>
      <w:r w:rsidRPr="003F0A25">
        <w:rPr>
          <w:rFonts w:ascii="Garamond" w:hAnsi="Garamond"/>
          <w:color w:val="1C1C1D"/>
        </w:rPr>
        <w:t>i</w:t>
      </w:r>
      <w:r w:rsidRPr="003F0A25">
        <w:rPr>
          <w:rFonts w:ascii="Garamond" w:hAnsi="Garamond"/>
          <w:color w:val="525252"/>
        </w:rPr>
        <w:t>versa</w:t>
      </w:r>
      <w:r w:rsidRPr="003F0A25">
        <w:rPr>
          <w:rFonts w:ascii="Garamond" w:hAnsi="Garamond"/>
          <w:color w:val="303030"/>
        </w:rPr>
        <w:t>l</w:t>
      </w:r>
      <w:r w:rsidRPr="003F0A25">
        <w:rPr>
          <w:rFonts w:ascii="Garamond" w:hAnsi="Garamond"/>
          <w:color w:val="525252"/>
        </w:rPr>
        <w:t>e</w:t>
      </w:r>
      <w:r>
        <w:rPr>
          <w:rFonts w:ascii="Garamond" w:hAnsi="Garamond"/>
          <w:color w:val="525252"/>
        </w:rPr>
        <w:t xml:space="preserve"> </w:t>
      </w:r>
      <w:r w:rsidRPr="003F0A25">
        <w:rPr>
          <w:rFonts w:ascii="Garamond" w:hAnsi="Garamond"/>
          <w:color w:val="404040"/>
        </w:rPr>
        <w:t xml:space="preserve">ha </w:t>
      </w:r>
      <w:r w:rsidRPr="003F0A25">
        <w:rPr>
          <w:rFonts w:ascii="Garamond" w:hAnsi="Garamond"/>
          <w:color w:val="303030"/>
        </w:rPr>
        <w:t>bi</w:t>
      </w:r>
      <w:r w:rsidRPr="003F0A25">
        <w:rPr>
          <w:rFonts w:ascii="Garamond" w:hAnsi="Garamond"/>
          <w:color w:val="525252"/>
        </w:rPr>
        <w:t xml:space="preserve">sogno </w:t>
      </w:r>
      <w:r w:rsidRPr="003F0A25">
        <w:rPr>
          <w:rFonts w:ascii="Garamond" w:hAnsi="Garamond"/>
          <w:color w:val="404040"/>
        </w:rPr>
        <w:t xml:space="preserve">del </w:t>
      </w:r>
      <w:r w:rsidRPr="003F0A25">
        <w:rPr>
          <w:rFonts w:ascii="Garamond" w:hAnsi="Garamond"/>
          <w:color w:val="525252"/>
        </w:rPr>
        <w:t>cap</w:t>
      </w:r>
      <w:r w:rsidRPr="003F0A25">
        <w:rPr>
          <w:rFonts w:ascii="Garamond" w:hAnsi="Garamond"/>
          <w:color w:val="303030"/>
        </w:rPr>
        <w:t>illar</w:t>
      </w:r>
      <w:r w:rsidRPr="003F0A25">
        <w:rPr>
          <w:rFonts w:ascii="Garamond" w:hAnsi="Garamond"/>
          <w:color w:val="525252"/>
        </w:rPr>
        <w:t xml:space="preserve">e </w:t>
      </w:r>
      <w:r w:rsidRPr="003F0A25">
        <w:rPr>
          <w:rFonts w:ascii="Garamond" w:hAnsi="Garamond"/>
          <w:color w:val="303030"/>
        </w:rPr>
        <w:t>l</w:t>
      </w:r>
      <w:r w:rsidRPr="003F0A25">
        <w:rPr>
          <w:rFonts w:ascii="Garamond" w:hAnsi="Garamond"/>
          <w:color w:val="525252"/>
        </w:rPr>
        <w:t xml:space="preserve">avoro </w:t>
      </w:r>
      <w:r w:rsidRPr="003F0A25">
        <w:rPr>
          <w:rFonts w:ascii="Garamond" w:hAnsi="Garamond"/>
          <w:color w:val="303030"/>
        </w:rPr>
        <w:t xml:space="preserve">di </w:t>
      </w:r>
      <w:r w:rsidRPr="003F0A25">
        <w:rPr>
          <w:rFonts w:ascii="Garamond" w:hAnsi="Garamond"/>
          <w:color w:val="525252"/>
        </w:rPr>
        <w:t>ed</w:t>
      </w:r>
      <w:r w:rsidRPr="003F0A25">
        <w:rPr>
          <w:rFonts w:ascii="Garamond" w:hAnsi="Garamond"/>
          <w:color w:val="303030"/>
        </w:rPr>
        <w:t>ucazion</w:t>
      </w:r>
      <w:r w:rsidRPr="003F0A25">
        <w:rPr>
          <w:rFonts w:ascii="Garamond" w:hAnsi="Garamond"/>
          <w:color w:val="525252"/>
        </w:rPr>
        <w:t>e</w:t>
      </w:r>
      <w:r>
        <w:rPr>
          <w:rFonts w:ascii="Garamond" w:hAnsi="Garamond"/>
          <w:color w:val="525252"/>
        </w:rPr>
        <w:t xml:space="preserve"> </w:t>
      </w:r>
      <w:r w:rsidRPr="003F0A25">
        <w:rPr>
          <w:rFonts w:ascii="Garamond" w:hAnsi="Garamond"/>
          <w:bCs/>
          <w:color w:val="5B5B5B"/>
        </w:rPr>
        <w:t>c</w:t>
      </w:r>
      <w:r w:rsidRPr="003F0A25">
        <w:rPr>
          <w:rFonts w:ascii="Garamond" w:hAnsi="Garamond"/>
          <w:bCs/>
          <w:color w:val="3B3B3B"/>
        </w:rPr>
        <w:t xml:space="preserve">ristiana </w:t>
      </w:r>
      <w:r w:rsidRPr="003F0A25">
        <w:rPr>
          <w:rFonts w:ascii="Garamond" w:hAnsi="Garamond"/>
          <w:bCs/>
          <w:color w:val="5B5B5B"/>
        </w:rPr>
        <w:t>c</w:t>
      </w:r>
      <w:r w:rsidRPr="003F0A25">
        <w:rPr>
          <w:rFonts w:ascii="Garamond" w:hAnsi="Garamond"/>
          <w:bCs/>
          <w:color w:val="3B3B3B"/>
        </w:rPr>
        <w:t>h</w:t>
      </w:r>
      <w:r w:rsidRPr="003F0A25">
        <w:rPr>
          <w:rFonts w:ascii="Garamond" w:hAnsi="Garamond"/>
          <w:bCs/>
          <w:color w:val="5B5B5B"/>
        </w:rPr>
        <w:t>e avv</w:t>
      </w:r>
      <w:r w:rsidRPr="003F0A25">
        <w:rPr>
          <w:rFonts w:ascii="Garamond" w:hAnsi="Garamond"/>
          <w:bCs/>
          <w:color w:val="1A1A1A"/>
        </w:rPr>
        <w:t>i</w:t>
      </w:r>
      <w:r w:rsidRPr="003F0A25">
        <w:rPr>
          <w:rFonts w:ascii="Garamond" w:hAnsi="Garamond"/>
          <w:bCs/>
          <w:color w:val="4B4B4B"/>
        </w:rPr>
        <w:t>e</w:t>
      </w:r>
      <w:r w:rsidRPr="003F0A25">
        <w:rPr>
          <w:rFonts w:ascii="Garamond" w:hAnsi="Garamond"/>
          <w:bCs/>
          <w:color w:val="292A2A"/>
        </w:rPr>
        <w:t>n</w:t>
      </w:r>
      <w:r w:rsidRPr="003F0A25">
        <w:rPr>
          <w:rFonts w:ascii="Garamond" w:hAnsi="Garamond"/>
          <w:bCs/>
          <w:color w:val="4B4B4B"/>
        </w:rPr>
        <w:t xml:space="preserve">e </w:t>
      </w:r>
      <w:r w:rsidRPr="003F0A25">
        <w:rPr>
          <w:rFonts w:ascii="Garamond" w:hAnsi="Garamond"/>
          <w:bCs/>
          <w:color w:val="3B3B3B"/>
        </w:rPr>
        <w:t>in fam</w:t>
      </w:r>
      <w:r w:rsidRPr="003F0A25">
        <w:rPr>
          <w:rFonts w:ascii="Garamond" w:hAnsi="Garamond"/>
          <w:bCs/>
          <w:color w:val="5B5B5B"/>
        </w:rPr>
        <w:t>ig</w:t>
      </w:r>
      <w:r w:rsidRPr="003F0A25">
        <w:rPr>
          <w:rFonts w:ascii="Garamond" w:hAnsi="Garamond"/>
          <w:bCs/>
          <w:color w:val="292A2A"/>
        </w:rPr>
        <w:t xml:space="preserve">lia. </w:t>
      </w:r>
      <w:r w:rsidRPr="003F0A25">
        <w:rPr>
          <w:rFonts w:ascii="Garamond" w:hAnsi="Garamond"/>
          <w:bCs/>
          <w:color w:val="4B4B4B"/>
        </w:rPr>
        <w:t xml:space="preserve">Ma neanche </w:t>
      </w:r>
      <w:r w:rsidRPr="003F0A25">
        <w:rPr>
          <w:rFonts w:ascii="Garamond" w:hAnsi="Garamond"/>
          <w:bCs/>
          <w:color w:val="292A2A"/>
        </w:rPr>
        <w:t>l</w:t>
      </w:r>
      <w:r w:rsidRPr="003F0A25">
        <w:rPr>
          <w:rFonts w:ascii="Garamond" w:hAnsi="Garamond"/>
          <w:bCs/>
          <w:color w:val="4B4B4B"/>
        </w:rPr>
        <w:t>a</w:t>
      </w:r>
      <w:r>
        <w:rPr>
          <w:rFonts w:ascii="Garamond" w:hAnsi="Garamond"/>
          <w:bCs/>
          <w:color w:val="4B4B4B"/>
        </w:rPr>
        <w:t xml:space="preserve"> </w:t>
      </w:r>
      <w:r w:rsidRPr="003F0A25">
        <w:rPr>
          <w:rFonts w:ascii="Garamond" w:hAnsi="Garamond"/>
          <w:bCs/>
          <w:color w:val="5B5B5B"/>
        </w:rPr>
        <w:t>famig</w:t>
      </w:r>
      <w:r w:rsidRPr="003F0A25">
        <w:rPr>
          <w:rFonts w:ascii="Garamond" w:hAnsi="Garamond"/>
          <w:bCs/>
          <w:color w:val="3B3B3B"/>
        </w:rPr>
        <w:t>l</w:t>
      </w:r>
      <w:r w:rsidRPr="003F0A25">
        <w:rPr>
          <w:rFonts w:ascii="Garamond" w:hAnsi="Garamond"/>
          <w:bCs/>
          <w:color w:val="1A1A1A"/>
        </w:rPr>
        <w:t>i</w:t>
      </w:r>
      <w:r w:rsidRPr="003F0A25">
        <w:rPr>
          <w:rFonts w:ascii="Garamond" w:hAnsi="Garamond"/>
          <w:bCs/>
          <w:color w:val="5B5B5B"/>
        </w:rPr>
        <w:t>a c</w:t>
      </w:r>
      <w:r w:rsidRPr="003F0A25">
        <w:rPr>
          <w:rFonts w:ascii="Garamond" w:hAnsi="Garamond"/>
          <w:bCs/>
          <w:color w:val="3B3B3B"/>
        </w:rPr>
        <w:t>ri</w:t>
      </w:r>
      <w:r w:rsidRPr="003F0A25">
        <w:rPr>
          <w:rFonts w:ascii="Garamond" w:hAnsi="Garamond"/>
          <w:bCs/>
          <w:color w:val="5B5B5B"/>
        </w:rPr>
        <w:t>s</w:t>
      </w:r>
      <w:r w:rsidRPr="003F0A25">
        <w:rPr>
          <w:rFonts w:ascii="Garamond" w:hAnsi="Garamond"/>
          <w:bCs/>
          <w:color w:val="3B3B3B"/>
        </w:rPr>
        <w:t>tiana ha po</w:t>
      </w:r>
      <w:r w:rsidRPr="003F0A25">
        <w:rPr>
          <w:rFonts w:ascii="Garamond" w:hAnsi="Garamond"/>
          <w:bCs/>
          <w:color w:val="5B5B5B"/>
        </w:rPr>
        <w:t>ssib</w:t>
      </w:r>
      <w:r w:rsidRPr="003F0A25">
        <w:rPr>
          <w:rFonts w:ascii="Garamond" w:hAnsi="Garamond"/>
          <w:bCs/>
          <w:color w:val="3B3B3B"/>
        </w:rPr>
        <w:t>ilit</w:t>
      </w:r>
      <w:r w:rsidRPr="003F0A25">
        <w:rPr>
          <w:rFonts w:ascii="Garamond" w:hAnsi="Garamond"/>
          <w:bCs/>
          <w:color w:val="5B5B5B"/>
        </w:rPr>
        <w:t xml:space="preserve">à </w:t>
      </w:r>
      <w:r w:rsidRPr="003F0A25">
        <w:rPr>
          <w:rFonts w:ascii="Garamond" w:hAnsi="Garamond"/>
          <w:bCs/>
          <w:color w:val="3B3B3B"/>
        </w:rPr>
        <w:t>di t</w:t>
      </w:r>
      <w:r w:rsidRPr="003F0A25">
        <w:rPr>
          <w:rFonts w:ascii="Garamond" w:hAnsi="Garamond"/>
          <w:bCs/>
          <w:color w:val="5B5B5B"/>
        </w:rPr>
        <w:t>en</w:t>
      </w:r>
      <w:r w:rsidRPr="003F0A25">
        <w:rPr>
          <w:rFonts w:ascii="Garamond" w:hAnsi="Garamond"/>
          <w:bCs/>
          <w:color w:val="3B3B3B"/>
        </w:rPr>
        <w:t>ut</w:t>
      </w:r>
      <w:r w:rsidRPr="003F0A25">
        <w:rPr>
          <w:rFonts w:ascii="Garamond" w:hAnsi="Garamond"/>
          <w:bCs/>
          <w:color w:val="5B5B5B"/>
        </w:rPr>
        <w:t>a, s</w:t>
      </w:r>
      <w:r w:rsidRPr="003F0A25">
        <w:rPr>
          <w:rFonts w:ascii="Garamond" w:hAnsi="Garamond"/>
          <w:bCs/>
          <w:color w:val="292A2A"/>
        </w:rPr>
        <w:t>i</w:t>
      </w:r>
      <w:r w:rsidRPr="003F0A25">
        <w:rPr>
          <w:rFonts w:ascii="Garamond" w:hAnsi="Garamond"/>
          <w:bCs/>
          <w:color w:val="4B4B4B"/>
        </w:rPr>
        <w:t xml:space="preserve">a </w:t>
      </w:r>
      <w:r w:rsidRPr="003F0A25">
        <w:rPr>
          <w:rFonts w:ascii="Garamond" w:hAnsi="Garamond"/>
          <w:bCs/>
          <w:color w:val="3B3B3B"/>
        </w:rPr>
        <w:t>nel</w:t>
      </w:r>
      <w:r>
        <w:rPr>
          <w:rFonts w:ascii="Garamond" w:hAnsi="Garamond"/>
          <w:bCs/>
          <w:color w:val="3B3B3B"/>
        </w:rPr>
        <w:t xml:space="preserve"> </w:t>
      </w:r>
      <w:r w:rsidRPr="003F0A25">
        <w:rPr>
          <w:rFonts w:ascii="Garamond" w:hAnsi="Garamond"/>
          <w:color w:val="3B3B3B"/>
        </w:rPr>
        <w:t>r</w:t>
      </w:r>
      <w:r w:rsidRPr="003F0A25">
        <w:rPr>
          <w:rFonts w:ascii="Garamond" w:hAnsi="Garamond"/>
          <w:color w:val="5B5B5B"/>
        </w:rPr>
        <w:t>a</w:t>
      </w:r>
      <w:r w:rsidRPr="003F0A25">
        <w:rPr>
          <w:rFonts w:ascii="Garamond" w:hAnsi="Garamond"/>
          <w:color w:val="3B3B3B"/>
        </w:rPr>
        <w:t xml:space="preserve">pporto </w:t>
      </w:r>
      <w:r w:rsidRPr="003F0A25">
        <w:rPr>
          <w:rFonts w:ascii="Garamond" w:hAnsi="Garamond"/>
          <w:color w:val="4B4B4B"/>
        </w:rPr>
        <w:t>d</w:t>
      </w:r>
      <w:r w:rsidRPr="003F0A25">
        <w:rPr>
          <w:rFonts w:ascii="Garamond" w:hAnsi="Garamond"/>
          <w:color w:val="292A2A"/>
        </w:rPr>
        <w:t xml:space="preserve">i </w:t>
      </w:r>
      <w:r w:rsidRPr="003F0A25">
        <w:rPr>
          <w:rFonts w:ascii="Garamond" w:hAnsi="Garamond"/>
          <w:color w:val="5B5B5B"/>
        </w:rPr>
        <w:t>co</w:t>
      </w:r>
      <w:r w:rsidRPr="003F0A25">
        <w:rPr>
          <w:rFonts w:ascii="Garamond" w:hAnsi="Garamond"/>
          <w:color w:val="3B3B3B"/>
        </w:rPr>
        <w:t xml:space="preserve">ppia </w:t>
      </w:r>
      <w:r w:rsidRPr="003F0A25">
        <w:rPr>
          <w:rFonts w:ascii="Garamond" w:hAnsi="Garamond"/>
          <w:color w:val="4B4B4B"/>
        </w:rPr>
        <w:t xml:space="preserve">sia </w:t>
      </w:r>
      <w:r w:rsidRPr="003F0A25">
        <w:rPr>
          <w:rFonts w:ascii="Garamond" w:hAnsi="Garamond"/>
          <w:color w:val="3B3B3B"/>
        </w:rPr>
        <w:t>n</w:t>
      </w:r>
      <w:r w:rsidRPr="003F0A25">
        <w:rPr>
          <w:rFonts w:ascii="Garamond" w:hAnsi="Garamond"/>
          <w:color w:val="5B5B5B"/>
        </w:rPr>
        <w:t>e</w:t>
      </w:r>
      <w:r w:rsidRPr="003F0A25">
        <w:rPr>
          <w:rFonts w:ascii="Garamond" w:hAnsi="Garamond"/>
          <w:color w:val="292A2A"/>
        </w:rPr>
        <w:t>ll</w:t>
      </w:r>
      <w:r w:rsidRPr="003F0A25">
        <w:rPr>
          <w:rFonts w:ascii="Garamond" w:hAnsi="Garamond"/>
          <w:color w:val="5B5B5B"/>
        </w:rPr>
        <w:t>a s</w:t>
      </w:r>
      <w:r w:rsidRPr="003F0A25">
        <w:rPr>
          <w:rFonts w:ascii="Garamond" w:hAnsi="Garamond"/>
          <w:color w:val="3B3B3B"/>
        </w:rPr>
        <w:t xml:space="preserve">ua </w:t>
      </w:r>
      <w:r w:rsidRPr="003F0A25">
        <w:rPr>
          <w:rFonts w:ascii="Garamond" w:hAnsi="Garamond"/>
          <w:color w:val="5B5B5B"/>
        </w:rPr>
        <w:t>c</w:t>
      </w:r>
      <w:r w:rsidRPr="003F0A25">
        <w:rPr>
          <w:rFonts w:ascii="Garamond" w:hAnsi="Garamond"/>
          <w:color w:val="3B3B3B"/>
        </w:rPr>
        <w:t>apa</w:t>
      </w:r>
      <w:r w:rsidRPr="003F0A25">
        <w:rPr>
          <w:rFonts w:ascii="Garamond" w:hAnsi="Garamond"/>
          <w:color w:val="5B5B5B"/>
        </w:rPr>
        <w:t>c</w:t>
      </w:r>
      <w:r w:rsidRPr="003F0A25">
        <w:rPr>
          <w:rFonts w:ascii="Garamond" w:hAnsi="Garamond"/>
          <w:color w:val="3B3B3B"/>
        </w:rPr>
        <w:t>it</w:t>
      </w:r>
      <w:r w:rsidRPr="003F0A25">
        <w:rPr>
          <w:rFonts w:ascii="Garamond" w:hAnsi="Garamond"/>
          <w:color w:val="5B5B5B"/>
        </w:rPr>
        <w:t xml:space="preserve">à </w:t>
      </w:r>
      <w:r w:rsidRPr="003F0A25">
        <w:rPr>
          <w:rFonts w:ascii="Garamond" w:hAnsi="Garamond"/>
          <w:color w:val="3B3B3B"/>
        </w:rPr>
        <w:t xml:space="preserve">di </w:t>
      </w:r>
      <w:r w:rsidRPr="003F0A25">
        <w:rPr>
          <w:rFonts w:ascii="Garamond" w:hAnsi="Garamond"/>
          <w:color w:val="4B4B4B"/>
        </w:rPr>
        <w:t>forma</w:t>
      </w:r>
      <w:r w:rsidRPr="003F0A25">
        <w:rPr>
          <w:rFonts w:ascii="Garamond" w:hAnsi="Garamond"/>
          <w:bCs/>
          <w:color w:val="5B5B5B"/>
        </w:rPr>
        <w:t>z</w:t>
      </w:r>
      <w:r w:rsidRPr="003F0A25">
        <w:rPr>
          <w:rFonts w:ascii="Garamond" w:hAnsi="Garamond"/>
          <w:bCs/>
          <w:color w:val="3B3B3B"/>
        </w:rPr>
        <w:t>ion</w:t>
      </w:r>
      <w:r w:rsidRPr="003F0A25">
        <w:rPr>
          <w:rFonts w:ascii="Garamond" w:hAnsi="Garamond"/>
          <w:bCs/>
          <w:color w:val="5B5B5B"/>
        </w:rPr>
        <w:t>e</w:t>
      </w:r>
      <w:r>
        <w:rPr>
          <w:rFonts w:ascii="Garamond" w:hAnsi="Garamond"/>
          <w:bCs/>
          <w:color w:val="5B5B5B"/>
        </w:rPr>
        <w:t xml:space="preserve"> </w:t>
      </w:r>
      <w:r w:rsidRPr="003F0A25">
        <w:rPr>
          <w:rFonts w:ascii="Garamond" w:hAnsi="Garamond"/>
          <w:bCs/>
          <w:color w:val="3B3B3B"/>
        </w:rPr>
        <w:t>um</w:t>
      </w:r>
      <w:r w:rsidRPr="003F0A25">
        <w:rPr>
          <w:rFonts w:ascii="Garamond" w:hAnsi="Garamond"/>
          <w:bCs/>
          <w:color w:val="5B5B5B"/>
        </w:rPr>
        <w:t>a</w:t>
      </w:r>
      <w:r w:rsidRPr="003F0A25">
        <w:rPr>
          <w:rFonts w:ascii="Garamond" w:hAnsi="Garamond"/>
          <w:bCs/>
          <w:color w:val="3B3B3B"/>
        </w:rPr>
        <w:t xml:space="preserve">na </w:t>
      </w:r>
      <w:r w:rsidRPr="003F0A25">
        <w:rPr>
          <w:rFonts w:ascii="Garamond" w:hAnsi="Garamond"/>
          <w:bCs/>
          <w:color w:val="4B4B4B"/>
        </w:rPr>
        <w:t>e cris</w:t>
      </w:r>
      <w:r w:rsidRPr="003F0A25">
        <w:rPr>
          <w:rFonts w:ascii="Garamond" w:hAnsi="Garamond"/>
          <w:bCs/>
          <w:color w:val="292A2A"/>
        </w:rPr>
        <w:t>tian</w:t>
      </w:r>
      <w:r w:rsidRPr="003F0A25">
        <w:rPr>
          <w:rFonts w:ascii="Garamond" w:hAnsi="Garamond"/>
          <w:bCs/>
          <w:color w:val="4B4B4B"/>
        </w:rPr>
        <w:t xml:space="preserve">a </w:t>
      </w:r>
      <w:r w:rsidRPr="003F0A25">
        <w:rPr>
          <w:rFonts w:ascii="Garamond" w:hAnsi="Garamond"/>
          <w:bCs/>
          <w:color w:val="3B3B3B"/>
        </w:rPr>
        <w:t>d</w:t>
      </w:r>
      <w:r w:rsidRPr="003F0A25">
        <w:rPr>
          <w:rFonts w:ascii="Garamond" w:hAnsi="Garamond"/>
          <w:bCs/>
          <w:color w:val="5B5B5B"/>
        </w:rPr>
        <w:t>e</w:t>
      </w:r>
      <w:r w:rsidRPr="003F0A25">
        <w:rPr>
          <w:rFonts w:ascii="Garamond" w:hAnsi="Garamond"/>
          <w:bCs/>
          <w:color w:val="292A2A"/>
        </w:rPr>
        <w:t xml:space="preserve">i </w:t>
      </w:r>
      <w:r w:rsidRPr="003F0A25">
        <w:rPr>
          <w:rFonts w:ascii="Garamond" w:hAnsi="Garamond" w:cs="Arial"/>
          <w:bCs/>
          <w:color w:val="3B3B3B"/>
        </w:rPr>
        <w:t>figli</w:t>
      </w:r>
      <w:r w:rsidRPr="003F0A25">
        <w:rPr>
          <w:rFonts w:ascii="Garamond" w:hAnsi="Garamond" w:cs="Arial"/>
          <w:bCs/>
          <w:color w:val="5B5B5B"/>
        </w:rPr>
        <w:t xml:space="preserve">, </w:t>
      </w:r>
      <w:r w:rsidRPr="003F0A25">
        <w:rPr>
          <w:rFonts w:ascii="Garamond" w:hAnsi="Garamond"/>
          <w:bCs/>
          <w:color w:val="4B4B4B"/>
        </w:rPr>
        <w:t xml:space="preserve">se </w:t>
      </w:r>
      <w:r w:rsidRPr="003F0A25">
        <w:rPr>
          <w:rFonts w:ascii="Garamond" w:hAnsi="Garamond"/>
          <w:bCs/>
          <w:color w:val="5B5B5B"/>
        </w:rPr>
        <w:t>s</w:t>
      </w:r>
      <w:r w:rsidRPr="003F0A25">
        <w:rPr>
          <w:rFonts w:ascii="Garamond" w:hAnsi="Garamond"/>
          <w:bCs/>
          <w:color w:val="3B3B3B"/>
        </w:rPr>
        <w:t xml:space="preserve">i </w:t>
      </w:r>
      <w:r w:rsidRPr="003F0A25">
        <w:rPr>
          <w:rFonts w:ascii="Garamond" w:hAnsi="Garamond"/>
          <w:bCs/>
          <w:color w:val="5B5B5B"/>
        </w:rPr>
        <w:t>sganc</w:t>
      </w:r>
      <w:r w:rsidRPr="003F0A25">
        <w:rPr>
          <w:rFonts w:ascii="Garamond" w:hAnsi="Garamond"/>
          <w:bCs/>
          <w:color w:val="1A1A1A"/>
        </w:rPr>
        <w:t>i</w:t>
      </w:r>
      <w:r w:rsidRPr="003F0A25">
        <w:rPr>
          <w:rFonts w:ascii="Garamond" w:hAnsi="Garamond"/>
          <w:bCs/>
          <w:color w:val="4B4B4B"/>
        </w:rPr>
        <w:t xml:space="preserve">a </w:t>
      </w:r>
      <w:r w:rsidRPr="003F0A25">
        <w:rPr>
          <w:rFonts w:ascii="Garamond" w:hAnsi="Garamond"/>
          <w:bCs/>
          <w:color w:val="3B3B3B"/>
        </w:rPr>
        <w:t>dal</w:t>
      </w:r>
      <w:r>
        <w:rPr>
          <w:rFonts w:ascii="Garamond" w:hAnsi="Garamond"/>
          <w:bCs/>
          <w:color w:val="3B3B3B"/>
        </w:rPr>
        <w:t xml:space="preserve"> </w:t>
      </w:r>
      <w:r w:rsidRPr="003F0A25">
        <w:rPr>
          <w:rFonts w:ascii="Garamond" w:hAnsi="Garamond"/>
          <w:bCs/>
          <w:color w:val="4B4B4B"/>
        </w:rPr>
        <w:t xml:space="preserve">vissuto </w:t>
      </w:r>
      <w:r w:rsidRPr="003F0A25">
        <w:rPr>
          <w:rFonts w:ascii="Garamond" w:hAnsi="Garamond"/>
          <w:bCs/>
          <w:color w:val="3B3B3B"/>
        </w:rPr>
        <w:t xml:space="preserve">di </w:t>
      </w:r>
      <w:r w:rsidRPr="003F0A25">
        <w:rPr>
          <w:rFonts w:ascii="Garamond" w:hAnsi="Garamond"/>
          <w:bCs/>
          <w:color w:val="292A2A"/>
        </w:rPr>
        <w:t xml:space="preserve">un </w:t>
      </w:r>
      <w:r w:rsidRPr="003F0A25">
        <w:rPr>
          <w:rFonts w:ascii="Garamond" w:hAnsi="Garamond"/>
          <w:bCs/>
          <w:color w:val="5B5B5B"/>
        </w:rPr>
        <w:t>c</w:t>
      </w:r>
      <w:r w:rsidRPr="003F0A25">
        <w:rPr>
          <w:rFonts w:ascii="Garamond" w:hAnsi="Garamond"/>
          <w:bCs/>
          <w:color w:val="3B3B3B"/>
        </w:rPr>
        <w:t xml:space="preserve">oncreto ambiente </w:t>
      </w:r>
      <w:r w:rsidRPr="003F0A25">
        <w:rPr>
          <w:rFonts w:ascii="Garamond" w:hAnsi="Garamond"/>
          <w:bCs/>
          <w:color w:val="4B4B4B"/>
        </w:rPr>
        <w:t>ecclesiale, de</w:t>
      </w:r>
      <w:r w:rsidRPr="003F0A25">
        <w:rPr>
          <w:rFonts w:ascii="Garamond" w:hAnsi="Garamond"/>
          <w:bCs/>
          <w:color w:val="292A2A"/>
        </w:rPr>
        <w:t xml:space="preserve">l </w:t>
      </w:r>
      <w:r w:rsidRPr="003F0A25">
        <w:rPr>
          <w:rFonts w:ascii="Garamond" w:hAnsi="Garamond"/>
          <w:bCs/>
          <w:color w:val="4B4B4B"/>
        </w:rPr>
        <w:t>cui</w:t>
      </w:r>
      <w:r>
        <w:rPr>
          <w:rFonts w:ascii="Garamond" w:hAnsi="Garamond"/>
          <w:bCs/>
          <w:color w:val="4B4B4B"/>
        </w:rPr>
        <w:t xml:space="preserve"> </w:t>
      </w:r>
      <w:r w:rsidRPr="003F0A25">
        <w:rPr>
          <w:rFonts w:ascii="Garamond" w:hAnsi="Garamond"/>
          <w:bCs/>
          <w:color w:val="3B3B3B"/>
        </w:rPr>
        <w:t xml:space="preserve">flusso </w:t>
      </w:r>
      <w:r w:rsidRPr="003F0A25">
        <w:rPr>
          <w:rFonts w:ascii="Garamond" w:hAnsi="Garamond"/>
          <w:bCs/>
          <w:color w:val="4B4B4B"/>
        </w:rPr>
        <w:t>essa vive.</w:t>
      </w:r>
      <w:r>
        <w:rPr>
          <w:rFonts w:ascii="Garamond" w:hAnsi="Garamond"/>
          <w:bCs/>
          <w:color w:val="4B4B4B"/>
        </w:rPr>
        <w:t xml:space="preserve"> </w:t>
      </w:r>
    </w:p>
    <w:p w:rsidR="00536A46" w:rsidRDefault="00536A46" w:rsidP="00536A46">
      <w:pPr>
        <w:autoSpaceDE w:val="0"/>
        <w:autoSpaceDN w:val="0"/>
        <w:adjustRightInd w:val="0"/>
        <w:jc w:val="both"/>
        <w:rPr>
          <w:rFonts w:ascii="Garamond" w:hAnsi="Garamond"/>
          <w:color w:val="454545"/>
        </w:rPr>
      </w:pPr>
      <w:r w:rsidRPr="003F0A25">
        <w:rPr>
          <w:rFonts w:ascii="Garamond" w:hAnsi="Garamond"/>
          <w:bCs/>
          <w:color w:val="4B4B4B"/>
        </w:rPr>
        <w:t xml:space="preserve">Soprattutto </w:t>
      </w:r>
      <w:r w:rsidRPr="003F0A25">
        <w:rPr>
          <w:rFonts w:ascii="Garamond" w:hAnsi="Garamond"/>
          <w:bCs/>
          <w:color w:val="3B3B3B"/>
        </w:rPr>
        <w:t>oggi</w:t>
      </w:r>
      <w:r w:rsidRPr="003F0A25">
        <w:rPr>
          <w:rFonts w:ascii="Garamond" w:hAnsi="Garamond"/>
          <w:bCs/>
          <w:color w:val="5B5B5B"/>
        </w:rPr>
        <w:t xml:space="preserve">, </w:t>
      </w:r>
      <w:r w:rsidRPr="003F0A25">
        <w:rPr>
          <w:rFonts w:ascii="Garamond" w:hAnsi="Garamond"/>
          <w:bCs/>
          <w:color w:val="292A2A"/>
        </w:rPr>
        <w:t xml:space="preserve">in </w:t>
      </w:r>
      <w:r w:rsidRPr="003F0A25">
        <w:rPr>
          <w:rFonts w:ascii="Garamond" w:hAnsi="Garamond"/>
          <w:bCs/>
          <w:color w:val="5B5B5B"/>
        </w:rPr>
        <w:t>c</w:t>
      </w:r>
      <w:r w:rsidRPr="003F0A25">
        <w:rPr>
          <w:rFonts w:ascii="Garamond" w:hAnsi="Garamond"/>
          <w:bCs/>
          <w:color w:val="292A2A"/>
        </w:rPr>
        <w:t xml:space="preserve">ui </w:t>
      </w:r>
      <w:r w:rsidRPr="003F0A25">
        <w:rPr>
          <w:rFonts w:ascii="Garamond" w:hAnsi="Garamond"/>
          <w:bCs/>
          <w:color w:val="1A1A1A"/>
        </w:rPr>
        <w:t>l</w:t>
      </w:r>
      <w:r w:rsidRPr="003F0A25">
        <w:rPr>
          <w:rFonts w:ascii="Garamond" w:hAnsi="Garamond"/>
          <w:bCs/>
          <w:color w:val="4B4B4B"/>
        </w:rPr>
        <w:t>a Ch</w:t>
      </w:r>
      <w:r w:rsidRPr="003F0A25">
        <w:rPr>
          <w:rFonts w:ascii="Garamond" w:hAnsi="Garamond"/>
          <w:bCs/>
          <w:color w:val="292A2A"/>
        </w:rPr>
        <w:t>i</w:t>
      </w:r>
      <w:r w:rsidRPr="003F0A25">
        <w:rPr>
          <w:rFonts w:ascii="Garamond" w:hAnsi="Garamond"/>
          <w:bCs/>
          <w:color w:val="4B4B4B"/>
        </w:rPr>
        <w:t xml:space="preserve">esa </w:t>
      </w:r>
      <w:r w:rsidRPr="003F0A25">
        <w:rPr>
          <w:rFonts w:ascii="Garamond" w:hAnsi="Garamond"/>
          <w:bCs/>
          <w:color w:val="3B3B3B"/>
        </w:rPr>
        <w:t>non può</w:t>
      </w:r>
      <w:r>
        <w:rPr>
          <w:rFonts w:ascii="Garamond" w:hAnsi="Garamond"/>
          <w:bCs/>
          <w:color w:val="3B3B3B"/>
        </w:rPr>
        <w:t xml:space="preserve"> </w:t>
      </w:r>
      <w:r w:rsidRPr="003F0A25">
        <w:rPr>
          <w:rFonts w:ascii="Garamond" w:hAnsi="Garamond"/>
          <w:bCs/>
          <w:color w:val="4B4B4B"/>
        </w:rPr>
        <w:t>co</w:t>
      </w:r>
      <w:r>
        <w:rPr>
          <w:rFonts w:ascii="Garamond" w:hAnsi="Garamond"/>
          <w:bCs/>
          <w:color w:val="4B4B4B"/>
        </w:rPr>
        <w:t>n</w:t>
      </w:r>
      <w:r w:rsidRPr="003F0A25">
        <w:rPr>
          <w:rFonts w:ascii="Garamond" w:hAnsi="Garamond"/>
          <w:bCs/>
          <w:color w:val="4B4B4B"/>
        </w:rPr>
        <w:t>tare s</w:t>
      </w:r>
      <w:r w:rsidRPr="003F0A25">
        <w:rPr>
          <w:rFonts w:ascii="Garamond" w:hAnsi="Garamond"/>
          <w:bCs/>
          <w:color w:val="292A2A"/>
        </w:rPr>
        <w:t xml:space="preserve">u </w:t>
      </w:r>
      <w:r w:rsidRPr="003F0A25">
        <w:rPr>
          <w:rFonts w:ascii="Garamond" w:hAnsi="Garamond"/>
          <w:bCs/>
          <w:color w:val="3B3B3B"/>
        </w:rPr>
        <w:t xml:space="preserve">una </w:t>
      </w:r>
      <w:r w:rsidRPr="003F0A25">
        <w:rPr>
          <w:rFonts w:ascii="Garamond" w:hAnsi="Garamond"/>
          <w:bCs/>
          <w:color w:val="5B5B5B"/>
        </w:rPr>
        <w:t>s</w:t>
      </w:r>
      <w:r w:rsidRPr="003F0A25">
        <w:rPr>
          <w:rFonts w:ascii="Garamond" w:hAnsi="Garamond"/>
          <w:bCs/>
          <w:color w:val="3B3B3B"/>
        </w:rPr>
        <w:t>oci</w:t>
      </w:r>
      <w:r w:rsidRPr="003F0A25">
        <w:rPr>
          <w:rFonts w:ascii="Garamond" w:hAnsi="Garamond"/>
          <w:bCs/>
          <w:color w:val="5B5B5B"/>
        </w:rPr>
        <w:t xml:space="preserve">età </w:t>
      </w:r>
      <w:r w:rsidRPr="003F0A25">
        <w:rPr>
          <w:rFonts w:ascii="Garamond" w:hAnsi="Garamond"/>
          <w:bCs/>
          <w:color w:val="4B4B4B"/>
        </w:rPr>
        <w:t xml:space="preserve">omogenea </w:t>
      </w:r>
      <w:r w:rsidRPr="003F0A25">
        <w:rPr>
          <w:rFonts w:ascii="Garamond" w:hAnsi="Garamond"/>
          <w:bCs/>
          <w:color w:val="5B5B5B"/>
        </w:rPr>
        <w:t>o a</w:t>
      </w:r>
      <w:r w:rsidRPr="003F0A25">
        <w:rPr>
          <w:rFonts w:ascii="Garamond" w:hAnsi="Garamond"/>
          <w:bCs/>
          <w:color w:val="3B3B3B"/>
        </w:rPr>
        <w:t>n</w:t>
      </w:r>
      <w:r w:rsidRPr="003F0A25">
        <w:rPr>
          <w:rFonts w:ascii="Garamond" w:hAnsi="Garamond"/>
          <w:bCs/>
          <w:color w:val="5B5B5B"/>
        </w:rPr>
        <w:t>c</w:t>
      </w:r>
      <w:r w:rsidRPr="003F0A25">
        <w:rPr>
          <w:rFonts w:ascii="Garamond" w:hAnsi="Garamond"/>
          <w:bCs/>
          <w:color w:val="3B3B3B"/>
        </w:rPr>
        <w:t xml:space="preserve">he </w:t>
      </w:r>
      <w:r w:rsidRPr="003F0A25">
        <w:rPr>
          <w:rFonts w:ascii="Garamond" w:hAnsi="Garamond"/>
          <w:bCs/>
          <w:color w:val="4B4B4B"/>
        </w:rPr>
        <w:t>solo</w:t>
      </w:r>
      <w:r>
        <w:rPr>
          <w:rFonts w:ascii="Garamond" w:hAnsi="Garamond"/>
          <w:bCs/>
          <w:color w:val="4B4B4B"/>
        </w:rPr>
        <w:t xml:space="preserve"> </w:t>
      </w:r>
      <w:r w:rsidRPr="003F0A25">
        <w:rPr>
          <w:rFonts w:ascii="Garamond" w:hAnsi="Garamond"/>
          <w:color w:val="3B3B3B"/>
        </w:rPr>
        <w:t>perm</w:t>
      </w:r>
      <w:r w:rsidRPr="003F0A25">
        <w:rPr>
          <w:rFonts w:ascii="Garamond" w:hAnsi="Garamond"/>
          <w:color w:val="5B5B5B"/>
        </w:rPr>
        <w:t>ea</w:t>
      </w:r>
      <w:r w:rsidRPr="003F0A25">
        <w:rPr>
          <w:rFonts w:ascii="Garamond" w:hAnsi="Garamond"/>
          <w:color w:val="3B3B3B"/>
        </w:rPr>
        <w:t>bil</w:t>
      </w:r>
      <w:r w:rsidRPr="003F0A25">
        <w:rPr>
          <w:rFonts w:ascii="Garamond" w:hAnsi="Garamond"/>
          <w:color w:val="5B5B5B"/>
        </w:rPr>
        <w:t xml:space="preserve">e </w:t>
      </w:r>
      <w:r w:rsidRPr="003F0A25">
        <w:rPr>
          <w:rFonts w:ascii="Garamond" w:hAnsi="Garamond"/>
          <w:color w:val="3B3B3B"/>
        </w:rPr>
        <w:t xml:space="preserve">al suo </w:t>
      </w:r>
      <w:r w:rsidRPr="003F0A25">
        <w:rPr>
          <w:rFonts w:ascii="Garamond" w:hAnsi="Garamond"/>
          <w:color w:val="292A2A"/>
        </w:rPr>
        <w:t>annun</w:t>
      </w:r>
      <w:r w:rsidRPr="003F0A25">
        <w:rPr>
          <w:rFonts w:ascii="Garamond" w:hAnsi="Garamond"/>
          <w:color w:val="4B4B4B"/>
        </w:rPr>
        <w:t xml:space="preserve">cio e </w:t>
      </w:r>
      <w:r w:rsidRPr="003F0A25">
        <w:rPr>
          <w:rFonts w:ascii="Garamond" w:hAnsi="Garamond"/>
          <w:color w:val="1A1A1A"/>
        </w:rPr>
        <w:t>l</w:t>
      </w:r>
      <w:r w:rsidRPr="003F0A25">
        <w:rPr>
          <w:rFonts w:ascii="Garamond" w:hAnsi="Garamond"/>
          <w:color w:val="3B3B3B"/>
        </w:rPr>
        <w:t xml:space="preserve">a </w:t>
      </w:r>
      <w:r w:rsidRPr="003F0A25">
        <w:rPr>
          <w:rFonts w:ascii="Garamond" w:hAnsi="Garamond"/>
          <w:color w:val="292A2A"/>
        </w:rPr>
        <w:t>fami</w:t>
      </w:r>
      <w:r w:rsidRPr="003F0A25">
        <w:rPr>
          <w:rFonts w:ascii="Garamond" w:hAnsi="Garamond"/>
          <w:color w:val="5B5B5B"/>
        </w:rPr>
        <w:t>g</w:t>
      </w:r>
      <w:r w:rsidRPr="003F0A25">
        <w:rPr>
          <w:rFonts w:ascii="Garamond" w:hAnsi="Garamond"/>
          <w:color w:val="292A2A"/>
        </w:rPr>
        <w:t>li</w:t>
      </w:r>
      <w:r w:rsidRPr="003F0A25">
        <w:rPr>
          <w:rFonts w:ascii="Garamond" w:hAnsi="Garamond"/>
          <w:color w:val="4B4B4B"/>
        </w:rPr>
        <w:t>a ap</w:t>
      </w:r>
      <w:r w:rsidRPr="003F0A25">
        <w:rPr>
          <w:rFonts w:ascii="Garamond" w:hAnsi="Garamond"/>
          <w:color w:val="292A2A"/>
        </w:rPr>
        <w:t>pare</w:t>
      </w:r>
      <w:r>
        <w:rPr>
          <w:rFonts w:ascii="Garamond" w:hAnsi="Garamond"/>
          <w:color w:val="292A2A"/>
        </w:rPr>
        <w:t xml:space="preserve"> </w:t>
      </w:r>
      <w:r w:rsidRPr="003F0A25">
        <w:rPr>
          <w:rFonts w:ascii="Garamond" w:hAnsi="Garamond"/>
          <w:color w:val="4B4B4B"/>
        </w:rPr>
        <w:t>so</w:t>
      </w:r>
      <w:r w:rsidRPr="003F0A25">
        <w:rPr>
          <w:rFonts w:ascii="Garamond" w:hAnsi="Garamond"/>
          <w:color w:val="292A2A"/>
        </w:rPr>
        <w:t>l</w:t>
      </w:r>
      <w:r w:rsidRPr="003F0A25">
        <w:rPr>
          <w:rFonts w:ascii="Garamond" w:hAnsi="Garamond"/>
          <w:color w:val="4B4B4B"/>
        </w:rPr>
        <w:t xml:space="preserve">a </w:t>
      </w:r>
      <w:r w:rsidRPr="003F0A25">
        <w:rPr>
          <w:rFonts w:ascii="Garamond" w:hAnsi="Garamond"/>
          <w:color w:val="3B3B3B"/>
        </w:rPr>
        <w:t xml:space="preserve">al </w:t>
      </w:r>
      <w:r w:rsidRPr="003F0A25">
        <w:rPr>
          <w:rFonts w:ascii="Garamond" w:hAnsi="Garamond"/>
          <w:color w:val="4B4B4B"/>
        </w:rPr>
        <w:t xml:space="preserve">cospetto </w:t>
      </w:r>
      <w:r w:rsidRPr="003F0A25">
        <w:rPr>
          <w:rFonts w:ascii="Garamond" w:hAnsi="Garamond"/>
          <w:color w:val="3B3B3B"/>
        </w:rPr>
        <w:t>della pr</w:t>
      </w:r>
      <w:r w:rsidRPr="003F0A25">
        <w:rPr>
          <w:rFonts w:ascii="Garamond" w:hAnsi="Garamond"/>
          <w:color w:val="5B5B5B"/>
        </w:rPr>
        <w:t>essio</w:t>
      </w:r>
      <w:r w:rsidRPr="003F0A25">
        <w:rPr>
          <w:rFonts w:ascii="Garamond" w:hAnsi="Garamond"/>
          <w:color w:val="3B3B3B"/>
        </w:rPr>
        <w:t>n</w:t>
      </w:r>
      <w:r w:rsidRPr="003F0A25">
        <w:rPr>
          <w:rFonts w:ascii="Garamond" w:hAnsi="Garamond"/>
          <w:color w:val="5B5B5B"/>
        </w:rPr>
        <w:t xml:space="preserve">e </w:t>
      </w:r>
      <w:r w:rsidRPr="003F0A25">
        <w:rPr>
          <w:rFonts w:ascii="Garamond" w:hAnsi="Garamond"/>
          <w:color w:val="4B4B4B"/>
        </w:rPr>
        <w:t xml:space="preserve">culturale </w:t>
      </w:r>
      <w:r w:rsidRPr="003F0A25">
        <w:rPr>
          <w:rFonts w:ascii="Garamond" w:hAnsi="Garamond"/>
          <w:color w:val="3B3B3B"/>
        </w:rPr>
        <w:t xml:space="preserve">di </w:t>
      </w:r>
      <w:r w:rsidRPr="003F0A25">
        <w:rPr>
          <w:rFonts w:ascii="Garamond" w:hAnsi="Garamond"/>
          <w:color w:val="4B4B4B"/>
        </w:rPr>
        <w:t>agen</w:t>
      </w:r>
      <w:r w:rsidRPr="003F0A25">
        <w:rPr>
          <w:rFonts w:ascii="Garamond" w:hAnsi="Garamond"/>
          <w:color w:val="5B5B5B"/>
        </w:rPr>
        <w:t>z</w:t>
      </w:r>
      <w:r w:rsidRPr="003F0A25">
        <w:rPr>
          <w:rFonts w:ascii="Garamond" w:hAnsi="Garamond"/>
          <w:color w:val="292A2A"/>
        </w:rPr>
        <w:t>i</w:t>
      </w:r>
      <w:r w:rsidRPr="003F0A25">
        <w:rPr>
          <w:rFonts w:ascii="Garamond" w:hAnsi="Garamond"/>
          <w:color w:val="4B4B4B"/>
        </w:rPr>
        <w:t>e</w:t>
      </w:r>
      <w:r>
        <w:rPr>
          <w:rFonts w:ascii="Garamond" w:hAnsi="Garamond"/>
          <w:color w:val="4B4B4B"/>
        </w:rPr>
        <w:t xml:space="preserve"> </w:t>
      </w:r>
      <w:r w:rsidRPr="003F0A25">
        <w:rPr>
          <w:rFonts w:ascii="Garamond" w:hAnsi="Garamond"/>
          <w:color w:val="5B5B5B"/>
        </w:rPr>
        <w:t>(</w:t>
      </w:r>
      <w:proofErr w:type="spellStart"/>
      <w:r w:rsidRPr="003F0A25">
        <w:rPr>
          <w:rFonts w:ascii="Garamond" w:hAnsi="Garamond"/>
          <w:color w:val="3B3B3B"/>
        </w:rPr>
        <w:t>di</w:t>
      </w:r>
      <w:r w:rsidRPr="003F0A25">
        <w:rPr>
          <w:rFonts w:ascii="Garamond" w:hAnsi="Garamond"/>
          <w:color w:val="5B5B5B"/>
        </w:rPr>
        <w:t>s</w:t>
      </w:r>
      <w:proofErr w:type="spellEnd"/>
      <w:r w:rsidRPr="003F0A25">
        <w:rPr>
          <w:rFonts w:ascii="Garamond" w:hAnsi="Garamond"/>
          <w:color w:val="5B5B5B"/>
        </w:rPr>
        <w:t>)e</w:t>
      </w:r>
      <w:r w:rsidRPr="003F0A25">
        <w:rPr>
          <w:rFonts w:ascii="Garamond" w:hAnsi="Garamond"/>
          <w:color w:val="3B3B3B"/>
        </w:rPr>
        <w:t>du</w:t>
      </w:r>
      <w:r w:rsidRPr="003F0A25">
        <w:rPr>
          <w:rFonts w:ascii="Garamond" w:hAnsi="Garamond"/>
          <w:color w:val="5B5B5B"/>
        </w:rPr>
        <w:t>ca</w:t>
      </w:r>
      <w:r w:rsidRPr="003F0A25">
        <w:rPr>
          <w:rFonts w:ascii="Garamond" w:hAnsi="Garamond"/>
          <w:color w:val="3B3B3B"/>
        </w:rPr>
        <w:t>ti</w:t>
      </w:r>
      <w:r w:rsidRPr="003F0A25">
        <w:rPr>
          <w:rFonts w:ascii="Garamond" w:hAnsi="Garamond"/>
          <w:color w:val="5B5B5B"/>
        </w:rPr>
        <w:t xml:space="preserve">ve </w:t>
      </w:r>
      <w:r w:rsidRPr="003F0A25">
        <w:rPr>
          <w:rFonts w:ascii="Garamond" w:hAnsi="Garamond"/>
          <w:color w:val="292A2A"/>
        </w:rPr>
        <w:t>n</w:t>
      </w:r>
      <w:r w:rsidRPr="003F0A25">
        <w:rPr>
          <w:rFonts w:ascii="Garamond" w:hAnsi="Garamond"/>
          <w:color w:val="4B4B4B"/>
        </w:rPr>
        <w:t xml:space="preserve">on </w:t>
      </w:r>
      <w:r w:rsidRPr="003F0A25">
        <w:rPr>
          <w:rFonts w:ascii="Garamond" w:hAnsi="Garamond"/>
          <w:color w:val="5B5B5B"/>
        </w:rPr>
        <w:t>con</w:t>
      </w:r>
      <w:r>
        <w:rPr>
          <w:rFonts w:ascii="Garamond" w:hAnsi="Garamond"/>
          <w:color w:val="5B5B5B"/>
        </w:rPr>
        <w:t>t</w:t>
      </w:r>
      <w:r w:rsidRPr="003F0A25">
        <w:rPr>
          <w:rFonts w:ascii="Garamond" w:hAnsi="Garamond"/>
          <w:color w:val="5B5B5B"/>
        </w:rPr>
        <w:t>ro</w:t>
      </w:r>
      <w:r w:rsidRPr="003F0A25">
        <w:rPr>
          <w:rFonts w:ascii="Garamond" w:hAnsi="Garamond"/>
          <w:color w:val="292A2A"/>
        </w:rPr>
        <w:t>ll</w:t>
      </w:r>
      <w:r w:rsidRPr="003F0A25">
        <w:rPr>
          <w:rFonts w:ascii="Garamond" w:hAnsi="Garamond"/>
          <w:color w:val="4B4B4B"/>
        </w:rPr>
        <w:t>abili</w:t>
      </w:r>
      <w:r w:rsidRPr="003F0A25">
        <w:rPr>
          <w:rFonts w:ascii="Garamond" w:hAnsi="Garamond"/>
          <w:color w:val="1A1A1A"/>
        </w:rPr>
        <w:t xml:space="preserve">. </w:t>
      </w:r>
      <w:r w:rsidRPr="003F0A25">
        <w:rPr>
          <w:rFonts w:ascii="Garamond" w:hAnsi="Garamond"/>
          <w:color w:val="3B3B3B"/>
        </w:rPr>
        <w:t>I du</w:t>
      </w:r>
      <w:r w:rsidRPr="003F0A25">
        <w:rPr>
          <w:rFonts w:ascii="Garamond" w:hAnsi="Garamond"/>
          <w:color w:val="5B5B5B"/>
        </w:rPr>
        <w:t xml:space="preserve">e </w:t>
      </w:r>
      <w:r w:rsidRPr="003F0A25">
        <w:rPr>
          <w:rFonts w:ascii="Garamond" w:hAnsi="Garamond"/>
          <w:color w:val="3B3B3B"/>
        </w:rPr>
        <w:t>am</w:t>
      </w:r>
      <w:r w:rsidRPr="003F0A25">
        <w:rPr>
          <w:rFonts w:ascii="Garamond" w:hAnsi="Garamond"/>
          <w:bCs/>
          <w:color w:val="292A2A"/>
        </w:rPr>
        <w:t>b</w:t>
      </w:r>
      <w:r w:rsidRPr="003F0A25">
        <w:rPr>
          <w:rFonts w:ascii="Garamond" w:hAnsi="Garamond"/>
          <w:bCs/>
          <w:color w:val="4B4B4B"/>
        </w:rPr>
        <w:t>ien</w:t>
      </w:r>
      <w:r w:rsidRPr="003F0A25">
        <w:rPr>
          <w:rFonts w:ascii="Garamond" w:hAnsi="Garamond"/>
          <w:bCs/>
          <w:color w:val="292A2A"/>
        </w:rPr>
        <w:t>ti</w:t>
      </w:r>
      <w:r>
        <w:rPr>
          <w:rFonts w:ascii="Garamond" w:hAnsi="Garamond"/>
          <w:bCs/>
          <w:color w:val="292A2A"/>
        </w:rPr>
        <w:t xml:space="preserve"> </w:t>
      </w:r>
      <w:r w:rsidRPr="003F0A25">
        <w:rPr>
          <w:rFonts w:ascii="Garamond" w:hAnsi="Garamond"/>
          <w:bCs/>
          <w:color w:val="4B4B4B"/>
        </w:rPr>
        <w:t>format</w:t>
      </w:r>
      <w:r w:rsidRPr="003F0A25">
        <w:rPr>
          <w:rFonts w:ascii="Garamond" w:hAnsi="Garamond"/>
          <w:bCs/>
          <w:color w:val="1A1A1A"/>
        </w:rPr>
        <w:t>i</w:t>
      </w:r>
      <w:r w:rsidRPr="003F0A25">
        <w:rPr>
          <w:rFonts w:ascii="Garamond" w:hAnsi="Garamond"/>
          <w:bCs/>
          <w:color w:val="5B5B5B"/>
        </w:rPr>
        <w:t>v</w:t>
      </w:r>
      <w:r w:rsidRPr="003F0A25">
        <w:rPr>
          <w:rFonts w:ascii="Garamond" w:hAnsi="Garamond"/>
          <w:bCs/>
          <w:color w:val="3B3B3B"/>
        </w:rPr>
        <w:t xml:space="preserve">i </w:t>
      </w:r>
      <w:r w:rsidRPr="003F0A25">
        <w:rPr>
          <w:rFonts w:ascii="Garamond" w:hAnsi="Garamond"/>
          <w:bCs/>
          <w:color w:val="5B5B5B"/>
        </w:rPr>
        <w:t>s</w:t>
      </w:r>
      <w:r w:rsidRPr="003F0A25">
        <w:rPr>
          <w:rFonts w:ascii="Garamond" w:hAnsi="Garamond"/>
          <w:bCs/>
          <w:color w:val="1A1A1A"/>
        </w:rPr>
        <w:t xml:space="preserve">i </w:t>
      </w:r>
      <w:r w:rsidRPr="003F0A25">
        <w:rPr>
          <w:rFonts w:ascii="Garamond" w:hAnsi="Garamond"/>
          <w:bCs/>
          <w:color w:val="5B5B5B"/>
        </w:rPr>
        <w:t>sos</w:t>
      </w:r>
      <w:r w:rsidRPr="003F0A25">
        <w:rPr>
          <w:rFonts w:ascii="Garamond" w:hAnsi="Garamond"/>
          <w:bCs/>
          <w:color w:val="3B3B3B"/>
        </w:rPr>
        <w:t>t</w:t>
      </w:r>
      <w:r w:rsidRPr="003F0A25">
        <w:rPr>
          <w:rFonts w:ascii="Garamond" w:hAnsi="Garamond"/>
          <w:bCs/>
          <w:color w:val="5B5B5B"/>
        </w:rPr>
        <w:t>e</w:t>
      </w:r>
      <w:r w:rsidRPr="003F0A25">
        <w:rPr>
          <w:rFonts w:ascii="Garamond" w:hAnsi="Garamond"/>
          <w:bCs/>
          <w:color w:val="3B3B3B"/>
        </w:rPr>
        <w:t>n</w:t>
      </w:r>
      <w:r w:rsidRPr="003F0A25">
        <w:rPr>
          <w:rFonts w:ascii="Garamond" w:hAnsi="Garamond"/>
          <w:bCs/>
          <w:color w:val="5B5B5B"/>
        </w:rPr>
        <w:t>go</w:t>
      </w:r>
      <w:r w:rsidRPr="003F0A25">
        <w:rPr>
          <w:rFonts w:ascii="Garamond" w:hAnsi="Garamond"/>
          <w:bCs/>
          <w:color w:val="292A2A"/>
        </w:rPr>
        <w:t>n</w:t>
      </w:r>
      <w:r w:rsidRPr="003F0A25">
        <w:rPr>
          <w:rFonts w:ascii="Garamond" w:hAnsi="Garamond"/>
          <w:bCs/>
          <w:color w:val="4B4B4B"/>
        </w:rPr>
        <w:t xml:space="preserve">o </w:t>
      </w:r>
      <w:r w:rsidRPr="003F0A25">
        <w:rPr>
          <w:rFonts w:ascii="Garamond" w:hAnsi="Garamond"/>
          <w:bCs/>
          <w:color w:val="3B3B3B"/>
        </w:rPr>
        <w:t xml:space="preserve">a </w:t>
      </w:r>
      <w:r w:rsidRPr="003F0A25">
        <w:rPr>
          <w:rFonts w:ascii="Garamond" w:hAnsi="Garamond"/>
          <w:bCs/>
          <w:color w:val="5B5B5B"/>
        </w:rPr>
        <w:t>vicen</w:t>
      </w:r>
      <w:r w:rsidRPr="003F0A25">
        <w:rPr>
          <w:rFonts w:ascii="Garamond" w:hAnsi="Garamond"/>
          <w:bCs/>
          <w:color w:val="3B3B3B"/>
        </w:rPr>
        <w:t>d</w:t>
      </w:r>
      <w:r w:rsidRPr="003F0A25">
        <w:rPr>
          <w:rFonts w:ascii="Garamond" w:hAnsi="Garamond"/>
          <w:bCs/>
          <w:color w:val="5B5B5B"/>
        </w:rPr>
        <w:t>a</w:t>
      </w:r>
      <w:r w:rsidRPr="003F0A25">
        <w:rPr>
          <w:rFonts w:ascii="Garamond" w:hAnsi="Garamond"/>
          <w:bCs/>
          <w:color w:val="1A1A1A"/>
        </w:rPr>
        <w:t xml:space="preserve">. </w:t>
      </w:r>
      <w:r w:rsidRPr="003F0A25">
        <w:rPr>
          <w:rFonts w:ascii="Garamond" w:hAnsi="Garamond"/>
          <w:bCs/>
          <w:color w:val="5B5B5B"/>
        </w:rPr>
        <w:t xml:space="preserve">Se </w:t>
      </w:r>
      <w:r w:rsidRPr="003F0A25">
        <w:rPr>
          <w:rFonts w:ascii="Garamond" w:hAnsi="Garamond"/>
          <w:bCs/>
          <w:color w:val="3B3B3B"/>
        </w:rPr>
        <w:t>una</w:t>
      </w:r>
      <w:r>
        <w:rPr>
          <w:rFonts w:ascii="Garamond" w:hAnsi="Garamond"/>
          <w:bCs/>
          <w:color w:val="3B3B3B"/>
        </w:rPr>
        <w:t xml:space="preserve"> </w:t>
      </w:r>
      <w:r w:rsidRPr="003F0A25">
        <w:rPr>
          <w:rFonts w:ascii="Garamond" w:hAnsi="Garamond"/>
          <w:bCs/>
          <w:color w:val="4B4B4B"/>
        </w:rPr>
        <w:t xml:space="preserve">volta </w:t>
      </w:r>
      <w:r w:rsidRPr="003F0A25">
        <w:rPr>
          <w:rFonts w:ascii="Garamond" w:hAnsi="Garamond"/>
          <w:bCs/>
          <w:color w:val="3B3B3B"/>
        </w:rPr>
        <w:t xml:space="preserve">la </w:t>
      </w:r>
      <w:r>
        <w:rPr>
          <w:rFonts w:ascii="Garamond" w:hAnsi="Garamond"/>
          <w:bCs/>
          <w:color w:val="727373"/>
        </w:rPr>
        <w:t>“</w:t>
      </w:r>
      <w:r w:rsidRPr="003F0A25">
        <w:rPr>
          <w:rFonts w:ascii="Garamond" w:hAnsi="Garamond"/>
          <w:bCs/>
          <w:color w:val="727373"/>
        </w:rPr>
        <w:t>s</w:t>
      </w:r>
      <w:r w:rsidRPr="003F0A25">
        <w:rPr>
          <w:rFonts w:ascii="Garamond" w:hAnsi="Garamond"/>
          <w:bCs/>
          <w:color w:val="4B4B4B"/>
        </w:rPr>
        <w:t>ocietà cristiana</w:t>
      </w:r>
      <w:r>
        <w:rPr>
          <w:rFonts w:ascii="Garamond" w:hAnsi="Garamond"/>
          <w:bCs/>
          <w:color w:val="4B4B4B"/>
        </w:rPr>
        <w:t>”</w:t>
      </w:r>
      <w:r w:rsidRPr="003F0A25">
        <w:rPr>
          <w:rFonts w:ascii="Garamond" w:hAnsi="Garamond"/>
          <w:bCs/>
          <w:color w:val="4B4B4B"/>
        </w:rPr>
        <w:t xml:space="preserve"> poteva s</w:t>
      </w:r>
      <w:r w:rsidRPr="003F0A25">
        <w:rPr>
          <w:rFonts w:ascii="Garamond" w:hAnsi="Garamond"/>
          <w:bCs/>
          <w:color w:val="292A2A"/>
        </w:rPr>
        <w:t>upp</w:t>
      </w:r>
      <w:r w:rsidRPr="003F0A25">
        <w:rPr>
          <w:rFonts w:ascii="Garamond" w:hAnsi="Garamond"/>
          <w:bCs/>
          <w:color w:val="4B4B4B"/>
        </w:rPr>
        <w:t xml:space="preserve">lire a </w:t>
      </w:r>
      <w:r w:rsidRPr="003F0A25">
        <w:rPr>
          <w:rFonts w:ascii="Garamond" w:hAnsi="Garamond"/>
          <w:bCs/>
          <w:color w:val="3B3B3B"/>
        </w:rPr>
        <w:t>deficit</w:t>
      </w:r>
      <w:r>
        <w:rPr>
          <w:rFonts w:ascii="Garamond" w:hAnsi="Garamond"/>
          <w:bCs/>
          <w:color w:val="3B3B3B"/>
        </w:rPr>
        <w:t xml:space="preserve"> </w:t>
      </w:r>
      <w:r w:rsidRPr="003F0A25">
        <w:rPr>
          <w:rFonts w:ascii="Garamond" w:hAnsi="Garamond"/>
          <w:color w:val="4B4B4B"/>
        </w:rPr>
        <w:t>fami</w:t>
      </w:r>
      <w:r w:rsidRPr="003F0A25">
        <w:rPr>
          <w:rFonts w:ascii="Garamond" w:hAnsi="Garamond"/>
          <w:color w:val="292A2A"/>
        </w:rPr>
        <w:t>li</w:t>
      </w:r>
      <w:r w:rsidRPr="003F0A25">
        <w:rPr>
          <w:rFonts w:ascii="Garamond" w:hAnsi="Garamond"/>
          <w:color w:val="4B4B4B"/>
        </w:rPr>
        <w:t>ar</w:t>
      </w:r>
      <w:r w:rsidRPr="003F0A25">
        <w:rPr>
          <w:rFonts w:ascii="Garamond" w:hAnsi="Garamond"/>
          <w:color w:val="292A2A"/>
        </w:rPr>
        <w:t>i</w:t>
      </w:r>
      <w:r w:rsidRPr="003F0A25">
        <w:rPr>
          <w:rFonts w:ascii="Garamond" w:hAnsi="Garamond"/>
          <w:color w:val="5B5B5B"/>
        </w:rPr>
        <w:t xml:space="preserve">, </w:t>
      </w:r>
      <w:r w:rsidRPr="003F0A25">
        <w:rPr>
          <w:rFonts w:ascii="Garamond" w:hAnsi="Garamond"/>
          <w:color w:val="4B4B4B"/>
        </w:rPr>
        <w:t xml:space="preserve">oggi </w:t>
      </w:r>
      <w:r w:rsidRPr="003F0A25">
        <w:rPr>
          <w:rFonts w:ascii="Garamond" w:hAnsi="Garamond"/>
          <w:color w:val="292A2A"/>
        </w:rPr>
        <w:t>n</w:t>
      </w:r>
      <w:r w:rsidRPr="003F0A25">
        <w:rPr>
          <w:rFonts w:ascii="Garamond" w:hAnsi="Garamond"/>
          <w:color w:val="4B4B4B"/>
        </w:rPr>
        <w:t>o</w:t>
      </w:r>
      <w:r w:rsidRPr="003F0A25">
        <w:rPr>
          <w:rFonts w:ascii="Garamond" w:hAnsi="Garamond"/>
          <w:color w:val="292A2A"/>
        </w:rPr>
        <w:t xml:space="preserve">n </w:t>
      </w:r>
      <w:r w:rsidRPr="003F0A25">
        <w:rPr>
          <w:rFonts w:ascii="Garamond" w:hAnsi="Garamond"/>
          <w:color w:val="4B4B4B"/>
        </w:rPr>
        <w:t xml:space="preserve">è </w:t>
      </w:r>
      <w:r w:rsidRPr="003F0A25">
        <w:rPr>
          <w:rFonts w:ascii="Garamond" w:hAnsi="Garamond"/>
          <w:color w:val="3B3B3B"/>
        </w:rPr>
        <w:t xml:space="preserve">più </w:t>
      </w:r>
      <w:r w:rsidRPr="003F0A25">
        <w:rPr>
          <w:rFonts w:ascii="Garamond" w:hAnsi="Garamond"/>
          <w:color w:val="4B4B4B"/>
        </w:rPr>
        <w:t xml:space="preserve">così. La </w:t>
      </w:r>
      <w:r w:rsidRPr="003F0A25">
        <w:rPr>
          <w:rFonts w:ascii="Garamond" w:hAnsi="Garamond"/>
          <w:color w:val="3B3B3B"/>
        </w:rPr>
        <w:t>fam</w:t>
      </w:r>
      <w:r w:rsidRPr="003F0A25">
        <w:rPr>
          <w:rFonts w:ascii="Garamond" w:hAnsi="Garamond"/>
          <w:color w:val="1A1A1A"/>
        </w:rPr>
        <w:t>i</w:t>
      </w:r>
      <w:r w:rsidRPr="003F0A25">
        <w:rPr>
          <w:rFonts w:ascii="Garamond" w:hAnsi="Garamond"/>
          <w:color w:val="5B5B5B"/>
        </w:rPr>
        <w:t>g</w:t>
      </w:r>
      <w:r w:rsidRPr="003F0A25">
        <w:rPr>
          <w:rFonts w:ascii="Garamond" w:hAnsi="Garamond"/>
          <w:color w:val="292A2A"/>
        </w:rPr>
        <w:t>li</w:t>
      </w:r>
      <w:r w:rsidRPr="003F0A25">
        <w:rPr>
          <w:rFonts w:ascii="Garamond" w:hAnsi="Garamond"/>
          <w:color w:val="4B4B4B"/>
        </w:rPr>
        <w:t xml:space="preserve">a è </w:t>
      </w:r>
      <w:r>
        <w:rPr>
          <w:rFonts w:ascii="Garamond" w:hAnsi="Garamond"/>
          <w:color w:val="3B3B3B"/>
        </w:rPr>
        <w:t>l’</w:t>
      </w:r>
      <w:r w:rsidRPr="003F0A25">
        <w:rPr>
          <w:rFonts w:ascii="Garamond" w:hAnsi="Garamond"/>
          <w:color w:val="3B3B3B"/>
        </w:rPr>
        <w:t>in</w:t>
      </w:r>
      <w:r>
        <w:rPr>
          <w:rFonts w:ascii="Garamond" w:hAnsi="Garamond"/>
          <w:bCs/>
          <w:color w:val="4B4B4B"/>
        </w:rPr>
        <w:t>t</w:t>
      </w:r>
      <w:r w:rsidRPr="003F0A25">
        <w:rPr>
          <w:rFonts w:ascii="Garamond" w:hAnsi="Garamond"/>
          <w:bCs/>
          <w:color w:val="4B4B4B"/>
        </w:rPr>
        <w:t>ercaped</w:t>
      </w:r>
      <w:r w:rsidRPr="003F0A25">
        <w:rPr>
          <w:rFonts w:ascii="Garamond" w:hAnsi="Garamond"/>
          <w:bCs/>
          <w:color w:val="292A2A"/>
        </w:rPr>
        <w:t>in</w:t>
      </w:r>
      <w:r w:rsidRPr="003F0A25">
        <w:rPr>
          <w:rFonts w:ascii="Garamond" w:hAnsi="Garamond"/>
          <w:bCs/>
          <w:color w:val="5B5B5B"/>
        </w:rPr>
        <w:t>e</w:t>
      </w:r>
      <w:r>
        <w:rPr>
          <w:rFonts w:ascii="Garamond" w:hAnsi="Garamond"/>
          <w:bCs/>
          <w:color w:val="5B5B5B"/>
        </w:rPr>
        <w:t xml:space="preserve"> </w:t>
      </w:r>
      <w:r w:rsidRPr="003F0A25">
        <w:rPr>
          <w:rFonts w:ascii="Garamond" w:hAnsi="Garamond"/>
          <w:bCs/>
          <w:color w:val="3B3B3B"/>
        </w:rPr>
        <w:t>in</w:t>
      </w:r>
      <w:r w:rsidRPr="003F0A25">
        <w:rPr>
          <w:rFonts w:ascii="Garamond" w:hAnsi="Garamond"/>
          <w:bCs/>
          <w:color w:val="5B5B5B"/>
        </w:rPr>
        <w:t>sostit</w:t>
      </w:r>
      <w:r w:rsidRPr="003F0A25">
        <w:rPr>
          <w:rFonts w:ascii="Garamond" w:hAnsi="Garamond"/>
          <w:bCs/>
          <w:color w:val="3B3B3B"/>
        </w:rPr>
        <w:t>uibil</w:t>
      </w:r>
      <w:r w:rsidRPr="003F0A25">
        <w:rPr>
          <w:rFonts w:ascii="Garamond" w:hAnsi="Garamond"/>
          <w:bCs/>
          <w:color w:val="5B5B5B"/>
        </w:rPr>
        <w:t>e fra so</w:t>
      </w:r>
      <w:r w:rsidRPr="003F0A25">
        <w:rPr>
          <w:rFonts w:ascii="Garamond" w:hAnsi="Garamond"/>
          <w:bCs/>
          <w:color w:val="3B3B3B"/>
        </w:rPr>
        <w:t>ciet</w:t>
      </w:r>
      <w:r w:rsidRPr="003F0A25">
        <w:rPr>
          <w:rFonts w:ascii="Garamond" w:hAnsi="Garamond"/>
          <w:bCs/>
          <w:color w:val="5B5B5B"/>
        </w:rPr>
        <w:t>à e C</w:t>
      </w:r>
      <w:r w:rsidRPr="003F0A25">
        <w:rPr>
          <w:rFonts w:ascii="Garamond" w:hAnsi="Garamond"/>
          <w:bCs/>
          <w:color w:val="3B3B3B"/>
        </w:rPr>
        <w:t>hi</w:t>
      </w:r>
      <w:r w:rsidRPr="003F0A25">
        <w:rPr>
          <w:rFonts w:ascii="Garamond" w:hAnsi="Garamond"/>
          <w:bCs/>
          <w:color w:val="5B5B5B"/>
        </w:rPr>
        <w:t>esa, e</w:t>
      </w:r>
      <w:r>
        <w:rPr>
          <w:rFonts w:ascii="Garamond" w:hAnsi="Garamond"/>
          <w:bCs/>
          <w:color w:val="5B5B5B"/>
        </w:rPr>
        <w:t xml:space="preserve"> </w:t>
      </w:r>
      <w:r w:rsidRPr="003F0A25">
        <w:rPr>
          <w:rFonts w:ascii="Garamond" w:hAnsi="Garamond"/>
          <w:bCs/>
          <w:color w:val="292A2A"/>
        </w:rPr>
        <w:t>h</w:t>
      </w:r>
      <w:r w:rsidRPr="003F0A25">
        <w:rPr>
          <w:rFonts w:ascii="Garamond" w:hAnsi="Garamond"/>
          <w:bCs/>
          <w:color w:val="4B4B4B"/>
        </w:rPr>
        <w:t>a p</w:t>
      </w:r>
      <w:r w:rsidRPr="003F0A25">
        <w:rPr>
          <w:rFonts w:ascii="Garamond" w:hAnsi="Garamond"/>
          <w:bCs/>
          <w:color w:val="1A1A1A"/>
        </w:rPr>
        <w:t>i</w:t>
      </w:r>
      <w:r w:rsidRPr="003F0A25">
        <w:rPr>
          <w:rFonts w:ascii="Garamond" w:hAnsi="Garamond"/>
          <w:bCs/>
          <w:color w:val="4B4B4B"/>
        </w:rPr>
        <w:t xml:space="preserve">ù </w:t>
      </w:r>
      <w:r w:rsidRPr="003F0A25">
        <w:rPr>
          <w:rFonts w:ascii="Garamond" w:hAnsi="Garamond"/>
          <w:bCs/>
          <w:color w:val="5B5B5B"/>
        </w:rPr>
        <w:t>c</w:t>
      </w:r>
      <w:r w:rsidRPr="003F0A25">
        <w:rPr>
          <w:rFonts w:ascii="Garamond" w:hAnsi="Garamond"/>
          <w:bCs/>
          <w:color w:val="3B3B3B"/>
        </w:rPr>
        <w:t>h</w:t>
      </w:r>
      <w:r w:rsidRPr="003F0A25">
        <w:rPr>
          <w:rFonts w:ascii="Garamond" w:hAnsi="Garamond"/>
          <w:bCs/>
          <w:color w:val="5B5B5B"/>
        </w:rPr>
        <w:t xml:space="preserve">e </w:t>
      </w:r>
      <w:r w:rsidRPr="003F0A25">
        <w:rPr>
          <w:rFonts w:ascii="Garamond" w:hAnsi="Garamond"/>
          <w:bCs/>
          <w:color w:val="4B4B4B"/>
        </w:rPr>
        <w:t xml:space="preserve">mai </w:t>
      </w:r>
      <w:r w:rsidRPr="003F0A25">
        <w:rPr>
          <w:rFonts w:ascii="Garamond" w:hAnsi="Garamond"/>
          <w:bCs/>
          <w:color w:val="3B3B3B"/>
        </w:rPr>
        <w:t>bi</w:t>
      </w:r>
      <w:r w:rsidRPr="003F0A25">
        <w:rPr>
          <w:rFonts w:ascii="Garamond" w:hAnsi="Garamond"/>
          <w:bCs/>
          <w:color w:val="5B5B5B"/>
        </w:rPr>
        <w:t>sog</w:t>
      </w:r>
      <w:r w:rsidRPr="003F0A25">
        <w:rPr>
          <w:rFonts w:ascii="Garamond" w:hAnsi="Garamond"/>
          <w:bCs/>
          <w:color w:val="3B3B3B"/>
        </w:rPr>
        <w:t xml:space="preserve">no </w:t>
      </w:r>
      <w:r w:rsidRPr="003F0A25">
        <w:rPr>
          <w:rFonts w:ascii="Garamond" w:hAnsi="Garamond"/>
          <w:bCs/>
          <w:color w:val="4B4B4B"/>
        </w:rPr>
        <w:t xml:space="preserve">di </w:t>
      </w:r>
      <w:r w:rsidRPr="003F0A25">
        <w:rPr>
          <w:rFonts w:ascii="Garamond" w:hAnsi="Garamond"/>
          <w:bCs/>
          <w:color w:val="5B5B5B"/>
        </w:rPr>
        <w:t>v</w:t>
      </w:r>
      <w:r w:rsidRPr="003F0A25">
        <w:rPr>
          <w:rFonts w:ascii="Garamond" w:hAnsi="Garamond"/>
          <w:bCs/>
          <w:color w:val="292A2A"/>
        </w:rPr>
        <w:t>i</w:t>
      </w:r>
      <w:r w:rsidRPr="003F0A25">
        <w:rPr>
          <w:rFonts w:ascii="Garamond" w:hAnsi="Garamond"/>
          <w:bCs/>
          <w:color w:val="5B5B5B"/>
        </w:rPr>
        <w:t>ve</w:t>
      </w:r>
      <w:r w:rsidRPr="003F0A25">
        <w:rPr>
          <w:rFonts w:ascii="Garamond" w:hAnsi="Garamond"/>
          <w:bCs/>
          <w:color w:val="3B3B3B"/>
        </w:rPr>
        <w:t xml:space="preserve">re </w:t>
      </w:r>
      <w:r w:rsidRPr="003F0A25">
        <w:rPr>
          <w:rFonts w:ascii="Garamond" w:hAnsi="Garamond"/>
          <w:bCs/>
          <w:color w:val="5B5B5B"/>
        </w:rPr>
        <w:t>conc</w:t>
      </w:r>
      <w:r w:rsidRPr="003F0A25">
        <w:rPr>
          <w:rFonts w:ascii="Garamond" w:hAnsi="Garamond"/>
          <w:bCs/>
          <w:color w:val="3B3B3B"/>
        </w:rPr>
        <w:t>r</w:t>
      </w:r>
      <w:r w:rsidRPr="003F0A25">
        <w:rPr>
          <w:rFonts w:ascii="Garamond" w:hAnsi="Garamond"/>
          <w:bCs/>
          <w:color w:val="5B5B5B"/>
        </w:rPr>
        <w:t>eta</w:t>
      </w:r>
      <w:r w:rsidRPr="003F0A25">
        <w:rPr>
          <w:rFonts w:ascii="Garamond" w:hAnsi="Garamond"/>
          <w:bCs/>
          <w:color w:val="292A2A"/>
        </w:rPr>
        <w:t>m</w:t>
      </w:r>
      <w:r w:rsidRPr="003F0A25">
        <w:rPr>
          <w:rFonts w:ascii="Garamond" w:hAnsi="Garamond"/>
          <w:bCs/>
          <w:color w:val="4B4B4B"/>
        </w:rPr>
        <w:t>ente</w:t>
      </w:r>
      <w:r>
        <w:rPr>
          <w:rFonts w:ascii="Garamond" w:hAnsi="Garamond"/>
          <w:bCs/>
          <w:color w:val="4B4B4B"/>
        </w:rPr>
        <w:t xml:space="preserve"> </w:t>
      </w:r>
      <w:r w:rsidRPr="003F0A25">
        <w:rPr>
          <w:rFonts w:ascii="Garamond" w:hAnsi="Garamond" w:cs="Arial"/>
          <w:bCs/>
          <w:color w:val="4B4B4B"/>
        </w:rPr>
        <w:t xml:space="preserve">il </w:t>
      </w:r>
      <w:r w:rsidRPr="003F0A25">
        <w:rPr>
          <w:rFonts w:ascii="Garamond" w:hAnsi="Garamond"/>
          <w:bCs/>
          <w:color w:val="5B5B5B"/>
        </w:rPr>
        <w:t xml:space="preserve">sostegno </w:t>
      </w:r>
      <w:r w:rsidRPr="003F0A25">
        <w:rPr>
          <w:rFonts w:ascii="Garamond" w:hAnsi="Garamond"/>
          <w:bCs/>
          <w:color w:val="4B4B4B"/>
        </w:rPr>
        <w:t>della comunità eccles</w:t>
      </w:r>
      <w:r w:rsidRPr="003F0A25">
        <w:rPr>
          <w:rFonts w:ascii="Garamond" w:hAnsi="Garamond"/>
          <w:bCs/>
          <w:color w:val="292A2A"/>
        </w:rPr>
        <w:t>ial</w:t>
      </w:r>
      <w:r w:rsidRPr="003F0A25">
        <w:rPr>
          <w:rFonts w:ascii="Garamond" w:hAnsi="Garamond"/>
          <w:bCs/>
          <w:color w:val="5B5B5B"/>
        </w:rPr>
        <w:t>e</w:t>
      </w:r>
      <w:r w:rsidRPr="003F0A25">
        <w:rPr>
          <w:rFonts w:ascii="Garamond" w:hAnsi="Garamond"/>
          <w:bCs/>
          <w:color w:val="1A1A1A"/>
        </w:rPr>
        <w:t xml:space="preserve">. </w:t>
      </w:r>
      <w:r w:rsidRPr="003F0A25">
        <w:rPr>
          <w:rFonts w:ascii="Garamond" w:hAnsi="Garamond"/>
          <w:bCs/>
          <w:color w:val="4B4B4B"/>
        </w:rPr>
        <w:t xml:space="preserve">Questo </w:t>
      </w:r>
      <w:r w:rsidRPr="003F0A25">
        <w:rPr>
          <w:rFonts w:ascii="Garamond" w:hAnsi="Garamond"/>
          <w:bCs/>
          <w:color w:val="5B5B5B"/>
        </w:rPr>
        <w:t>esi</w:t>
      </w:r>
      <w:r w:rsidRPr="003F0A25">
        <w:rPr>
          <w:rFonts w:ascii="Garamond" w:hAnsi="Garamond"/>
          <w:bCs/>
          <w:color w:val="3B3B3B"/>
        </w:rPr>
        <w:t>ge</w:t>
      </w:r>
      <w:r>
        <w:rPr>
          <w:rFonts w:ascii="Garamond" w:hAnsi="Garamond"/>
          <w:bCs/>
          <w:color w:val="3B3B3B"/>
        </w:rPr>
        <w:t xml:space="preserve"> </w:t>
      </w:r>
      <w:r w:rsidRPr="003F0A25">
        <w:rPr>
          <w:rFonts w:ascii="Garamond" w:hAnsi="Garamond"/>
          <w:color w:val="5B5B5B"/>
        </w:rPr>
        <w:t>c</w:t>
      </w:r>
      <w:r w:rsidRPr="003F0A25">
        <w:rPr>
          <w:rFonts w:ascii="Garamond" w:hAnsi="Garamond"/>
          <w:color w:val="3B3B3B"/>
        </w:rPr>
        <w:t xml:space="preserve">he </w:t>
      </w:r>
      <w:r w:rsidRPr="003F0A25">
        <w:rPr>
          <w:rFonts w:ascii="Garamond" w:hAnsi="Garamond"/>
          <w:color w:val="1A1A1A"/>
        </w:rPr>
        <w:t xml:space="preserve">i </w:t>
      </w:r>
      <w:r w:rsidRPr="003F0A25">
        <w:rPr>
          <w:rFonts w:ascii="Garamond" w:hAnsi="Garamond"/>
          <w:color w:val="4B4B4B"/>
        </w:rPr>
        <w:t>gen</w:t>
      </w:r>
      <w:r w:rsidRPr="003F0A25">
        <w:rPr>
          <w:rFonts w:ascii="Garamond" w:hAnsi="Garamond"/>
          <w:color w:val="1A1A1A"/>
        </w:rPr>
        <w:t>i</w:t>
      </w:r>
      <w:r w:rsidRPr="003F0A25">
        <w:rPr>
          <w:rFonts w:ascii="Garamond" w:hAnsi="Garamond"/>
          <w:color w:val="3B3B3B"/>
        </w:rPr>
        <w:t xml:space="preserve">tori, </w:t>
      </w:r>
      <w:r w:rsidRPr="003F0A25">
        <w:rPr>
          <w:rFonts w:ascii="Garamond" w:hAnsi="Garamond"/>
          <w:color w:val="292A2A"/>
        </w:rPr>
        <w:t>introdu</w:t>
      </w:r>
      <w:r w:rsidRPr="003F0A25">
        <w:rPr>
          <w:rFonts w:ascii="Garamond" w:hAnsi="Garamond"/>
          <w:color w:val="4B4B4B"/>
        </w:rPr>
        <w:t>cendo v</w:t>
      </w:r>
      <w:r w:rsidRPr="003F0A25">
        <w:rPr>
          <w:rFonts w:ascii="Garamond" w:hAnsi="Garamond"/>
          <w:color w:val="292A2A"/>
        </w:rPr>
        <w:t>italm</w:t>
      </w:r>
      <w:r w:rsidRPr="003F0A25">
        <w:rPr>
          <w:rFonts w:ascii="Garamond" w:hAnsi="Garamond"/>
          <w:color w:val="4B4B4B"/>
        </w:rPr>
        <w:t xml:space="preserve">ente </w:t>
      </w:r>
      <w:r w:rsidRPr="003F0A25">
        <w:rPr>
          <w:rFonts w:ascii="Garamond" w:hAnsi="Garamond"/>
          <w:color w:val="3B3B3B"/>
        </w:rPr>
        <w:t>i figli al</w:t>
      </w:r>
      <w:r>
        <w:rPr>
          <w:rFonts w:ascii="Garamond" w:hAnsi="Garamond"/>
          <w:color w:val="3B3B3B"/>
        </w:rPr>
        <w:t xml:space="preserve"> </w:t>
      </w:r>
      <w:r w:rsidRPr="003F0A25">
        <w:rPr>
          <w:rFonts w:ascii="Garamond" w:hAnsi="Garamond"/>
          <w:color w:val="292A2A"/>
        </w:rPr>
        <w:t>lin</w:t>
      </w:r>
      <w:r w:rsidRPr="003F0A25">
        <w:rPr>
          <w:rFonts w:ascii="Garamond" w:hAnsi="Garamond"/>
          <w:color w:val="4B4B4B"/>
        </w:rPr>
        <w:t xml:space="preserve">guaggio </w:t>
      </w:r>
      <w:r w:rsidRPr="003F0A25">
        <w:rPr>
          <w:rFonts w:ascii="Garamond" w:hAnsi="Garamond"/>
          <w:color w:val="5B5B5B"/>
        </w:rPr>
        <w:t xml:space="preserve">e </w:t>
      </w:r>
      <w:r w:rsidRPr="003F0A25">
        <w:rPr>
          <w:rFonts w:ascii="Garamond" w:hAnsi="Garamond"/>
          <w:color w:val="3B3B3B"/>
        </w:rPr>
        <w:t>all</w:t>
      </w:r>
      <w:r>
        <w:rPr>
          <w:rFonts w:ascii="Garamond" w:hAnsi="Garamond"/>
          <w:color w:val="3B3B3B"/>
        </w:rPr>
        <w:t>’</w:t>
      </w:r>
      <w:r w:rsidRPr="003F0A25">
        <w:rPr>
          <w:rFonts w:ascii="Garamond" w:hAnsi="Garamond"/>
          <w:color w:val="3B3B3B"/>
        </w:rPr>
        <w:t>esperi</w:t>
      </w:r>
      <w:r w:rsidRPr="003F0A25">
        <w:rPr>
          <w:rFonts w:ascii="Garamond" w:hAnsi="Garamond"/>
          <w:color w:val="5B5B5B"/>
        </w:rPr>
        <w:t xml:space="preserve">enza </w:t>
      </w:r>
      <w:r w:rsidRPr="003F0A25">
        <w:rPr>
          <w:rFonts w:ascii="Garamond" w:hAnsi="Garamond"/>
          <w:color w:val="3B3B3B"/>
        </w:rPr>
        <w:t>d</w:t>
      </w:r>
      <w:r w:rsidRPr="003F0A25">
        <w:rPr>
          <w:rFonts w:ascii="Garamond" w:hAnsi="Garamond"/>
          <w:color w:val="5B5B5B"/>
        </w:rPr>
        <w:t>e</w:t>
      </w:r>
      <w:r w:rsidRPr="003F0A25">
        <w:rPr>
          <w:rFonts w:ascii="Garamond" w:hAnsi="Garamond"/>
          <w:color w:val="3B3B3B"/>
        </w:rPr>
        <w:t xml:space="preserve">lla </w:t>
      </w:r>
      <w:r w:rsidRPr="003F0A25">
        <w:rPr>
          <w:rFonts w:ascii="Garamond" w:hAnsi="Garamond"/>
          <w:color w:val="4B4B4B"/>
        </w:rPr>
        <w:t xml:space="preserve">fede, </w:t>
      </w:r>
      <w:r w:rsidRPr="003F0A25">
        <w:rPr>
          <w:rFonts w:ascii="Garamond" w:hAnsi="Garamond"/>
          <w:color w:val="5B5B5B"/>
        </w:rPr>
        <w:t>c</w:t>
      </w:r>
      <w:r w:rsidRPr="003F0A25">
        <w:rPr>
          <w:rFonts w:ascii="Garamond" w:hAnsi="Garamond"/>
          <w:color w:val="3B3B3B"/>
        </w:rPr>
        <w:t>h</w:t>
      </w:r>
      <w:r w:rsidRPr="003F0A25">
        <w:rPr>
          <w:rFonts w:ascii="Garamond" w:hAnsi="Garamond"/>
          <w:color w:val="5B5B5B"/>
        </w:rPr>
        <w:t>e è se</w:t>
      </w:r>
      <w:r w:rsidRPr="003F0A25">
        <w:rPr>
          <w:rFonts w:ascii="Garamond" w:hAnsi="Garamond"/>
          <w:color w:val="3B3B3B"/>
        </w:rPr>
        <w:t>mpre</w:t>
      </w:r>
      <w:r>
        <w:rPr>
          <w:rFonts w:ascii="Garamond" w:hAnsi="Garamond"/>
          <w:color w:val="3B3B3B"/>
        </w:rPr>
        <w:t xml:space="preserve"> </w:t>
      </w:r>
      <w:r w:rsidRPr="003F0A25">
        <w:rPr>
          <w:rFonts w:ascii="Garamond" w:hAnsi="Garamond"/>
          <w:bCs/>
          <w:color w:val="5B5B5B"/>
        </w:rPr>
        <w:t>eccles</w:t>
      </w:r>
      <w:r w:rsidRPr="003F0A25">
        <w:rPr>
          <w:rFonts w:ascii="Garamond" w:hAnsi="Garamond"/>
          <w:bCs/>
          <w:color w:val="3B3B3B"/>
        </w:rPr>
        <w:t>ial</w:t>
      </w:r>
      <w:r w:rsidRPr="003F0A25">
        <w:rPr>
          <w:rFonts w:ascii="Garamond" w:hAnsi="Garamond"/>
          <w:bCs/>
          <w:color w:val="5B5B5B"/>
        </w:rPr>
        <w:t>e, s</w:t>
      </w:r>
      <w:r w:rsidRPr="003F0A25">
        <w:rPr>
          <w:rFonts w:ascii="Garamond" w:hAnsi="Garamond"/>
          <w:bCs/>
          <w:color w:val="3B3B3B"/>
        </w:rPr>
        <w:t>i</w:t>
      </w:r>
      <w:r w:rsidRPr="003F0A25">
        <w:rPr>
          <w:rFonts w:ascii="Garamond" w:hAnsi="Garamond"/>
          <w:bCs/>
          <w:color w:val="5B5B5B"/>
        </w:rPr>
        <w:t>a</w:t>
      </w:r>
      <w:r w:rsidRPr="003F0A25">
        <w:rPr>
          <w:rFonts w:ascii="Garamond" w:hAnsi="Garamond"/>
          <w:bCs/>
          <w:color w:val="3B3B3B"/>
        </w:rPr>
        <w:t xml:space="preserve">no </w:t>
      </w:r>
      <w:r w:rsidRPr="003F0A25">
        <w:rPr>
          <w:rFonts w:ascii="Garamond" w:hAnsi="Garamond"/>
          <w:bCs/>
          <w:color w:val="1A1A1A"/>
        </w:rPr>
        <w:t>l</w:t>
      </w:r>
      <w:r w:rsidRPr="003F0A25">
        <w:rPr>
          <w:rFonts w:ascii="Garamond" w:hAnsi="Garamond"/>
          <w:bCs/>
          <w:color w:val="4B4B4B"/>
        </w:rPr>
        <w:t xml:space="preserve">oro </w:t>
      </w:r>
      <w:r w:rsidRPr="003F0A25">
        <w:rPr>
          <w:rFonts w:ascii="Garamond" w:hAnsi="Garamond"/>
          <w:bCs/>
          <w:color w:val="3B3B3B"/>
        </w:rPr>
        <w:t>p</w:t>
      </w:r>
      <w:r w:rsidRPr="003F0A25">
        <w:rPr>
          <w:rFonts w:ascii="Garamond" w:hAnsi="Garamond"/>
          <w:bCs/>
          <w:color w:val="5B5B5B"/>
        </w:rPr>
        <w:t>e</w:t>
      </w:r>
      <w:r w:rsidRPr="003F0A25">
        <w:rPr>
          <w:rFonts w:ascii="Garamond" w:hAnsi="Garamond"/>
          <w:bCs/>
          <w:color w:val="3B3B3B"/>
        </w:rPr>
        <w:t xml:space="preserve">r primi </w:t>
      </w:r>
      <w:r w:rsidRPr="003F0A25">
        <w:rPr>
          <w:rFonts w:ascii="Garamond" w:hAnsi="Garamond"/>
          <w:bCs/>
          <w:color w:val="5B5B5B"/>
        </w:rPr>
        <w:t>a</w:t>
      </w:r>
      <w:r w:rsidRPr="003F0A25">
        <w:rPr>
          <w:rFonts w:ascii="Garamond" w:hAnsi="Garamond"/>
          <w:bCs/>
          <w:color w:val="292A2A"/>
        </w:rPr>
        <w:t xml:space="preserve">d </w:t>
      </w:r>
      <w:r w:rsidRPr="003F0A25">
        <w:rPr>
          <w:rFonts w:ascii="Garamond" w:hAnsi="Garamond"/>
          <w:bCs/>
          <w:color w:val="5B5B5B"/>
        </w:rPr>
        <w:t>esse</w:t>
      </w:r>
      <w:r w:rsidRPr="003F0A25">
        <w:rPr>
          <w:rFonts w:ascii="Garamond" w:hAnsi="Garamond"/>
          <w:bCs/>
          <w:color w:val="3B3B3B"/>
        </w:rPr>
        <w:t>r</w:t>
      </w:r>
      <w:r w:rsidRPr="003F0A25">
        <w:rPr>
          <w:rFonts w:ascii="Garamond" w:hAnsi="Garamond"/>
          <w:bCs/>
          <w:color w:val="5B5B5B"/>
        </w:rPr>
        <w:t>e coinvo</w:t>
      </w:r>
      <w:r w:rsidRPr="003F0A25">
        <w:rPr>
          <w:rFonts w:ascii="Garamond" w:hAnsi="Garamond"/>
          <w:bCs/>
          <w:color w:val="1A1A1A"/>
        </w:rPr>
        <w:t>l</w:t>
      </w:r>
      <w:r w:rsidRPr="003F0A25">
        <w:rPr>
          <w:rFonts w:ascii="Garamond" w:hAnsi="Garamond"/>
          <w:bCs/>
          <w:color w:val="3B3B3B"/>
        </w:rPr>
        <w:t>ti</w:t>
      </w:r>
      <w:r>
        <w:rPr>
          <w:rFonts w:ascii="Garamond" w:hAnsi="Garamond"/>
          <w:bCs/>
          <w:color w:val="3B3B3B"/>
        </w:rPr>
        <w:t xml:space="preserve"> </w:t>
      </w:r>
      <w:r w:rsidRPr="003F0A25">
        <w:rPr>
          <w:rFonts w:ascii="Garamond" w:hAnsi="Garamond"/>
          <w:color w:val="3B3B3B"/>
        </w:rPr>
        <w:t>n</w:t>
      </w:r>
      <w:r w:rsidRPr="003F0A25">
        <w:rPr>
          <w:rFonts w:ascii="Garamond" w:hAnsi="Garamond"/>
          <w:color w:val="5B5B5B"/>
        </w:rPr>
        <w:t>e</w:t>
      </w:r>
      <w:r w:rsidRPr="003F0A25">
        <w:rPr>
          <w:rFonts w:ascii="Garamond" w:hAnsi="Garamond"/>
          <w:color w:val="292A2A"/>
        </w:rPr>
        <w:t xml:space="preserve">lla </w:t>
      </w:r>
      <w:r w:rsidRPr="003F0A25">
        <w:rPr>
          <w:rFonts w:ascii="Garamond" w:hAnsi="Garamond"/>
          <w:color w:val="5B5B5B"/>
        </w:rPr>
        <w:t>com</w:t>
      </w:r>
      <w:r w:rsidRPr="003F0A25">
        <w:rPr>
          <w:rFonts w:ascii="Garamond" w:hAnsi="Garamond"/>
          <w:color w:val="3B3B3B"/>
        </w:rPr>
        <w:t>u</w:t>
      </w:r>
      <w:r w:rsidRPr="003F0A25">
        <w:rPr>
          <w:rFonts w:ascii="Garamond" w:hAnsi="Garamond"/>
          <w:color w:val="1A1A1A"/>
        </w:rPr>
        <w:t>n</w:t>
      </w:r>
      <w:r w:rsidRPr="003F0A25">
        <w:rPr>
          <w:rFonts w:ascii="Garamond" w:hAnsi="Garamond"/>
          <w:color w:val="3B3B3B"/>
        </w:rPr>
        <w:t>it</w:t>
      </w:r>
      <w:r w:rsidRPr="003F0A25">
        <w:rPr>
          <w:rFonts w:ascii="Garamond" w:hAnsi="Garamond"/>
          <w:color w:val="5B5B5B"/>
        </w:rPr>
        <w:t xml:space="preserve">à </w:t>
      </w:r>
      <w:r w:rsidRPr="003F0A25">
        <w:rPr>
          <w:rFonts w:ascii="Garamond" w:hAnsi="Garamond"/>
          <w:color w:val="3B3B3B"/>
        </w:rPr>
        <w:t xml:space="preserve">dei </w:t>
      </w:r>
      <w:r w:rsidRPr="003F0A25">
        <w:rPr>
          <w:rFonts w:ascii="Garamond" w:hAnsi="Garamond"/>
          <w:color w:val="5B5B5B"/>
        </w:rPr>
        <w:t>credent</w:t>
      </w:r>
      <w:r w:rsidRPr="003F0A25">
        <w:rPr>
          <w:rFonts w:ascii="Garamond" w:hAnsi="Garamond"/>
          <w:color w:val="292A2A"/>
        </w:rPr>
        <w:t>i</w:t>
      </w:r>
      <w:r w:rsidRPr="003F0A25">
        <w:rPr>
          <w:rFonts w:ascii="Garamond" w:hAnsi="Garamond"/>
          <w:color w:val="727373"/>
        </w:rPr>
        <w:t xml:space="preserve">, </w:t>
      </w:r>
      <w:r w:rsidRPr="003F0A25">
        <w:rPr>
          <w:rFonts w:ascii="Garamond" w:hAnsi="Garamond"/>
          <w:color w:val="4B4B4B"/>
        </w:rPr>
        <w:t xml:space="preserve">della </w:t>
      </w:r>
      <w:r w:rsidRPr="003F0A25">
        <w:rPr>
          <w:rFonts w:ascii="Garamond" w:hAnsi="Garamond"/>
          <w:color w:val="3B3B3B"/>
        </w:rPr>
        <w:t>qu</w:t>
      </w:r>
      <w:r w:rsidRPr="003F0A25">
        <w:rPr>
          <w:rFonts w:ascii="Garamond" w:hAnsi="Garamond"/>
          <w:color w:val="5B5B5B"/>
        </w:rPr>
        <w:t xml:space="preserve">ale </w:t>
      </w:r>
      <w:r w:rsidRPr="003F0A25">
        <w:rPr>
          <w:rFonts w:ascii="Garamond" w:hAnsi="Garamond"/>
          <w:color w:val="3B3B3B"/>
        </w:rPr>
        <w:t xml:space="preserve">i </w:t>
      </w:r>
      <w:r w:rsidRPr="003F0A25">
        <w:rPr>
          <w:rFonts w:ascii="Garamond" w:hAnsi="Garamond"/>
          <w:color w:val="4B4B4B"/>
        </w:rPr>
        <w:t>bamb</w:t>
      </w:r>
      <w:r w:rsidRPr="003F0A25">
        <w:rPr>
          <w:rFonts w:ascii="Garamond" w:hAnsi="Garamond"/>
          <w:color w:val="292A2A"/>
        </w:rPr>
        <w:t>ini</w:t>
      </w:r>
      <w:r>
        <w:rPr>
          <w:rFonts w:ascii="Garamond" w:hAnsi="Garamond"/>
          <w:color w:val="292A2A"/>
        </w:rPr>
        <w:t xml:space="preserve"> </w:t>
      </w:r>
      <w:r w:rsidRPr="003F0A25">
        <w:rPr>
          <w:rFonts w:ascii="Garamond" w:hAnsi="Garamond"/>
          <w:bCs/>
          <w:color w:val="5B5B5B"/>
        </w:rPr>
        <w:t>co</w:t>
      </w:r>
      <w:r w:rsidRPr="003F0A25">
        <w:rPr>
          <w:rFonts w:ascii="Garamond" w:hAnsi="Garamond"/>
          <w:bCs/>
          <w:color w:val="3B3B3B"/>
        </w:rPr>
        <w:t>glieranno l</w:t>
      </w:r>
      <w:r>
        <w:rPr>
          <w:rFonts w:ascii="Garamond" w:hAnsi="Garamond"/>
          <w:bCs/>
          <w:color w:val="3B3B3B"/>
        </w:rPr>
        <w:t>’</w:t>
      </w:r>
      <w:r w:rsidRPr="003F0A25">
        <w:rPr>
          <w:rFonts w:ascii="Garamond" w:hAnsi="Garamond"/>
          <w:bCs/>
          <w:color w:val="3B3B3B"/>
        </w:rPr>
        <w:t>importan</w:t>
      </w:r>
      <w:r w:rsidRPr="003F0A25">
        <w:rPr>
          <w:rFonts w:ascii="Garamond" w:hAnsi="Garamond"/>
          <w:bCs/>
          <w:color w:val="5B5B5B"/>
        </w:rPr>
        <w:t xml:space="preserve">za e </w:t>
      </w:r>
      <w:r w:rsidRPr="003F0A25">
        <w:rPr>
          <w:rFonts w:ascii="Garamond" w:hAnsi="Garamond"/>
          <w:bCs/>
          <w:color w:val="292A2A"/>
        </w:rPr>
        <w:t>l</w:t>
      </w:r>
      <w:r w:rsidRPr="003F0A25">
        <w:rPr>
          <w:rFonts w:ascii="Garamond" w:hAnsi="Garamond"/>
          <w:bCs/>
          <w:color w:val="5B5B5B"/>
        </w:rPr>
        <w:t xml:space="preserve">a </w:t>
      </w:r>
      <w:r w:rsidRPr="003F0A25">
        <w:rPr>
          <w:rFonts w:ascii="Garamond" w:hAnsi="Garamond"/>
          <w:bCs/>
          <w:color w:val="3B3B3B"/>
        </w:rPr>
        <w:t>fecondit</w:t>
      </w:r>
      <w:r w:rsidRPr="003F0A25">
        <w:rPr>
          <w:rFonts w:ascii="Garamond" w:hAnsi="Garamond"/>
          <w:bCs/>
          <w:color w:val="5B5B5B"/>
        </w:rPr>
        <w:t xml:space="preserve">à </w:t>
      </w:r>
      <w:r w:rsidRPr="003F0A25">
        <w:rPr>
          <w:rFonts w:ascii="Garamond" w:hAnsi="Garamond"/>
          <w:bCs/>
          <w:color w:val="4B4B4B"/>
        </w:rPr>
        <w:t xml:space="preserve">per </w:t>
      </w:r>
      <w:r w:rsidRPr="003F0A25">
        <w:rPr>
          <w:rFonts w:ascii="Garamond" w:hAnsi="Garamond"/>
          <w:bCs/>
          <w:color w:val="292A2A"/>
        </w:rPr>
        <w:t>l</w:t>
      </w:r>
      <w:r w:rsidRPr="003F0A25">
        <w:rPr>
          <w:rFonts w:ascii="Garamond" w:hAnsi="Garamond"/>
          <w:bCs/>
          <w:color w:val="5B5B5B"/>
        </w:rPr>
        <w:t xml:space="preserve">a </w:t>
      </w:r>
      <w:r w:rsidRPr="003F0A25">
        <w:rPr>
          <w:rFonts w:ascii="Garamond" w:hAnsi="Garamond"/>
          <w:bCs/>
          <w:color w:val="292A2A"/>
        </w:rPr>
        <w:t>loro</w:t>
      </w:r>
      <w:r>
        <w:rPr>
          <w:rFonts w:ascii="Garamond" w:hAnsi="Garamond"/>
          <w:bCs/>
          <w:color w:val="292A2A"/>
        </w:rPr>
        <w:t xml:space="preserve"> </w:t>
      </w:r>
      <w:r w:rsidRPr="003F0A25">
        <w:rPr>
          <w:rFonts w:ascii="Garamond" w:hAnsi="Garamond"/>
          <w:bCs/>
          <w:color w:val="3B3B3B"/>
        </w:rPr>
        <w:t>medesim</w:t>
      </w:r>
      <w:r w:rsidRPr="003F0A25">
        <w:rPr>
          <w:rFonts w:ascii="Garamond" w:hAnsi="Garamond"/>
          <w:bCs/>
          <w:color w:val="5B5B5B"/>
        </w:rPr>
        <w:t xml:space="preserve">a </w:t>
      </w:r>
      <w:r w:rsidRPr="003F0A25">
        <w:rPr>
          <w:rFonts w:ascii="Garamond" w:hAnsi="Garamond"/>
          <w:bCs/>
          <w:color w:val="4B4B4B"/>
        </w:rPr>
        <w:t>fam</w:t>
      </w:r>
      <w:r w:rsidRPr="003F0A25">
        <w:rPr>
          <w:rFonts w:ascii="Garamond" w:hAnsi="Garamond"/>
          <w:bCs/>
          <w:color w:val="1A1A1A"/>
        </w:rPr>
        <w:t>i</w:t>
      </w:r>
      <w:r w:rsidRPr="003F0A25">
        <w:rPr>
          <w:rFonts w:ascii="Garamond" w:hAnsi="Garamond"/>
          <w:bCs/>
          <w:color w:val="4B4B4B"/>
        </w:rPr>
        <w:t>g</w:t>
      </w:r>
      <w:r w:rsidRPr="003F0A25">
        <w:rPr>
          <w:rFonts w:ascii="Garamond" w:hAnsi="Garamond"/>
          <w:bCs/>
          <w:color w:val="292A2A"/>
        </w:rPr>
        <w:t xml:space="preserve">lia </w:t>
      </w:r>
      <w:r w:rsidRPr="003F0A25">
        <w:rPr>
          <w:rFonts w:ascii="Garamond" w:hAnsi="Garamond"/>
          <w:bCs/>
          <w:color w:val="3B3B3B"/>
        </w:rPr>
        <w:t xml:space="preserve">nel </w:t>
      </w:r>
      <w:r w:rsidRPr="003F0A25">
        <w:rPr>
          <w:rFonts w:ascii="Garamond" w:hAnsi="Garamond"/>
          <w:bCs/>
          <w:color w:val="5B5B5B"/>
        </w:rPr>
        <w:t xml:space="preserve">suo </w:t>
      </w:r>
      <w:r w:rsidRPr="003F0A25">
        <w:rPr>
          <w:rFonts w:ascii="Garamond" w:hAnsi="Garamond"/>
          <w:bCs/>
          <w:color w:val="292A2A"/>
        </w:rPr>
        <w:t>in</w:t>
      </w:r>
      <w:r w:rsidRPr="003F0A25">
        <w:rPr>
          <w:rFonts w:ascii="Garamond" w:hAnsi="Garamond"/>
          <w:bCs/>
          <w:color w:val="5B5B5B"/>
        </w:rPr>
        <w:t>s</w:t>
      </w:r>
      <w:r w:rsidRPr="003F0A25">
        <w:rPr>
          <w:rFonts w:ascii="Garamond" w:hAnsi="Garamond"/>
          <w:bCs/>
          <w:color w:val="3B3B3B"/>
        </w:rPr>
        <w:t xml:space="preserve">ieme. </w:t>
      </w:r>
      <w:r w:rsidRPr="003F0A25">
        <w:rPr>
          <w:rFonts w:ascii="Garamond" w:hAnsi="Garamond"/>
          <w:bCs/>
          <w:color w:val="4B4B4B"/>
        </w:rPr>
        <w:t xml:space="preserve">Quel </w:t>
      </w:r>
      <w:r w:rsidRPr="003F0A25">
        <w:rPr>
          <w:rFonts w:ascii="Garamond" w:hAnsi="Garamond"/>
          <w:bCs/>
          <w:color w:val="5B5B5B"/>
        </w:rPr>
        <w:t>co</w:t>
      </w:r>
      <w:r w:rsidRPr="003F0A25">
        <w:rPr>
          <w:rFonts w:ascii="Garamond" w:hAnsi="Garamond"/>
          <w:bCs/>
          <w:color w:val="3B3B3B"/>
        </w:rPr>
        <w:t>ntat</w:t>
      </w:r>
      <w:r w:rsidRPr="003F0A25">
        <w:rPr>
          <w:rFonts w:ascii="Garamond" w:hAnsi="Garamond"/>
          <w:bCs/>
          <w:color w:val="4B4B4B"/>
        </w:rPr>
        <w:t>t</w:t>
      </w:r>
      <w:r>
        <w:rPr>
          <w:rFonts w:ascii="Garamond" w:hAnsi="Garamond"/>
          <w:bCs/>
          <w:color w:val="4B4B4B"/>
        </w:rPr>
        <w:t xml:space="preserve">o </w:t>
      </w:r>
      <w:r w:rsidRPr="003F0A25">
        <w:rPr>
          <w:rFonts w:ascii="Garamond" w:hAnsi="Garamond"/>
          <w:bCs/>
          <w:color w:val="292A2A"/>
        </w:rPr>
        <w:t>fr</w:t>
      </w:r>
      <w:r w:rsidRPr="003F0A25">
        <w:rPr>
          <w:rFonts w:ascii="Garamond" w:hAnsi="Garamond"/>
          <w:bCs/>
          <w:color w:val="5B5B5B"/>
        </w:rPr>
        <w:t xml:space="preserve">a </w:t>
      </w:r>
      <w:r w:rsidRPr="003F0A25">
        <w:rPr>
          <w:rFonts w:ascii="Garamond" w:hAnsi="Garamond"/>
          <w:bCs/>
          <w:color w:val="4B4B4B"/>
        </w:rPr>
        <w:t xml:space="preserve">più </w:t>
      </w:r>
      <w:r w:rsidRPr="003F0A25">
        <w:rPr>
          <w:rFonts w:ascii="Garamond" w:hAnsi="Garamond"/>
          <w:bCs/>
          <w:color w:val="5B5B5B"/>
        </w:rPr>
        <w:t>ge</w:t>
      </w:r>
      <w:r w:rsidRPr="003F0A25">
        <w:rPr>
          <w:rFonts w:ascii="Garamond" w:hAnsi="Garamond"/>
          <w:bCs/>
          <w:color w:val="3B3B3B"/>
        </w:rPr>
        <w:t>n</w:t>
      </w:r>
      <w:r w:rsidRPr="003F0A25">
        <w:rPr>
          <w:rFonts w:ascii="Garamond" w:hAnsi="Garamond"/>
          <w:bCs/>
          <w:color w:val="5B5B5B"/>
        </w:rPr>
        <w:t>e</w:t>
      </w:r>
      <w:r w:rsidRPr="003F0A25">
        <w:rPr>
          <w:rFonts w:ascii="Garamond" w:hAnsi="Garamond"/>
          <w:bCs/>
          <w:color w:val="292A2A"/>
        </w:rPr>
        <w:t>r</w:t>
      </w:r>
      <w:r w:rsidRPr="003F0A25">
        <w:rPr>
          <w:rFonts w:ascii="Garamond" w:hAnsi="Garamond"/>
          <w:bCs/>
          <w:color w:val="4B4B4B"/>
        </w:rPr>
        <w:t>az</w:t>
      </w:r>
      <w:r w:rsidRPr="003F0A25">
        <w:rPr>
          <w:rFonts w:ascii="Garamond" w:hAnsi="Garamond"/>
          <w:bCs/>
          <w:color w:val="292A2A"/>
        </w:rPr>
        <w:t>i</w:t>
      </w:r>
      <w:r w:rsidRPr="003F0A25">
        <w:rPr>
          <w:rFonts w:ascii="Garamond" w:hAnsi="Garamond"/>
          <w:bCs/>
          <w:color w:val="4B4B4B"/>
        </w:rPr>
        <w:t>o</w:t>
      </w:r>
      <w:r w:rsidRPr="003F0A25">
        <w:rPr>
          <w:rFonts w:ascii="Garamond" w:hAnsi="Garamond"/>
          <w:bCs/>
          <w:color w:val="292A2A"/>
        </w:rPr>
        <w:t>ni</w:t>
      </w:r>
      <w:r w:rsidRPr="003F0A25">
        <w:rPr>
          <w:rFonts w:ascii="Garamond" w:hAnsi="Garamond"/>
          <w:bCs/>
          <w:color w:val="5B5B5B"/>
        </w:rPr>
        <w:t>, c</w:t>
      </w:r>
      <w:r w:rsidRPr="003F0A25">
        <w:rPr>
          <w:rFonts w:ascii="Garamond" w:hAnsi="Garamond"/>
          <w:bCs/>
          <w:color w:val="3B3B3B"/>
        </w:rPr>
        <w:t>h</w:t>
      </w:r>
      <w:r w:rsidRPr="003F0A25">
        <w:rPr>
          <w:rFonts w:ascii="Garamond" w:hAnsi="Garamond"/>
          <w:bCs/>
          <w:color w:val="5B5B5B"/>
        </w:rPr>
        <w:t xml:space="preserve">e </w:t>
      </w:r>
      <w:r w:rsidRPr="003F0A25">
        <w:rPr>
          <w:rFonts w:ascii="Garamond" w:hAnsi="Garamond"/>
          <w:bCs/>
          <w:color w:val="3B3B3B"/>
        </w:rPr>
        <w:t xml:space="preserve">la </w:t>
      </w:r>
      <w:r w:rsidRPr="003F0A25">
        <w:rPr>
          <w:rFonts w:ascii="Garamond" w:hAnsi="Garamond"/>
          <w:bCs/>
          <w:color w:val="4B4B4B"/>
        </w:rPr>
        <w:t>fa</w:t>
      </w:r>
      <w:r w:rsidRPr="003F0A25">
        <w:rPr>
          <w:rFonts w:ascii="Garamond" w:hAnsi="Garamond"/>
          <w:bCs/>
          <w:color w:val="292A2A"/>
        </w:rPr>
        <w:t>mi</w:t>
      </w:r>
      <w:r w:rsidRPr="003F0A25">
        <w:rPr>
          <w:rFonts w:ascii="Garamond" w:hAnsi="Garamond"/>
          <w:bCs/>
          <w:color w:val="4B4B4B"/>
        </w:rPr>
        <w:t xml:space="preserve">glia </w:t>
      </w:r>
      <w:r w:rsidRPr="003F0A25">
        <w:rPr>
          <w:rFonts w:ascii="Garamond" w:hAnsi="Garamond"/>
          <w:bCs/>
          <w:color w:val="5B5B5B"/>
        </w:rPr>
        <w:t>a</w:t>
      </w:r>
      <w:r w:rsidRPr="003F0A25">
        <w:rPr>
          <w:rFonts w:ascii="Garamond" w:hAnsi="Garamond"/>
          <w:bCs/>
          <w:color w:val="3B3B3B"/>
        </w:rPr>
        <w:t>ttual</w:t>
      </w:r>
      <w:r w:rsidRPr="003F0A25">
        <w:rPr>
          <w:rFonts w:ascii="Garamond" w:hAnsi="Garamond"/>
          <w:bCs/>
          <w:color w:val="5B5B5B"/>
        </w:rPr>
        <w:t xml:space="preserve">e </w:t>
      </w:r>
      <w:r w:rsidRPr="003F0A25">
        <w:rPr>
          <w:rFonts w:ascii="Garamond" w:hAnsi="Garamond"/>
          <w:bCs/>
          <w:color w:val="3B3B3B"/>
        </w:rPr>
        <w:t>non</w:t>
      </w:r>
      <w:r>
        <w:rPr>
          <w:rFonts w:ascii="Garamond" w:hAnsi="Garamond"/>
          <w:bCs/>
          <w:color w:val="3B3B3B"/>
        </w:rPr>
        <w:t xml:space="preserve"> </w:t>
      </w:r>
      <w:r w:rsidRPr="003F0A25">
        <w:rPr>
          <w:rFonts w:ascii="Garamond" w:hAnsi="Garamond"/>
          <w:bCs/>
          <w:color w:val="3B3B3B"/>
        </w:rPr>
        <w:t xml:space="preserve">ha più </w:t>
      </w:r>
      <w:r w:rsidRPr="003F0A25">
        <w:rPr>
          <w:rFonts w:ascii="Garamond" w:hAnsi="Garamond"/>
          <w:bCs/>
          <w:color w:val="1A1A1A"/>
        </w:rPr>
        <w:t>l</w:t>
      </w:r>
      <w:r w:rsidRPr="003F0A25">
        <w:rPr>
          <w:rFonts w:ascii="Garamond" w:hAnsi="Garamond"/>
          <w:bCs/>
          <w:color w:val="5B5B5B"/>
        </w:rPr>
        <w:t xml:space="preserve">a </w:t>
      </w:r>
      <w:r w:rsidRPr="003F0A25">
        <w:rPr>
          <w:rFonts w:ascii="Garamond" w:hAnsi="Garamond"/>
          <w:bCs/>
          <w:color w:val="4B4B4B"/>
        </w:rPr>
        <w:t xml:space="preserve">forza di </w:t>
      </w:r>
      <w:r w:rsidRPr="003F0A25">
        <w:rPr>
          <w:rFonts w:ascii="Garamond" w:hAnsi="Garamond"/>
          <w:bCs/>
          <w:color w:val="3B3B3B"/>
        </w:rPr>
        <w:t>r</w:t>
      </w:r>
      <w:r w:rsidRPr="003F0A25">
        <w:rPr>
          <w:rFonts w:ascii="Garamond" w:hAnsi="Garamond"/>
          <w:bCs/>
          <w:color w:val="5B5B5B"/>
        </w:rPr>
        <w:t>e</w:t>
      </w:r>
      <w:r w:rsidRPr="003F0A25">
        <w:rPr>
          <w:rFonts w:ascii="Garamond" w:hAnsi="Garamond"/>
          <w:bCs/>
          <w:color w:val="3B3B3B"/>
        </w:rPr>
        <w:t>ali</w:t>
      </w:r>
      <w:r w:rsidRPr="003F0A25">
        <w:rPr>
          <w:rFonts w:ascii="Garamond" w:hAnsi="Garamond"/>
          <w:bCs/>
          <w:color w:val="5B5B5B"/>
        </w:rPr>
        <w:t>zzare co</w:t>
      </w:r>
      <w:r w:rsidRPr="003F0A25">
        <w:rPr>
          <w:rFonts w:ascii="Garamond" w:hAnsi="Garamond"/>
          <w:bCs/>
          <w:color w:val="292A2A"/>
        </w:rPr>
        <w:t>m</w:t>
      </w:r>
      <w:r w:rsidRPr="003F0A25">
        <w:rPr>
          <w:rFonts w:ascii="Garamond" w:hAnsi="Garamond"/>
          <w:bCs/>
          <w:color w:val="4B4B4B"/>
        </w:rPr>
        <w:t xml:space="preserve">e una </w:t>
      </w:r>
      <w:r w:rsidRPr="003F0A25">
        <w:rPr>
          <w:rFonts w:ascii="Garamond" w:hAnsi="Garamond"/>
          <w:bCs/>
          <w:color w:val="5B5B5B"/>
        </w:rPr>
        <w:t>vol</w:t>
      </w:r>
      <w:r w:rsidRPr="003F0A25">
        <w:rPr>
          <w:rFonts w:ascii="Garamond" w:hAnsi="Garamond"/>
          <w:bCs/>
          <w:color w:val="3B3B3B"/>
        </w:rPr>
        <w:t>ta</w:t>
      </w:r>
      <w:r>
        <w:rPr>
          <w:rFonts w:ascii="Garamond" w:hAnsi="Garamond"/>
          <w:bCs/>
          <w:color w:val="5B5B5B"/>
        </w:rPr>
        <w:t>,</w:t>
      </w:r>
      <w:r w:rsidRPr="003F0A25">
        <w:rPr>
          <w:rFonts w:ascii="Garamond" w:hAnsi="Garamond"/>
          <w:bCs/>
          <w:color w:val="5B5B5B"/>
        </w:rPr>
        <w:t xml:space="preserve"> </w:t>
      </w:r>
      <w:r w:rsidRPr="003F0A25">
        <w:rPr>
          <w:rFonts w:ascii="Garamond" w:hAnsi="Garamond"/>
          <w:bCs/>
          <w:color w:val="3B3B3B"/>
        </w:rPr>
        <w:t>p</w:t>
      </w:r>
      <w:r w:rsidRPr="003F0A25">
        <w:rPr>
          <w:rFonts w:ascii="Garamond" w:hAnsi="Garamond"/>
          <w:bCs/>
          <w:color w:val="1A1A1A"/>
        </w:rPr>
        <w:t>u</w:t>
      </w:r>
      <w:r w:rsidRPr="003F0A25">
        <w:rPr>
          <w:rFonts w:ascii="Garamond" w:hAnsi="Garamond"/>
          <w:bCs/>
          <w:color w:val="4B4B4B"/>
        </w:rPr>
        <w:t>ò</w:t>
      </w:r>
      <w:r>
        <w:rPr>
          <w:rFonts w:ascii="Garamond" w:hAnsi="Garamond"/>
          <w:bCs/>
          <w:color w:val="4B4B4B"/>
        </w:rPr>
        <w:t xml:space="preserve"> </w:t>
      </w:r>
      <w:r w:rsidRPr="003F0A25">
        <w:rPr>
          <w:rFonts w:ascii="Garamond" w:hAnsi="Garamond"/>
          <w:color w:val="5B5B5B"/>
        </w:rPr>
        <w:t>esse</w:t>
      </w:r>
      <w:r w:rsidRPr="003F0A25">
        <w:rPr>
          <w:rFonts w:ascii="Garamond" w:hAnsi="Garamond"/>
          <w:color w:val="3B3B3B"/>
        </w:rPr>
        <w:t>r</w:t>
      </w:r>
      <w:r w:rsidRPr="003F0A25">
        <w:rPr>
          <w:rFonts w:ascii="Garamond" w:hAnsi="Garamond"/>
          <w:color w:val="5B5B5B"/>
        </w:rPr>
        <w:t xml:space="preserve">e </w:t>
      </w:r>
      <w:r w:rsidRPr="003F0A25">
        <w:rPr>
          <w:rFonts w:ascii="Garamond" w:hAnsi="Garamond"/>
          <w:color w:val="3B3B3B"/>
        </w:rPr>
        <w:t>re</w:t>
      </w:r>
      <w:r w:rsidRPr="003F0A25">
        <w:rPr>
          <w:rFonts w:ascii="Garamond" w:hAnsi="Garamond"/>
          <w:color w:val="5B5B5B"/>
        </w:rPr>
        <w:t xml:space="preserve">sa </w:t>
      </w:r>
      <w:r w:rsidRPr="003F0A25">
        <w:rPr>
          <w:rFonts w:ascii="Garamond" w:hAnsi="Garamond"/>
          <w:color w:val="4B4B4B"/>
        </w:rPr>
        <w:t xml:space="preserve">possibile grazie </w:t>
      </w:r>
      <w:r w:rsidRPr="003F0A25">
        <w:rPr>
          <w:rFonts w:ascii="Garamond" w:hAnsi="Garamond"/>
          <w:color w:val="5B5B5B"/>
        </w:rPr>
        <w:t xml:space="preserve">a </w:t>
      </w:r>
      <w:r w:rsidRPr="003F0A25">
        <w:rPr>
          <w:rFonts w:ascii="Garamond" w:hAnsi="Garamond"/>
          <w:color w:val="3B3B3B"/>
        </w:rPr>
        <w:t xml:space="preserve">quella </w:t>
      </w:r>
      <w:r w:rsidRPr="003F0A25">
        <w:rPr>
          <w:rFonts w:ascii="Garamond" w:hAnsi="Garamond"/>
          <w:color w:val="4B4B4B"/>
        </w:rPr>
        <w:t xml:space="preserve">famiglia </w:t>
      </w:r>
      <w:r w:rsidRPr="003F0A25">
        <w:rPr>
          <w:rFonts w:ascii="Garamond" w:hAnsi="Garamond"/>
          <w:color w:val="3B3B3B"/>
        </w:rPr>
        <w:t>di famiglie</w:t>
      </w:r>
      <w:r>
        <w:rPr>
          <w:rFonts w:ascii="Garamond" w:hAnsi="Garamond"/>
          <w:color w:val="3B3B3B"/>
        </w:rPr>
        <w:t xml:space="preserve"> </w:t>
      </w:r>
      <w:r w:rsidRPr="003F0A25">
        <w:rPr>
          <w:rFonts w:ascii="Garamond" w:hAnsi="Garamond"/>
          <w:color w:val="4B4B4B"/>
        </w:rPr>
        <w:t>c</w:t>
      </w:r>
      <w:r w:rsidRPr="003F0A25">
        <w:rPr>
          <w:rFonts w:ascii="Garamond" w:hAnsi="Garamond"/>
          <w:color w:val="292A2A"/>
        </w:rPr>
        <w:t>h</w:t>
      </w:r>
      <w:r w:rsidRPr="003F0A25">
        <w:rPr>
          <w:rFonts w:ascii="Garamond" w:hAnsi="Garamond"/>
          <w:color w:val="4B4B4B"/>
        </w:rPr>
        <w:t xml:space="preserve">e </w:t>
      </w:r>
      <w:r w:rsidRPr="003F0A25">
        <w:rPr>
          <w:rFonts w:ascii="Garamond" w:hAnsi="Garamond"/>
          <w:color w:val="5B5B5B"/>
        </w:rPr>
        <w:t xml:space="preserve">è </w:t>
      </w:r>
      <w:r w:rsidRPr="003F0A25">
        <w:rPr>
          <w:rFonts w:ascii="Garamond" w:hAnsi="Garamond"/>
          <w:color w:val="292A2A"/>
        </w:rPr>
        <w:t xml:space="preserve">una </w:t>
      </w:r>
      <w:r w:rsidRPr="003F0A25">
        <w:rPr>
          <w:rFonts w:ascii="Garamond" w:hAnsi="Garamond"/>
          <w:color w:val="3B3B3B"/>
        </w:rPr>
        <w:t>comunit</w:t>
      </w:r>
      <w:r w:rsidRPr="003F0A25">
        <w:rPr>
          <w:rFonts w:ascii="Garamond" w:hAnsi="Garamond"/>
          <w:color w:val="5B5B5B"/>
        </w:rPr>
        <w:t xml:space="preserve">à </w:t>
      </w:r>
      <w:r w:rsidRPr="003F0A25">
        <w:rPr>
          <w:rFonts w:ascii="Garamond" w:hAnsi="Garamond"/>
          <w:color w:val="3B3B3B"/>
        </w:rPr>
        <w:t xml:space="preserve">parrocchiale </w:t>
      </w:r>
      <w:r w:rsidRPr="003F0A25">
        <w:rPr>
          <w:rFonts w:ascii="Garamond" w:hAnsi="Garamond"/>
          <w:color w:val="4B4B4B"/>
        </w:rPr>
        <w:t>op</w:t>
      </w:r>
      <w:r w:rsidRPr="003F0A25">
        <w:rPr>
          <w:rFonts w:ascii="Garamond" w:hAnsi="Garamond"/>
          <w:color w:val="292A2A"/>
        </w:rPr>
        <w:t>pure</w:t>
      </w:r>
      <w:r>
        <w:rPr>
          <w:rFonts w:ascii="Garamond" w:hAnsi="Garamond"/>
          <w:color w:val="292A2A"/>
        </w:rPr>
        <w:t xml:space="preserve"> </w:t>
      </w:r>
      <w:r w:rsidRPr="003F0A25">
        <w:rPr>
          <w:rFonts w:ascii="Garamond" w:hAnsi="Garamond"/>
          <w:color w:val="454545"/>
        </w:rPr>
        <w:t xml:space="preserve">un movimento </w:t>
      </w:r>
      <w:r w:rsidRPr="003F0A25">
        <w:rPr>
          <w:rFonts w:ascii="Garamond" w:hAnsi="Garamond"/>
          <w:color w:val="5B5B5B"/>
        </w:rPr>
        <w:t>ec</w:t>
      </w:r>
      <w:r w:rsidRPr="003F0A25">
        <w:rPr>
          <w:rFonts w:ascii="Garamond" w:hAnsi="Garamond"/>
          <w:color w:val="333333"/>
        </w:rPr>
        <w:t>cl</w:t>
      </w:r>
      <w:r w:rsidRPr="003F0A25">
        <w:rPr>
          <w:rFonts w:ascii="Garamond" w:hAnsi="Garamond"/>
          <w:color w:val="5B5B5B"/>
        </w:rPr>
        <w:t>es</w:t>
      </w:r>
      <w:r w:rsidRPr="003F0A25">
        <w:rPr>
          <w:rFonts w:ascii="Garamond" w:hAnsi="Garamond"/>
          <w:color w:val="333333"/>
        </w:rPr>
        <w:t>ial</w:t>
      </w:r>
      <w:r w:rsidRPr="003F0A25">
        <w:rPr>
          <w:rFonts w:ascii="Garamond" w:hAnsi="Garamond"/>
          <w:color w:val="5B5B5B"/>
        </w:rPr>
        <w:t xml:space="preserve">e, </w:t>
      </w:r>
      <w:r w:rsidRPr="003F0A25">
        <w:rPr>
          <w:rFonts w:ascii="Garamond" w:hAnsi="Garamond"/>
          <w:color w:val="454545"/>
        </w:rPr>
        <w:t xml:space="preserve">dove </w:t>
      </w:r>
      <w:r w:rsidRPr="003F0A25">
        <w:rPr>
          <w:rFonts w:ascii="Garamond" w:hAnsi="Garamond"/>
          <w:color w:val="333333"/>
        </w:rPr>
        <w:t xml:space="preserve">la </w:t>
      </w:r>
      <w:r w:rsidRPr="003F0A25">
        <w:rPr>
          <w:rFonts w:ascii="Garamond" w:hAnsi="Garamond"/>
          <w:color w:val="5B5B5B"/>
        </w:rPr>
        <w:t>ce</w:t>
      </w:r>
      <w:r w:rsidRPr="003F0A25">
        <w:rPr>
          <w:rFonts w:ascii="Garamond" w:hAnsi="Garamond"/>
          <w:color w:val="333333"/>
        </w:rPr>
        <w:t xml:space="preserve">llula </w:t>
      </w:r>
      <w:r w:rsidRPr="003F0A25">
        <w:rPr>
          <w:rFonts w:ascii="Garamond" w:hAnsi="Garamond"/>
          <w:color w:val="454545"/>
        </w:rPr>
        <w:t xml:space="preserve">della </w:t>
      </w:r>
      <w:r w:rsidRPr="003F0A25">
        <w:rPr>
          <w:rFonts w:ascii="Garamond" w:hAnsi="Garamond"/>
          <w:color w:val="333333"/>
        </w:rPr>
        <w:t>r</w:t>
      </w:r>
      <w:r w:rsidRPr="003F0A25">
        <w:rPr>
          <w:rFonts w:ascii="Garamond" w:hAnsi="Garamond"/>
          <w:color w:val="5B5B5B"/>
        </w:rPr>
        <w:t>ete</w:t>
      </w:r>
      <w:r>
        <w:rPr>
          <w:rFonts w:ascii="Garamond" w:hAnsi="Garamond"/>
          <w:color w:val="5B5B5B"/>
        </w:rPr>
        <w:t xml:space="preserve"> </w:t>
      </w:r>
      <w:r w:rsidRPr="003F0A25">
        <w:rPr>
          <w:rFonts w:ascii="Garamond" w:hAnsi="Garamond"/>
          <w:color w:val="5B5B5B"/>
        </w:rPr>
        <w:t>fa</w:t>
      </w:r>
      <w:r w:rsidRPr="003F0A25">
        <w:rPr>
          <w:rFonts w:ascii="Garamond" w:hAnsi="Garamond"/>
          <w:color w:val="333333"/>
        </w:rPr>
        <w:t xml:space="preserve">miliare </w:t>
      </w:r>
      <w:r w:rsidRPr="003F0A25">
        <w:rPr>
          <w:rFonts w:ascii="Garamond" w:hAnsi="Garamond"/>
          <w:color w:val="454545"/>
        </w:rPr>
        <w:t xml:space="preserve">può </w:t>
      </w:r>
      <w:r w:rsidRPr="003F0A25">
        <w:rPr>
          <w:rFonts w:ascii="Garamond" w:hAnsi="Garamond"/>
          <w:color w:val="5B5B5B"/>
        </w:rPr>
        <w:t>trova</w:t>
      </w:r>
      <w:r w:rsidRPr="003F0A25">
        <w:rPr>
          <w:rFonts w:ascii="Garamond" w:hAnsi="Garamond"/>
          <w:color w:val="333333"/>
        </w:rPr>
        <w:t>r</w:t>
      </w:r>
      <w:r w:rsidRPr="003F0A25">
        <w:rPr>
          <w:rFonts w:ascii="Garamond" w:hAnsi="Garamond"/>
          <w:color w:val="5B5B5B"/>
        </w:rPr>
        <w:t xml:space="preserve">e </w:t>
      </w:r>
      <w:r w:rsidRPr="003F0A25">
        <w:rPr>
          <w:rFonts w:ascii="Garamond" w:hAnsi="Garamond"/>
          <w:color w:val="454545"/>
        </w:rPr>
        <w:t>l</w:t>
      </w:r>
      <w:r>
        <w:rPr>
          <w:rFonts w:ascii="Garamond" w:hAnsi="Garamond"/>
          <w:color w:val="454545"/>
        </w:rPr>
        <w:t>’</w:t>
      </w:r>
      <w:r w:rsidRPr="003F0A25">
        <w:rPr>
          <w:rFonts w:ascii="Garamond" w:hAnsi="Garamond"/>
          <w:color w:val="454545"/>
        </w:rPr>
        <w:t xml:space="preserve">ambiente </w:t>
      </w:r>
      <w:r w:rsidRPr="003F0A25">
        <w:rPr>
          <w:rFonts w:ascii="Garamond" w:hAnsi="Garamond"/>
          <w:color w:val="5B5B5B"/>
        </w:rPr>
        <w:t>vi</w:t>
      </w:r>
      <w:r w:rsidRPr="003F0A25">
        <w:rPr>
          <w:rFonts w:ascii="Garamond" w:hAnsi="Garamond"/>
          <w:color w:val="333333"/>
        </w:rPr>
        <w:t>tal</w:t>
      </w:r>
      <w:r w:rsidRPr="003F0A25">
        <w:rPr>
          <w:rFonts w:ascii="Garamond" w:hAnsi="Garamond"/>
          <w:color w:val="5B5B5B"/>
        </w:rPr>
        <w:t xml:space="preserve">e </w:t>
      </w:r>
      <w:r w:rsidRPr="003F0A25">
        <w:rPr>
          <w:rFonts w:ascii="Garamond" w:hAnsi="Garamond"/>
          <w:color w:val="454545"/>
        </w:rPr>
        <w:t xml:space="preserve">di </w:t>
      </w:r>
      <w:r w:rsidRPr="003F0A25">
        <w:rPr>
          <w:rFonts w:ascii="Garamond" w:hAnsi="Garamond"/>
          <w:color w:val="5B5B5B"/>
        </w:rPr>
        <w:t>c</w:t>
      </w:r>
      <w:r w:rsidRPr="003F0A25">
        <w:rPr>
          <w:rFonts w:ascii="Garamond" w:hAnsi="Garamond"/>
          <w:color w:val="333333"/>
        </w:rPr>
        <w:t>r</w:t>
      </w:r>
      <w:r w:rsidRPr="003F0A25">
        <w:rPr>
          <w:rFonts w:ascii="Garamond" w:hAnsi="Garamond"/>
          <w:color w:val="5B5B5B"/>
        </w:rPr>
        <w:t>escita.</w:t>
      </w:r>
      <w:r>
        <w:rPr>
          <w:rFonts w:ascii="Garamond" w:hAnsi="Garamond"/>
          <w:color w:val="5B5B5B"/>
        </w:rPr>
        <w:t xml:space="preserve"> </w:t>
      </w:r>
      <w:r w:rsidRPr="003F0A25">
        <w:rPr>
          <w:rFonts w:ascii="Garamond" w:hAnsi="Garamond"/>
          <w:color w:val="5B5B5B"/>
        </w:rPr>
        <w:t>Ogg</w:t>
      </w:r>
      <w:r w:rsidRPr="003F0A25">
        <w:rPr>
          <w:rFonts w:ascii="Garamond" w:hAnsi="Garamond"/>
          <w:color w:val="333333"/>
        </w:rPr>
        <w:t>i que</w:t>
      </w:r>
      <w:r w:rsidRPr="003F0A25">
        <w:rPr>
          <w:rFonts w:ascii="Garamond" w:hAnsi="Garamond"/>
          <w:color w:val="5B5B5B"/>
        </w:rPr>
        <w:t>sto a</w:t>
      </w:r>
      <w:r w:rsidRPr="003F0A25">
        <w:rPr>
          <w:rFonts w:ascii="Garamond" w:hAnsi="Garamond"/>
          <w:color w:val="333333"/>
        </w:rPr>
        <w:t>iut</w:t>
      </w:r>
      <w:r w:rsidRPr="003F0A25">
        <w:rPr>
          <w:rFonts w:ascii="Garamond" w:hAnsi="Garamond"/>
          <w:color w:val="5B5B5B"/>
        </w:rPr>
        <w:t xml:space="preserve">o </w:t>
      </w:r>
      <w:r w:rsidRPr="003F0A25">
        <w:rPr>
          <w:rFonts w:ascii="Garamond" w:hAnsi="Garamond"/>
          <w:color w:val="454545"/>
        </w:rPr>
        <w:t xml:space="preserve">reciproco </w:t>
      </w:r>
      <w:r w:rsidRPr="003F0A25">
        <w:rPr>
          <w:rFonts w:ascii="Garamond" w:hAnsi="Garamond"/>
          <w:color w:val="5B5B5B"/>
        </w:rPr>
        <w:t>fra famigl</w:t>
      </w:r>
      <w:r w:rsidRPr="003F0A25">
        <w:rPr>
          <w:rFonts w:ascii="Garamond" w:hAnsi="Garamond"/>
          <w:color w:val="333333"/>
        </w:rPr>
        <w:t xml:space="preserve">ia </w:t>
      </w:r>
      <w:r w:rsidRPr="003F0A25">
        <w:rPr>
          <w:rFonts w:ascii="Garamond" w:hAnsi="Garamond"/>
          <w:color w:val="5B5B5B"/>
        </w:rPr>
        <w:t>e Ch</w:t>
      </w:r>
      <w:r w:rsidRPr="003F0A25">
        <w:rPr>
          <w:rFonts w:ascii="Garamond" w:hAnsi="Garamond"/>
          <w:color w:val="333333"/>
        </w:rPr>
        <w:t>i</w:t>
      </w:r>
      <w:r w:rsidRPr="003F0A25">
        <w:rPr>
          <w:rFonts w:ascii="Garamond" w:hAnsi="Garamond"/>
          <w:color w:val="5B5B5B"/>
        </w:rPr>
        <w:t>esa</w:t>
      </w:r>
      <w:r>
        <w:rPr>
          <w:rFonts w:ascii="Garamond" w:hAnsi="Garamond"/>
          <w:color w:val="5B5B5B"/>
        </w:rPr>
        <w:t xml:space="preserve"> </w:t>
      </w:r>
      <w:r w:rsidRPr="003F0A25">
        <w:rPr>
          <w:rFonts w:ascii="Garamond" w:hAnsi="Garamond"/>
          <w:color w:val="5B5B5B"/>
        </w:rPr>
        <w:t xml:space="preserve">è </w:t>
      </w:r>
      <w:r w:rsidRPr="003F0A25">
        <w:rPr>
          <w:rFonts w:ascii="Garamond" w:hAnsi="Garamond"/>
          <w:color w:val="333333"/>
        </w:rPr>
        <w:t>d</w:t>
      </w:r>
      <w:r w:rsidRPr="003F0A25">
        <w:rPr>
          <w:rFonts w:ascii="Garamond" w:hAnsi="Garamond"/>
          <w:color w:val="5B5B5B"/>
        </w:rPr>
        <w:t>ec</w:t>
      </w:r>
      <w:r w:rsidRPr="003F0A25">
        <w:rPr>
          <w:rFonts w:ascii="Garamond" w:hAnsi="Garamond"/>
          <w:color w:val="1B1B1B"/>
        </w:rPr>
        <w:t>i</w:t>
      </w:r>
      <w:r w:rsidRPr="003F0A25">
        <w:rPr>
          <w:rFonts w:ascii="Garamond" w:hAnsi="Garamond"/>
          <w:color w:val="5B5B5B"/>
        </w:rPr>
        <w:t>s</w:t>
      </w:r>
      <w:r w:rsidRPr="003F0A25">
        <w:rPr>
          <w:rFonts w:ascii="Garamond" w:hAnsi="Garamond"/>
          <w:color w:val="333333"/>
        </w:rPr>
        <w:t>ivo</w:t>
      </w:r>
      <w:r>
        <w:rPr>
          <w:rFonts w:ascii="Garamond" w:hAnsi="Garamond"/>
          <w:color w:val="454545"/>
        </w:rPr>
        <w:t xml:space="preserve">. </w:t>
      </w:r>
    </w:p>
    <w:p w:rsidR="00536A46" w:rsidRDefault="00536A46" w:rsidP="00536A46">
      <w:pPr>
        <w:autoSpaceDE w:val="0"/>
        <w:autoSpaceDN w:val="0"/>
        <w:adjustRightInd w:val="0"/>
        <w:jc w:val="both"/>
        <w:rPr>
          <w:rFonts w:ascii="Garamond" w:hAnsi="Garamond"/>
          <w:color w:val="454545"/>
        </w:rPr>
      </w:pPr>
      <w:r w:rsidRPr="003F0A25">
        <w:rPr>
          <w:rFonts w:ascii="Garamond" w:hAnsi="Garamond"/>
          <w:color w:val="5B5B5B"/>
        </w:rPr>
        <w:t xml:space="preserve">Va </w:t>
      </w:r>
      <w:r w:rsidRPr="003F0A25">
        <w:rPr>
          <w:rFonts w:ascii="Garamond" w:hAnsi="Garamond"/>
          <w:color w:val="454545"/>
        </w:rPr>
        <w:t>riconosciu</w:t>
      </w:r>
      <w:r>
        <w:rPr>
          <w:rFonts w:ascii="Garamond" w:hAnsi="Garamond"/>
          <w:color w:val="454545"/>
        </w:rPr>
        <w:t>t</w:t>
      </w:r>
      <w:r w:rsidRPr="003F0A25">
        <w:rPr>
          <w:rFonts w:ascii="Garamond" w:hAnsi="Garamond"/>
          <w:color w:val="454545"/>
        </w:rPr>
        <w:t>o, perc</w:t>
      </w:r>
      <w:r w:rsidRPr="003F0A25">
        <w:rPr>
          <w:rFonts w:ascii="Garamond" w:hAnsi="Garamond"/>
          <w:color w:val="1B1B1B"/>
        </w:rPr>
        <w:t>i</w:t>
      </w:r>
      <w:r w:rsidRPr="003F0A25">
        <w:rPr>
          <w:rFonts w:ascii="Garamond" w:hAnsi="Garamond"/>
          <w:color w:val="5B5B5B"/>
        </w:rPr>
        <w:t>ò, c</w:t>
      </w:r>
      <w:r w:rsidRPr="003F0A25">
        <w:rPr>
          <w:rFonts w:ascii="Garamond" w:hAnsi="Garamond"/>
          <w:color w:val="333333"/>
        </w:rPr>
        <w:t>h</w:t>
      </w:r>
      <w:r w:rsidRPr="003F0A25">
        <w:rPr>
          <w:rFonts w:ascii="Garamond" w:hAnsi="Garamond"/>
          <w:color w:val="5B5B5B"/>
        </w:rPr>
        <w:t xml:space="preserve">e </w:t>
      </w:r>
      <w:r w:rsidRPr="003F0A25">
        <w:rPr>
          <w:rFonts w:ascii="Garamond" w:hAnsi="Garamond"/>
          <w:color w:val="333333"/>
        </w:rPr>
        <w:t xml:space="preserve">la </w:t>
      </w:r>
      <w:r w:rsidRPr="003F0A25">
        <w:rPr>
          <w:rFonts w:ascii="Garamond" w:hAnsi="Garamond"/>
          <w:color w:val="454545"/>
        </w:rPr>
        <w:t>famiglia</w:t>
      </w:r>
      <w:r w:rsidRPr="003F0A25">
        <w:rPr>
          <w:rFonts w:ascii="Garamond" w:hAnsi="Garamond"/>
          <w:color w:val="727272"/>
        </w:rPr>
        <w:t xml:space="preserve">, </w:t>
      </w:r>
      <w:r w:rsidRPr="003F0A25">
        <w:rPr>
          <w:rFonts w:ascii="Garamond" w:hAnsi="Garamond"/>
          <w:color w:val="454545"/>
        </w:rPr>
        <w:t>in</w:t>
      </w:r>
      <w:r w:rsidRPr="003F0A25">
        <w:rPr>
          <w:rFonts w:ascii="Garamond" w:hAnsi="Garamond"/>
          <w:color w:val="727272"/>
        </w:rPr>
        <w:t>cro</w:t>
      </w:r>
      <w:r w:rsidRPr="003F0A25">
        <w:rPr>
          <w:rFonts w:ascii="Garamond" w:hAnsi="Garamond"/>
          <w:color w:val="454545"/>
        </w:rPr>
        <w:t>cio</w:t>
      </w:r>
      <w:r>
        <w:rPr>
          <w:rFonts w:ascii="Garamond" w:hAnsi="Garamond"/>
          <w:color w:val="454545"/>
        </w:rPr>
        <w:t xml:space="preserve"> </w:t>
      </w:r>
      <w:r w:rsidRPr="003F0A25">
        <w:rPr>
          <w:rFonts w:ascii="Garamond" w:hAnsi="Garamond"/>
          <w:color w:val="5B5B5B"/>
        </w:rPr>
        <w:t>s</w:t>
      </w:r>
      <w:r w:rsidRPr="003F0A25">
        <w:rPr>
          <w:rFonts w:ascii="Garamond" w:hAnsi="Garamond"/>
          <w:color w:val="333333"/>
        </w:rPr>
        <w:t>tr</w:t>
      </w:r>
      <w:r w:rsidRPr="003F0A25">
        <w:rPr>
          <w:rFonts w:ascii="Garamond" w:hAnsi="Garamond"/>
          <w:color w:val="5B5B5B"/>
        </w:rPr>
        <w:t>a</w:t>
      </w:r>
      <w:r w:rsidRPr="003F0A25">
        <w:rPr>
          <w:rFonts w:ascii="Garamond" w:hAnsi="Garamond"/>
          <w:color w:val="333333"/>
        </w:rPr>
        <w:t>t</w:t>
      </w:r>
      <w:r w:rsidRPr="003F0A25">
        <w:rPr>
          <w:rFonts w:ascii="Garamond" w:hAnsi="Garamond"/>
          <w:color w:val="5B5B5B"/>
        </w:rPr>
        <w:t xml:space="preserve">egico </w:t>
      </w:r>
      <w:r w:rsidRPr="003F0A25">
        <w:rPr>
          <w:rFonts w:ascii="Garamond" w:hAnsi="Garamond"/>
          <w:color w:val="454545"/>
        </w:rPr>
        <w:t xml:space="preserve">fra la </w:t>
      </w:r>
      <w:r w:rsidRPr="003F0A25">
        <w:rPr>
          <w:rFonts w:ascii="Garamond" w:hAnsi="Garamond"/>
          <w:color w:val="333333"/>
        </w:rPr>
        <w:t>lin</w:t>
      </w:r>
      <w:r w:rsidRPr="003F0A25">
        <w:rPr>
          <w:rFonts w:ascii="Garamond" w:hAnsi="Garamond"/>
          <w:color w:val="5B5B5B"/>
        </w:rPr>
        <w:t xml:space="preserve">ea verticale </w:t>
      </w:r>
      <w:r w:rsidRPr="003F0A25">
        <w:rPr>
          <w:rFonts w:ascii="Garamond" w:hAnsi="Garamond"/>
          <w:color w:val="454545"/>
        </w:rPr>
        <w:t>della discendenza</w:t>
      </w:r>
      <w:r>
        <w:rPr>
          <w:rFonts w:ascii="Garamond" w:hAnsi="Garamond"/>
          <w:color w:val="454545"/>
        </w:rPr>
        <w:t xml:space="preserve"> </w:t>
      </w:r>
      <w:r w:rsidRPr="003F0A25">
        <w:rPr>
          <w:rFonts w:ascii="Garamond" w:hAnsi="Garamond"/>
          <w:color w:val="5B5B5B"/>
        </w:rPr>
        <w:t xml:space="preserve">e </w:t>
      </w:r>
      <w:r w:rsidRPr="003F0A25">
        <w:rPr>
          <w:rFonts w:ascii="Garamond" w:hAnsi="Garamond"/>
          <w:color w:val="333333"/>
        </w:rPr>
        <w:t>quell</w:t>
      </w:r>
      <w:r w:rsidRPr="003F0A25">
        <w:rPr>
          <w:rFonts w:ascii="Garamond" w:hAnsi="Garamond"/>
          <w:color w:val="5B5B5B"/>
        </w:rPr>
        <w:t>a orizzo</w:t>
      </w:r>
      <w:r w:rsidRPr="003F0A25">
        <w:rPr>
          <w:rFonts w:ascii="Garamond" w:hAnsi="Garamond"/>
          <w:color w:val="333333"/>
        </w:rPr>
        <w:t>ntal</w:t>
      </w:r>
      <w:r w:rsidRPr="003F0A25">
        <w:rPr>
          <w:rFonts w:ascii="Garamond" w:hAnsi="Garamond"/>
          <w:color w:val="5B5B5B"/>
        </w:rPr>
        <w:t xml:space="preserve">e </w:t>
      </w:r>
      <w:r w:rsidRPr="003F0A25">
        <w:rPr>
          <w:rFonts w:ascii="Garamond" w:hAnsi="Garamond"/>
          <w:color w:val="454545"/>
        </w:rPr>
        <w:t xml:space="preserve">della </w:t>
      </w:r>
      <w:proofErr w:type="spellStart"/>
      <w:r w:rsidRPr="003F0A25">
        <w:rPr>
          <w:rFonts w:ascii="Garamond" w:hAnsi="Garamond"/>
          <w:color w:val="5B5B5B"/>
        </w:rPr>
        <w:t>co</w:t>
      </w:r>
      <w:r w:rsidRPr="003F0A25">
        <w:rPr>
          <w:rFonts w:ascii="Garamond" w:hAnsi="Garamond"/>
          <w:color w:val="333333"/>
        </w:rPr>
        <w:t>niu</w:t>
      </w:r>
      <w:r w:rsidRPr="003F0A25">
        <w:rPr>
          <w:rFonts w:ascii="Garamond" w:hAnsi="Garamond"/>
          <w:color w:val="5B5B5B"/>
        </w:rPr>
        <w:t>galità</w:t>
      </w:r>
      <w:proofErr w:type="spellEnd"/>
      <w:r w:rsidRPr="003F0A25">
        <w:rPr>
          <w:rFonts w:ascii="Garamond" w:hAnsi="Garamond"/>
          <w:color w:val="5B5B5B"/>
        </w:rPr>
        <w:t xml:space="preserve">, </w:t>
      </w:r>
      <w:r w:rsidRPr="003F0A25">
        <w:rPr>
          <w:rFonts w:ascii="Garamond" w:hAnsi="Garamond"/>
          <w:color w:val="333333"/>
        </w:rPr>
        <w:t>d</w:t>
      </w:r>
      <w:r w:rsidRPr="003F0A25">
        <w:rPr>
          <w:rFonts w:ascii="Garamond" w:hAnsi="Garamond"/>
          <w:color w:val="5B5B5B"/>
        </w:rPr>
        <w:t>ella</w:t>
      </w:r>
      <w:r>
        <w:rPr>
          <w:rFonts w:ascii="Garamond" w:hAnsi="Garamond"/>
          <w:color w:val="5B5B5B"/>
        </w:rPr>
        <w:t xml:space="preserve"> </w:t>
      </w:r>
      <w:r w:rsidRPr="003F0A25">
        <w:rPr>
          <w:rFonts w:ascii="Garamond" w:hAnsi="Garamond"/>
          <w:color w:val="454545"/>
        </w:rPr>
        <w:t xml:space="preserve">fraternità </w:t>
      </w:r>
      <w:r w:rsidRPr="003F0A25">
        <w:rPr>
          <w:rFonts w:ascii="Garamond" w:hAnsi="Garamond"/>
          <w:color w:val="5B5B5B"/>
        </w:rPr>
        <w:t xml:space="preserve">e </w:t>
      </w:r>
      <w:r w:rsidRPr="003F0A25">
        <w:rPr>
          <w:rFonts w:ascii="Garamond" w:hAnsi="Garamond"/>
          <w:color w:val="454545"/>
        </w:rPr>
        <w:t>dei rapporti sociali, riveste un p</w:t>
      </w:r>
      <w:r>
        <w:rPr>
          <w:rFonts w:ascii="Garamond" w:hAnsi="Garamond"/>
          <w:color w:val="454545"/>
        </w:rPr>
        <w:t>os</w:t>
      </w:r>
      <w:r w:rsidRPr="003F0A25">
        <w:rPr>
          <w:rFonts w:ascii="Garamond" w:hAnsi="Garamond"/>
          <w:color w:val="454545"/>
        </w:rPr>
        <w:t>to di</w:t>
      </w:r>
      <w:r>
        <w:rPr>
          <w:rFonts w:ascii="Garamond" w:hAnsi="Garamond"/>
          <w:color w:val="454545"/>
        </w:rPr>
        <w:t xml:space="preserve"> </w:t>
      </w:r>
      <w:r w:rsidRPr="003F0A25">
        <w:rPr>
          <w:rFonts w:ascii="Garamond" w:hAnsi="Garamond"/>
          <w:color w:val="454545"/>
        </w:rPr>
        <w:t>primo p</w:t>
      </w:r>
      <w:r w:rsidRPr="003F0A25">
        <w:rPr>
          <w:rFonts w:ascii="Garamond" w:hAnsi="Garamond"/>
          <w:color w:val="1B1B1B"/>
        </w:rPr>
        <w:t>ia</w:t>
      </w:r>
      <w:r w:rsidRPr="003F0A25">
        <w:rPr>
          <w:rFonts w:ascii="Garamond" w:hAnsi="Garamond"/>
          <w:color w:val="454545"/>
        </w:rPr>
        <w:t xml:space="preserve">no nel popolo </w:t>
      </w:r>
      <w:r w:rsidRPr="003F0A25">
        <w:rPr>
          <w:rFonts w:ascii="Garamond" w:hAnsi="Garamond"/>
          <w:color w:val="333333"/>
        </w:rPr>
        <w:t xml:space="preserve">di </w:t>
      </w:r>
      <w:r w:rsidRPr="003F0A25">
        <w:rPr>
          <w:rFonts w:ascii="Garamond" w:hAnsi="Garamond"/>
          <w:color w:val="454545"/>
        </w:rPr>
        <w:t xml:space="preserve">Dio </w:t>
      </w:r>
      <w:r w:rsidRPr="003F0A25">
        <w:rPr>
          <w:rFonts w:ascii="Garamond" w:hAnsi="Garamond"/>
          <w:color w:val="333333"/>
        </w:rPr>
        <w:t>n</w:t>
      </w:r>
      <w:r w:rsidRPr="003F0A25">
        <w:rPr>
          <w:rFonts w:ascii="Garamond" w:hAnsi="Garamond"/>
          <w:color w:val="5B5B5B"/>
        </w:rPr>
        <w:t>a</w:t>
      </w:r>
      <w:r w:rsidRPr="003F0A25">
        <w:rPr>
          <w:rFonts w:ascii="Garamond" w:hAnsi="Garamond"/>
          <w:color w:val="333333"/>
        </w:rPr>
        <w:t>to dalla P</w:t>
      </w:r>
      <w:r w:rsidRPr="003F0A25">
        <w:rPr>
          <w:rFonts w:ascii="Garamond" w:hAnsi="Garamond"/>
          <w:color w:val="5B5B5B"/>
        </w:rPr>
        <w:t>asq</w:t>
      </w:r>
      <w:r w:rsidRPr="003F0A25">
        <w:rPr>
          <w:rFonts w:ascii="Garamond" w:hAnsi="Garamond"/>
          <w:color w:val="333333"/>
        </w:rPr>
        <w:t>ua</w:t>
      </w:r>
      <w:r>
        <w:rPr>
          <w:rFonts w:ascii="Garamond" w:hAnsi="Garamond"/>
          <w:color w:val="333333"/>
        </w:rPr>
        <w:t xml:space="preserve"> </w:t>
      </w:r>
      <w:r w:rsidRPr="003F0A25">
        <w:rPr>
          <w:rFonts w:ascii="Garamond" w:hAnsi="Garamond"/>
          <w:color w:val="454545"/>
        </w:rPr>
        <w:t xml:space="preserve">di </w:t>
      </w:r>
      <w:r w:rsidRPr="003F0A25">
        <w:rPr>
          <w:rFonts w:ascii="Garamond" w:hAnsi="Garamond"/>
          <w:color w:val="5B5B5B"/>
        </w:rPr>
        <w:t xml:space="preserve">Gesù, </w:t>
      </w:r>
      <w:r w:rsidRPr="003F0A25">
        <w:rPr>
          <w:rFonts w:ascii="Garamond" w:hAnsi="Garamond"/>
          <w:color w:val="454545"/>
        </w:rPr>
        <w:t xml:space="preserve">figlio di </w:t>
      </w:r>
      <w:r w:rsidRPr="003F0A25">
        <w:rPr>
          <w:rFonts w:ascii="Garamond" w:hAnsi="Garamond"/>
          <w:color w:val="5B5B5B"/>
        </w:rPr>
        <w:t>Dav</w:t>
      </w:r>
      <w:r w:rsidRPr="003F0A25">
        <w:rPr>
          <w:rFonts w:ascii="Garamond" w:hAnsi="Garamond"/>
          <w:color w:val="333333"/>
        </w:rPr>
        <w:t>id</w:t>
      </w:r>
      <w:r w:rsidRPr="003F0A25">
        <w:rPr>
          <w:rFonts w:ascii="Garamond" w:hAnsi="Garamond"/>
          <w:color w:val="5B5B5B"/>
        </w:rPr>
        <w:t xml:space="preserve">e e </w:t>
      </w:r>
      <w:r w:rsidRPr="003F0A25">
        <w:rPr>
          <w:rFonts w:ascii="Garamond" w:hAnsi="Garamond"/>
          <w:color w:val="454545"/>
        </w:rPr>
        <w:t xml:space="preserve">Figlio di </w:t>
      </w:r>
      <w:r w:rsidRPr="003F0A25">
        <w:rPr>
          <w:rFonts w:ascii="Garamond" w:hAnsi="Garamond"/>
          <w:color w:val="5B5B5B"/>
        </w:rPr>
        <w:t>Ab</w:t>
      </w:r>
      <w:r w:rsidRPr="003F0A25">
        <w:rPr>
          <w:rFonts w:ascii="Garamond" w:hAnsi="Garamond"/>
          <w:color w:val="333333"/>
        </w:rPr>
        <w:t>r</w:t>
      </w:r>
      <w:r w:rsidRPr="003F0A25">
        <w:rPr>
          <w:rFonts w:ascii="Garamond" w:hAnsi="Garamond"/>
          <w:color w:val="5B5B5B"/>
        </w:rPr>
        <w:t>amo. Si</w:t>
      </w:r>
      <w:r>
        <w:rPr>
          <w:rFonts w:ascii="Garamond" w:hAnsi="Garamond"/>
          <w:color w:val="5B5B5B"/>
        </w:rPr>
        <w:t xml:space="preserve"> </w:t>
      </w:r>
      <w:r w:rsidRPr="003F0A25">
        <w:rPr>
          <w:rFonts w:ascii="Garamond" w:hAnsi="Garamond"/>
          <w:color w:val="454545"/>
        </w:rPr>
        <w:t xml:space="preserve">può dire </w:t>
      </w:r>
      <w:r w:rsidRPr="003F0A25">
        <w:rPr>
          <w:rFonts w:ascii="Garamond" w:hAnsi="Garamond"/>
          <w:color w:val="5B5B5B"/>
        </w:rPr>
        <w:t>che es</w:t>
      </w:r>
      <w:r w:rsidRPr="003F0A25">
        <w:rPr>
          <w:rFonts w:ascii="Garamond" w:hAnsi="Garamond"/>
          <w:color w:val="333333"/>
        </w:rPr>
        <w:t>i</w:t>
      </w:r>
      <w:r w:rsidRPr="003F0A25">
        <w:rPr>
          <w:rFonts w:ascii="Garamond" w:hAnsi="Garamond"/>
          <w:color w:val="5B5B5B"/>
        </w:rPr>
        <w:t xml:space="preserve">ste </w:t>
      </w:r>
      <w:r w:rsidRPr="003F0A25">
        <w:rPr>
          <w:rFonts w:ascii="Garamond" w:hAnsi="Garamond"/>
          <w:i/>
          <w:iCs/>
          <w:color w:val="5B5B5B"/>
        </w:rPr>
        <w:t xml:space="preserve">un modo cristiano </w:t>
      </w:r>
      <w:r w:rsidRPr="003F0A25">
        <w:rPr>
          <w:rFonts w:ascii="Garamond" w:hAnsi="Garamond"/>
          <w:color w:val="454545"/>
        </w:rPr>
        <w:t xml:space="preserve">di </w:t>
      </w:r>
      <w:r w:rsidRPr="003F0A25">
        <w:rPr>
          <w:rFonts w:ascii="Garamond" w:hAnsi="Garamond"/>
          <w:color w:val="5B5B5B"/>
        </w:rPr>
        <w:t>v</w:t>
      </w:r>
      <w:r w:rsidRPr="003F0A25">
        <w:rPr>
          <w:rFonts w:ascii="Garamond" w:hAnsi="Garamond"/>
          <w:color w:val="333333"/>
        </w:rPr>
        <w:t>i</w:t>
      </w:r>
      <w:r w:rsidRPr="003F0A25">
        <w:rPr>
          <w:rFonts w:ascii="Garamond" w:hAnsi="Garamond"/>
          <w:color w:val="5B5B5B"/>
        </w:rPr>
        <w:t xml:space="preserve">vere </w:t>
      </w:r>
      <w:r w:rsidRPr="003F0A25">
        <w:rPr>
          <w:rFonts w:ascii="Garamond" w:hAnsi="Garamond"/>
          <w:color w:val="454545"/>
        </w:rPr>
        <w:t>la</w:t>
      </w:r>
      <w:r>
        <w:rPr>
          <w:rFonts w:ascii="Garamond" w:hAnsi="Garamond"/>
          <w:color w:val="454545"/>
        </w:rPr>
        <w:t xml:space="preserve"> </w:t>
      </w:r>
      <w:r w:rsidRPr="003F0A25">
        <w:rPr>
          <w:rFonts w:ascii="Garamond" w:hAnsi="Garamond"/>
          <w:color w:val="5B5B5B"/>
        </w:rPr>
        <w:t xml:space="preserve">dimensione genealogica </w:t>
      </w:r>
      <w:r w:rsidRPr="003F0A25">
        <w:rPr>
          <w:rFonts w:ascii="Garamond" w:hAnsi="Garamond"/>
          <w:color w:val="454545"/>
        </w:rPr>
        <w:t xml:space="preserve">della fede </w:t>
      </w:r>
      <w:r w:rsidRPr="003F0A25">
        <w:rPr>
          <w:rFonts w:ascii="Garamond" w:hAnsi="Garamond"/>
          <w:color w:val="333333"/>
        </w:rPr>
        <w:t xml:space="preserve">di </w:t>
      </w:r>
      <w:r w:rsidRPr="003F0A25">
        <w:rPr>
          <w:rFonts w:ascii="Garamond" w:hAnsi="Garamond"/>
          <w:color w:val="454545"/>
        </w:rPr>
        <w:t>generazione</w:t>
      </w:r>
      <w:r>
        <w:rPr>
          <w:rFonts w:ascii="Garamond" w:hAnsi="Garamond"/>
          <w:color w:val="454545"/>
        </w:rPr>
        <w:t xml:space="preserve"> </w:t>
      </w:r>
      <w:r w:rsidRPr="003F0A25">
        <w:rPr>
          <w:rFonts w:ascii="Garamond" w:hAnsi="Garamond"/>
          <w:color w:val="333333"/>
        </w:rPr>
        <w:t xml:space="preserve">in </w:t>
      </w:r>
      <w:r w:rsidRPr="003F0A25">
        <w:rPr>
          <w:rFonts w:ascii="Garamond" w:hAnsi="Garamond"/>
          <w:color w:val="5B5B5B"/>
        </w:rPr>
        <w:t>ge</w:t>
      </w:r>
      <w:r w:rsidRPr="003F0A25">
        <w:rPr>
          <w:rFonts w:ascii="Garamond" w:hAnsi="Garamond"/>
          <w:color w:val="333333"/>
        </w:rPr>
        <w:t>nerazi</w:t>
      </w:r>
      <w:r w:rsidRPr="003F0A25">
        <w:rPr>
          <w:rFonts w:ascii="Garamond" w:hAnsi="Garamond"/>
          <w:color w:val="5B5B5B"/>
        </w:rPr>
        <w:t xml:space="preserve">one, </w:t>
      </w:r>
      <w:r w:rsidRPr="003F0A25">
        <w:rPr>
          <w:rFonts w:ascii="Garamond" w:hAnsi="Garamond"/>
          <w:color w:val="333333"/>
        </w:rPr>
        <w:t xml:space="preserve">di </w:t>
      </w:r>
      <w:r w:rsidRPr="003F0A25">
        <w:rPr>
          <w:rFonts w:ascii="Garamond" w:hAnsi="Garamond"/>
          <w:color w:val="454545"/>
        </w:rPr>
        <w:t>ascendenza ve</w:t>
      </w:r>
      <w:r>
        <w:rPr>
          <w:rFonts w:ascii="Garamond" w:hAnsi="Garamond"/>
          <w:color w:val="454545"/>
        </w:rPr>
        <w:t>t</w:t>
      </w:r>
      <w:r w:rsidRPr="003F0A25">
        <w:rPr>
          <w:rFonts w:ascii="Garamond" w:hAnsi="Garamond"/>
          <w:color w:val="454545"/>
        </w:rPr>
        <w:t>erotestamenta</w:t>
      </w:r>
      <w:r w:rsidRPr="003F0A25">
        <w:rPr>
          <w:rFonts w:ascii="Garamond" w:hAnsi="Garamond"/>
          <w:color w:val="333333"/>
        </w:rPr>
        <w:t>ri</w:t>
      </w:r>
      <w:r w:rsidRPr="003F0A25">
        <w:rPr>
          <w:rFonts w:ascii="Garamond" w:hAnsi="Garamond"/>
          <w:color w:val="5B5B5B"/>
        </w:rPr>
        <w:t>a, a</w:t>
      </w:r>
      <w:r w:rsidRPr="003F0A25">
        <w:rPr>
          <w:rFonts w:ascii="Garamond" w:hAnsi="Garamond"/>
          <w:color w:val="333333"/>
        </w:rPr>
        <w:t>ttrav</w:t>
      </w:r>
      <w:r w:rsidRPr="003F0A25">
        <w:rPr>
          <w:rFonts w:ascii="Garamond" w:hAnsi="Garamond"/>
          <w:color w:val="5B5B5B"/>
        </w:rPr>
        <w:t>e</w:t>
      </w:r>
      <w:r w:rsidRPr="003F0A25">
        <w:rPr>
          <w:rFonts w:ascii="Garamond" w:hAnsi="Garamond"/>
          <w:color w:val="333333"/>
        </w:rPr>
        <w:t>r</w:t>
      </w:r>
      <w:r w:rsidRPr="003F0A25">
        <w:rPr>
          <w:rFonts w:ascii="Garamond" w:hAnsi="Garamond"/>
          <w:color w:val="5B5B5B"/>
        </w:rPr>
        <w:t xml:space="preserve">so </w:t>
      </w:r>
      <w:r w:rsidRPr="003F0A25">
        <w:rPr>
          <w:rFonts w:ascii="Garamond" w:hAnsi="Garamond" w:cs="Arial"/>
          <w:color w:val="333333"/>
        </w:rPr>
        <w:t xml:space="preserve">i </w:t>
      </w:r>
      <w:r w:rsidRPr="003F0A25">
        <w:rPr>
          <w:rFonts w:ascii="Garamond" w:hAnsi="Garamond"/>
          <w:color w:val="333333"/>
        </w:rPr>
        <w:t>l</w:t>
      </w:r>
      <w:r w:rsidRPr="003F0A25">
        <w:rPr>
          <w:rFonts w:ascii="Garamond" w:hAnsi="Garamond"/>
          <w:color w:val="5B5B5B"/>
        </w:rPr>
        <w:t>egam</w:t>
      </w:r>
      <w:r w:rsidRPr="003F0A25">
        <w:rPr>
          <w:rFonts w:ascii="Garamond" w:hAnsi="Garamond"/>
          <w:color w:val="333333"/>
        </w:rPr>
        <w:t xml:space="preserve">i di </w:t>
      </w:r>
      <w:r w:rsidRPr="003F0A25">
        <w:rPr>
          <w:rFonts w:ascii="Garamond" w:hAnsi="Garamond"/>
          <w:color w:val="5B5B5B"/>
        </w:rPr>
        <w:t xml:space="preserve">sangue, </w:t>
      </w:r>
      <w:r w:rsidRPr="003F0A25">
        <w:rPr>
          <w:rFonts w:ascii="Garamond" w:hAnsi="Garamond"/>
          <w:color w:val="333333"/>
        </w:rPr>
        <w:t>un m</w:t>
      </w:r>
      <w:r w:rsidRPr="003F0A25">
        <w:rPr>
          <w:rFonts w:ascii="Garamond" w:hAnsi="Garamond"/>
          <w:color w:val="5B5B5B"/>
        </w:rPr>
        <w:t xml:space="preserve">odo </w:t>
      </w:r>
      <w:r w:rsidRPr="003F0A25">
        <w:rPr>
          <w:rFonts w:ascii="Garamond" w:hAnsi="Garamond"/>
          <w:color w:val="454545"/>
        </w:rPr>
        <w:t>diver</w:t>
      </w:r>
      <w:r>
        <w:rPr>
          <w:rFonts w:ascii="Garamond" w:hAnsi="Garamond"/>
          <w:color w:val="454545"/>
        </w:rPr>
        <w:t>so, certamente, perché i legami che più contano ora sono quelli costruiti dallo Spirito di Gesù, ma non senza una certa continuità con la modalità precedente fondata su aspetti di carattere essenzialmente antropologico.</w:t>
      </w:r>
    </w:p>
    <w:p w:rsidR="00536A46" w:rsidRDefault="00536A46" w:rsidP="00536A46">
      <w:pPr>
        <w:autoSpaceDE w:val="0"/>
        <w:autoSpaceDN w:val="0"/>
        <w:adjustRightInd w:val="0"/>
        <w:jc w:val="both"/>
        <w:rPr>
          <w:rFonts w:ascii="Garamond" w:hAnsi="Garamond"/>
          <w:color w:val="454545"/>
        </w:rPr>
      </w:pPr>
    </w:p>
    <w:p w:rsidR="00536A46" w:rsidRPr="003F443E" w:rsidRDefault="00536A46" w:rsidP="00536A46">
      <w:pPr>
        <w:autoSpaceDE w:val="0"/>
        <w:autoSpaceDN w:val="0"/>
        <w:adjustRightInd w:val="0"/>
        <w:jc w:val="both"/>
        <w:rPr>
          <w:rFonts w:ascii="Garamond" w:hAnsi="Garamond"/>
          <w:b/>
          <w:color w:val="454545"/>
        </w:rPr>
      </w:pPr>
      <w:r w:rsidRPr="003F443E">
        <w:rPr>
          <w:rFonts w:ascii="Garamond" w:hAnsi="Garamond"/>
          <w:b/>
          <w:color w:val="454545"/>
        </w:rPr>
        <w:lastRenderedPageBreak/>
        <w:t xml:space="preserve">4. </w:t>
      </w:r>
      <w:r>
        <w:rPr>
          <w:rFonts w:ascii="Garamond" w:hAnsi="Garamond"/>
          <w:b/>
          <w:color w:val="454545"/>
        </w:rPr>
        <w:tab/>
      </w:r>
      <w:r w:rsidRPr="003F443E">
        <w:rPr>
          <w:rFonts w:ascii="Garamond" w:hAnsi="Garamond"/>
          <w:b/>
          <w:color w:val="454545"/>
        </w:rPr>
        <w:t xml:space="preserve">Un modello anacronistico? </w:t>
      </w:r>
    </w:p>
    <w:p w:rsidR="00536A46" w:rsidRPr="003F443E" w:rsidRDefault="00536A46" w:rsidP="00536A46">
      <w:pPr>
        <w:autoSpaceDE w:val="0"/>
        <w:autoSpaceDN w:val="0"/>
        <w:adjustRightInd w:val="0"/>
        <w:jc w:val="both"/>
        <w:rPr>
          <w:rFonts w:ascii="Garamond" w:hAnsi="Garamond"/>
          <w:color w:val="454545"/>
        </w:rPr>
      </w:pPr>
    </w:p>
    <w:p w:rsidR="00536A46" w:rsidRDefault="00536A46" w:rsidP="00536A46">
      <w:pPr>
        <w:autoSpaceDE w:val="0"/>
        <w:autoSpaceDN w:val="0"/>
        <w:adjustRightInd w:val="0"/>
        <w:jc w:val="both"/>
        <w:rPr>
          <w:rFonts w:ascii="Garamond" w:hAnsi="Garamond"/>
          <w:color w:val="454545"/>
        </w:rPr>
      </w:pPr>
      <w:r w:rsidRPr="003F443E">
        <w:rPr>
          <w:rFonts w:ascii="Garamond" w:hAnsi="Garamond"/>
          <w:color w:val="454545"/>
        </w:rPr>
        <w:t>Vorrei, a quest</w:t>
      </w:r>
      <w:r>
        <w:rPr>
          <w:rFonts w:ascii="Garamond" w:hAnsi="Garamond"/>
          <w:color w:val="454545"/>
        </w:rPr>
        <w:t>o</w:t>
      </w:r>
      <w:r w:rsidRPr="003F443E">
        <w:rPr>
          <w:rFonts w:ascii="Garamond" w:hAnsi="Garamond"/>
          <w:color w:val="454545"/>
        </w:rPr>
        <w:t xml:space="preserve"> punto, aprire una parentesi,</w:t>
      </w:r>
      <w:r>
        <w:rPr>
          <w:rFonts w:ascii="Garamond" w:hAnsi="Garamond"/>
          <w:color w:val="454545"/>
        </w:rPr>
        <w:t xml:space="preserve"> </w:t>
      </w:r>
      <w:r w:rsidRPr="003F443E">
        <w:rPr>
          <w:rFonts w:ascii="Garamond" w:hAnsi="Garamond"/>
          <w:color w:val="454545"/>
        </w:rPr>
        <w:t xml:space="preserve">una specie di </w:t>
      </w:r>
      <w:proofErr w:type="spellStart"/>
      <w:r w:rsidRPr="003F443E">
        <w:rPr>
          <w:rFonts w:ascii="Garamond" w:hAnsi="Garamond"/>
          <w:i/>
          <w:color w:val="454545"/>
        </w:rPr>
        <w:t>excurus</w:t>
      </w:r>
      <w:proofErr w:type="spellEnd"/>
      <w:r w:rsidRPr="003F443E">
        <w:rPr>
          <w:rFonts w:ascii="Garamond" w:hAnsi="Garamond"/>
          <w:color w:val="454545"/>
        </w:rPr>
        <w:t>; confrontandomi con una</w:t>
      </w:r>
      <w:r>
        <w:rPr>
          <w:rFonts w:ascii="Garamond" w:hAnsi="Garamond"/>
          <w:color w:val="454545"/>
        </w:rPr>
        <w:t xml:space="preserve"> </w:t>
      </w:r>
      <w:r w:rsidRPr="003F443E">
        <w:rPr>
          <w:rFonts w:ascii="Garamond" w:hAnsi="Garamond"/>
          <w:color w:val="454545"/>
        </w:rPr>
        <w:t xml:space="preserve">voce un po’ </w:t>
      </w:r>
      <w:r>
        <w:rPr>
          <w:rFonts w:ascii="Garamond" w:hAnsi="Garamond"/>
          <w:color w:val="454545"/>
        </w:rPr>
        <w:t xml:space="preserve">diversa. Leggendo </w:t>
      </w:r>
      <w:r w:rsidRPr="003F443E">
        <w:rPr>
          <w:rFonts w:ascii="Garamond" w:hAnsi="Garamond"/>
          <w:color w:val="454545"/>
        </w:rPr>
        <w:t xml:space="preserve">un recente volume di Alessandro </w:t>
      </w:r>
      <w:proofErr w:type="spellStart"/>
      <w:r w:rsidRPr="003F443E">
        <w:rPr>
          <w:rFonts w:ascii="Garamond" w:hAnsi="Garamond"/>
          <w:color w:val="454545"/>
        </w:rPr>
        <w:t>Castegnar</w:t>
      </w:r>
      <w:r>
        <w:rPr>
          <w:rFonts w:ascii="Garamond" w:hAnsi="Garamond"/>
          <w:color w:val="454545"/>
        </w:rPr>
        <w:t>o</w:t>
      </w:r>
      <w:proofErr w:type="spellEnd"/>
      <w:r>
        <w:rPr>
          <w:rFonts w:ascii="Garamond" w:hAnsi="Garamond"/>
          <w:color w:val="454545"/>
        </w:rPr>
        <w:t>, sullo stato di sa</w:t>
      </w:r>
      <w:r w:rsidRPr="003F443E">
        <w:rPr>
          <w:rFonts w:ascii="Garamond" w:hAnsi="Garamond"/>
          <w:color w:val="454545"/>
        </w:rPr>
        <w:t>lute della fede nelle giovani generazioni in Italia,</w:t>
      </w:r>
      <w:r>
        <w:rPr>
          <w:rFonts w:ascii="Garamond" w:hAnsi="Garamond"/>
          <w:color w:val="454545"/>
        </w:rPr>
        <w:t xml:space="preserve"> </w:t>
      </w:r>
      <w:r w:rsidRPr="003F443E">
        <w:rPr>
          <w:rFonts w:ascii="Garamond" w:hAnsi="Garamond"/>
          <w:color w:val="454545"/>
        </w:rPr>
        <w:t>pu</w:t>
      </w:r>
      <w:r>
        <w:rPr>
          <w:rFonts w:ascii="Garamond" w:hAnsi="Garamond"/>
          <w:color w:val="454545"/>
        </w:rPr>
        <w:t>ò</w:t>
      </w:r>
      <w:r w:rsidRPr="003F443E">
        <w:rPr>
          <w:rFonts w:ascii="Garamond" w:hAnsi="Garamond"/>
          <w:color w:val="454545"/>
        </w:rPr>
        <w:t xml:space="preserve"> sorgere ancora una </w:t>
      </w:r>
      <w:r>
        <w:rPr>
          <w:rFonts w:ascii="Garamond" w:hAnsi="Garamond"/>
          <w:color w:val="454545"/>
        </w:rPr>
        <w:t>v</w:t>
      </w:r>
      <w:r w:rsidRPr="003F443E">
        <w:rPr>
          <w:rFonts w:ascii="Garamond" w:hAnsi="Garamond"/>
          <w:color w:val="454545"/>
        </w:rPr>
        <w:t xml:space="preserve">olta qualche dubbio </w:t>
      </w:r>
      <w:r>
        <w:rPr>
          <w:rFonts w:ascii="Garamond" w:hAnsi="Garamond"/>
          <w:color w:val="454545"/>
        </w:rPr>
        <w:t>c</w:t>
      </w:r>
      <w:r w:rsidRPr="003F443E">
        <w:rPr>
          <w:rFonts w:ascii="Garamond" w:hAnsi="Garamond"/>
          <w:color w:val="454545"/>
        </w:rPr>
        <w:t>he</w:t>
      </w:r>
      <w:r>
        <w:rPr>
          <w:rFonts w:ascii="Garamond" w:hAnsi="Garamond"/>
          <w:color w:val="454545"/>
        </w:rPr>
        <w:t xml:space="preserve"> </w:t>
      </w:r>
      <w:r w:rsidRPr="003F443E">
        <w:rPr>
          <w:rFonts w:ascii="Garamond" w:hAnsi="Garamond"/>
          <w:color w:val="454545"/>
        </w:rPr>
        <w:t>quanto detto possa da</w:t>
      </w:r>
      <w:r>
        <w:rPr>
          <w:rFonts w:ascii="Garamond" w:hAnsi="Garamond"/>
          <w:color w:val="454545"/>
        </w:rPr>
        <w:t>vvero funzionare</w:t>
      </w:r>
      <w:r w:rsidRPr="003F443E">
        <w:rPr>
          <w:rFonts w:ascii="Garamond" w:hAnsi="Garamond"/>
          <w:color w:val="454545"/>
        </w:rPr>
        <w:t xml:space="preserve"> nel nostro</w:t>
      </w:r>
      <w:r>
        <w:rPr>
          <w:rFonts w:ascii="Garamond" w:hAnsi="Garamond"/>
          <w:color w:val="454545"/>
        </w:rPr>
        <w:t xml:space="preserve"> </w:t>
      </w:r>
      <w:r w:rsidRPr="003F443E">
        <w:rPr>
          <w:rFonts w:ascii="Garamond" w:hAnsi="Garamond"/>
          <w:color w:val="454545"/>
        </w:rPr>
        <w:t xml:space="preserve">tempo </w:t>
      </w:r>
      <w:r>
        <w:rPr>
          <w:rFonts w:ascii="Garamond" w:hAnsi="Garamond"/>
          <w:color w:val="454545"/>
        </w:rPr>
        <w:t>o</w:t>
      </w:r>
      <w:r w:rsidRPr="003F443E">
        <w:rPr>
          <w:rFonts w:ascii="Garamond" w:hAnsi="Garamond"/>
          <w:color w:val="454545"/>
        </w:rPr>
        <w:t xml:space="preserve"> comunque </w:t>
      </w:r>
      <w:r>
        <w:rPr>
          <w:rFonts w:ascii="Garamond" w:hAnsi="Garamond"/>
          <w:color w:val="454545"/>
        </w:rPr>
        <w:t>c</w:t>
      </w:r>
      <w:r w:rsidRPr="003F443E">
        <w:rPr>
          <w:rFonts w:ascii="Garamond" w:hAnsi="Garamond"/>
          <w:color w:val="454545"/>
        </w:rPr>
        <w:t>he</w:t>
      </w:r>
      <w:r>
        <w:rPr>
          <w:rFonts w:ascii="Garamond" w:hAnsi="Garamond"/>
          <w:color w:val="454545"/>
        </w:rPr>
        <w:t xml:space="preserve"> </w:t>
      </w:r>
      <w:r w:rsidRPr="003F443E">
        <w:rPr>
          <w:rFonts w:ascii="Garamond" w:hAnsi="Garamond"/>
          <w:color w:val="454545"/>
        </w:rPr>
        <w:t>rappresenti la proposta</w:t>
      </w:r>
      <w:r>
        <w:rPr>
          <w:rFonts w:ascii="Garamond" w:hAnsi="Garamond"/>
          <w:color w:val="454545"/>
        </w:rPr>
        <w:t xml:space="preserve"> </w:t>
      </w:r>
      <w:r w:rsidRPr="003F443E">
        <w:rPr>
          <w:rFonts w:ascii="Garamond" w:hAnsi="Garamond"/>
          <w:color w:val="454545"/>
        </w:rPr>
        <w:t>giusta da</w:t>
      </w:r>
      <w:r>
        <w:rPr>
          <w:rFonts w:ascii="Garamond" w:hAnsi="Garamond"/>
          <w:color w:val="454545"/>
        </w:rPr>
        <w:t xml:space="preserve"> </w:t>
      </w:r>
      <w:r w:rsidRPr="003F443E">
        <w:rPr>
          <w:rFonts w:ascii="Garamond" w:hAnsi="Garamond"/>
          <w:color w:val="454545"/>
        </w:rPr>
        <w:t>ripropo</w:t>
      </w:r>
      <w:r>
        <w:rPr>
          <w:rFonts w:ascii="Garamond" w:hAnsi="Garamond"/>
          <w:color w:val="454545"/>
        </w:rPr>
        <w:t xml:space="preserve">rre nella congiuntura presente. </w:t>
      </w:r>
      <w:r w:rsidRPr="003F443E">
        <w:rPr>
          <w:rFonts w:ascii="Garamond" w:hAnsi="Garamond"/>
          <w:color w:val="454545"/>
        </w:rPr>
        <w:t>Sulla base di ricerc</w:t>
      </w:r>
      <w:r>
        <w:rPr>
          <w:rFonts w:ascii="Garamond" w:hAnsi="Garamond"/>
          <w:color w:val="454545"/>
        </w:rPr>
        <w:t>he sociologi</w:t>
      </w:r>
      <w:r w:rsidRPr="003F443E">
        <w:rPr>
          <w:rFonts w:ascii="Garamond" w:hAnsi="Garamond"/>
          <w:color w:val="454545"/>
        </w:rPr>
        <w:t>che sul campo,</w:t>
      </w:r>
      <w:r>
        <w:rPr>
          <w:rFonts w:ascii="Garamond" w:hAnsi="Garamond"/>
          <w:color w:val="454545"/>
        </w:rPr>
        <w:t xml:space="preserve"> </w:t>
      </w:r>
      <w:r w:rsidRPr="003F443E">
        <w:rPr>
          <w:rFonts w:ascii="Garamond" w:hAnsi="Garamond"/>
          <w:color w:val="454545"/>
        </w:rPr>
        <w:t>l’autore scrive per esempio:</w:t>
      </w:r>
      <w:r>
        <w:rPr>
          <w:rFonts w:ascii="Garamond" w:hAnsi="Garamond"/>
          <w:color w:val="454545"/>
        </w:rPr>
        <w:t xml:space="preserve"> «Se il</w:t>
      </w:r>
      <w:r w:rsidRPr="00582240">
        <w:rPr>
          <w:rFonts w:ascii="Garamond" w:hAnsi="Garamond"/>
          <w:color w:val="454545"/>
        </w:rPr>
        <w:t xml:space="preserve"> tempo in cui</w:t>
      </w:r>
      <w:r>
        <w:rPr>
          <w:rFonts w:ascii="Garamond" w:hAnsi="Garamond"/>
          <w:color w:val="454545"/>
        </w:rPr>
        <w:t xml:space="preserve"> </w:t>
      </w:r>
      <w:r w:rsidRPr="00582240">
        <w:rPr>
          <w:rFonts w:ascii="Garamond" w:hAnsi="Garamond"/>
          <w:color w:val="454545"/>
        </w:rPr>
        <w:t>le comunit</w:t>
      </w:r>
      <w:r>
        <w:rPr>
          <w:rFonts w:ascii="Garamond" w:hAnsi="Garamond"/>
          <w:color w:val="454545"/>
        </w:rPr>
        <w:t>à</w:t>
      </w:r>
      <w:r w:rsidRPr="00582240">
        <w:rPr>
          <w:rFonts w:ascii="Garamond" w:hAnsi="Garamond"/>
          <w:color w:val="454545"/>
        </w:rPr>
        <w:t xml:space="preserve"> </w:t>
      </w:r>
      <w:r>
        <w:rPr>
          <w:rFonts w:ascii="Garamond" w:hAnsi="Garamond"/>
          <w:color w:val="454545"/>
        </w:rPr>
        <w:t xml:space="preserve">inducevano negli individui un’identità religiosa determinata dall’esterno è finito, </w:t>
      </w:r>
      <w:r>
        <w:rPr>
          <w:rFonts w:ascii="Garamond" w:hAnsi="Garamond"/>
          <w:i/>
          <w:color w:val="454545"/>
        </w:rPr>
        <w:t xml:space="preserve">è meglio lasciar perder lo schema con cui fino ad oggi abbiamo descritto questi processi: l’idea cioè che, posta una tradizione religiosa data, questa venga semplicemente e naturalmente fatta passare - trasmessa, si dice - da una generazione all’altra e che se ciò non succede, come oggi sembra, deve dipendere dall’esistenza di qualche banale intoppo, da una certa stanchezza, da una certa mancanza di fermezza e di convinzione nei soggetti e nei meccanismi deputati alla trasmissione, cui si può riparare con un sussulto di volontà. </w:t>
      </w:r>
      <w:r>
        <w:rPr>
          <w:rFonts w:ascii="Garamond" w:hAnsi="Garamond"/>
          <w:color w:val="454545"/>
        </w:rPr>
        <w:t xml:space="preserve">in realtà, anche la definizione di sé in termini religiosi non può più essere considerata come </w:t>
      </w:r>
      <w:r>
        <w:rPr>
          <w:rFonts w:ascii="Garamond" w:hAnsi="Garamond"/>
          <w:i/>
          <w:color w:val="454545"/>
        </w:rPr>
        <w:t>qualcosa di ereditato</w:t>
      </w:r>
      <w:r>
        <w:rPr>
          <w:rFonts w:ascii="Garamond" w:hAnsi="Garamond"/>
          <w:color w:val="454545"/>
        </w:rPr>
        <w:t>. La tradizione religiosa (…) diventa un repertorio di possibilità, un universo di significati, di pratiche, di suggerimenti morali, in mezzo ai quali orizzontarsi e rispetto a cui si deve scegliere» (p. 82, corsivi miei).</w:t>
      </w:r>
    </w:p>
    <w:p w:rsidR="00536A46" w:rsidRDefault="00536A46" w:rsidP="00536A46">
      <w:pPr>
        <w:autoSpaceDE w:val="0"/>
        <w:autoSpaceDN w:val="0"/>
        <w:adjustRightInd w:val="0"/>
        <w:jc w:val="both"/>
        <w:rPr>
          <w:rFonts w:ascii="Garamond" w:hAnsi="Garamond"/>
          <w:color w:val="454545"/>
        </w:rPr>
      </w:pPr>
      <w:r>
        <w:rPr>
          <w:rFonts w:ascii="Garamond" w:hAnsi="Garamond"/>
          <w:color w:val="454545"/>
        </w:rPr>
        <w:t>Indubbiamente dal punto di vista descrittivo questa analisi corrisponde alla realtà. Oggi si sta verificando questa messa in discussione della metodica classica della trasmissione della fede come “eredità”. L’autore ha modo di illustrare in maniera circostanziata il fenomeno, sul quale già mi sono soffermato nel secondo paragrafo di questo capitolo: l’eredità perduta. Quello che però suscita la mia perplessità e il mio disaccordo, è</w:t>
      </w:r>
      <w:r w:rsidRPr="00961F16">
        <w:rPr>
          <w:rFonts w:ascii="Garamond" w:hAnsi="Garamond"/>
          <w:color w:val="454545"/>
        </w:rPr>
        <w:t xml:space="preserve"> l’affermazione</w:t>
      </w:r>
      <w:r>
        <w:rPr>
          <w:rFonts w:ascii="Garamond" w:hAnsi="Garamond"/>
          <w:color w:val="454545"/>
        </w:rPr>
        <w:t xml:space="preserve"> iniziale del brano citato, cioè</w:t>
      </w:r>
      <w:r w:rsidRPr="00961F16">
        <w:rPr>
          <w:rFonts w:ascii="Garamond" w:hAnsi="Garamond"/>
          <w:color w:val="454545"/>
        </w:rPr>
        <w:t xml:space="preserve"> </w:t>
      </w:r>
      <w:r>
        <w:rPr>
          <w:rFonts w:ascii="Garamond" w:hAnsi="Garamond"/>
          <w:color w:val="454545"/>
        </w:rPr>
        <w:t>c</w:t>
      </w:r>
      <w:r w:rsidRPr="00961F16">
        <w:rPr>
          <w:rFonts w:ascii="Garamond" w:hAnsi="Garamond"/>
          <w:color w:val="454545"/>
        </w:rPr>
        <w:t>he «</w:t>
      </w:r>
      <w:r>
        <w:rPr>
          <w:rFonts w:ascii="Garamond" w:hAnsi="Garamond"/>
          <w:color w:val="454545"/>
        </w:rPr>
        <w:t>è</w:t>
      </w:r>
      <w:r w:rsidRPr="00961F16">
        <w:rPr>
          <w:rFonts w:ascii="Garamond" w:hAnsi="Garamond"/>
          <w:color w:val="454545"/>
        </w:rPr>
        <w:t xml:space="preserve"> meglio lasciar perdere lo schema con cui </w:t>
      </w:r>
      <w:proofErr w:type="spellStart"/>
      <w:r w:rsidRPr="00961F16">
        <w:rPr>
          <w:rFonts w:ascii="Garamond" w:hAnsi="Garamond"/>
          <w:color w:val="454545"/>
        </w:rPr>
        <w:t>ﬁno</w:t>
      </w:r>
      <w:proofErr w:type="spellEnd"/>
      <w:r w:rsidRPr="00961F16">
        <w:rPr>
          <w:rFonts w:ascii="Garamond" w:hAnsi="Garamond"/>
          <w:color w:val="454545"/>
        </w:rPr>
        <w:t xml:space="preserve"> ad oggi</w:t>
      </w:r>
      <w:r>
        <w:rPr>
          <w:rFonts w:ascii="Garamond" w:hAnsi="Garamond"/>
          <w:color w:val="454545"/>
        </w:rPr>
        <w:t xml:space="preserve"> </w:t>
      </w:r>
      <w:r w:rsidRPr="00961F16">
        <w:rPr>
          <w:rFonts w:ascii="Garamond" w:hAnsi="Garamond"/>
          <w:color w:val="454545"/>
        </w:rPr>
        <w:t>abbiamo descritto questi processi», cio</w:t>
      </w:r>
      <w:r>
        <w:rPr>
          <w:rFonts w:ascii="Garamond" w:hAnsi="Garamond"/>
          <w:color w:val="454545"/>
        </w:rPr>
        <w:t>è</w:t>
      </w:r>
      <w:r w:rsidRPr="00961F16">
        <w:rPr>
          <w:rFonts w:ascii="Garamond" w:hAnsi="Garamond"/>
          <w:color w:val="454545"/>
        </w:rPr>
        <w:t xml:space="preserve"> quello</w:t>
      </w:r>
      <w:r>
        <w:rPr>
          <w:rFonts w:ascii="Garamond" w:hAnsi="Garamond"/>
          <w:color w:val="454545"/>
        </w:rPr>
        <w:t xml:space="preserve"> </w:t>
      </w:r>
      <w:r w:rsidRPr="00961F16">
        <w:rPr>
          <w:rFonts w:ascii="Garamond" w:hAnsi="Garamond"/>
          <w:color w:val="454545"/>
        </w:rPr>
        <w:t>della trasmissione. Qui si abbandona, come in</w:t>
      </w:r>
      <w:r>
        <w:rPr>
          <w:rFonts w:ascii="Garamond" w:hAnsi="Garamond"/>
          <w:color w:val="454545"/>
        </w:rPr>
        <w:t xml:space="preserve"> </w:t>
      </w:r>
      <w:r w:rsidRPr="00961F16">
        <w:rPr>
          <w:rFonts w:ascii="Garamond" w:hAnsi="Garamond"/>
          <w:color w:val="454545"/>
        </w:rPr>
        <w:t>altri punti del libro, i</w:t>
      </w:r>
      <w:r>
        <w:rPr>
          <w:rFonts w:ascii="Garamond" w:hAnsi="Garamond"/>
          <w:color w:val="454545"/>
        </w:rPr>
        <w:t>l</w:t>
      </w:r>
      <w:r w:rsidRPr="00961F16">
        <w:rPr>
          <w:rFonts w:ascii="Garamond" w:hAnsi="Garamond"/>
          <w:color w:val="454545"/>
        </w:rPr>
        <w:t xml:space="preserve"> livello dell’analisi sociale</w:t>
      </w:r>
      <w:r>
        <w:rPr>
          <w:rFonts w:ascii="Garamond" w:hAnsi="Garamond"/>
          <w:color w:val="454545"/>
        </w:rPr>
        <w:t xml:space="preserve"> </w:t>
      </w:r>
      <w:r w:rsidRPr="00961F16">
        <w:rPr>
          <w:rFonts w:ascii="Garamond" w:hAnsi="Garamond"/>
          <w:color w:val="454545"/>
        </w:rPr>
        <w:t xml:space="preserve">per passare a quello valutativo e propositivo. E </w:t>
      </w:r>
      <w:r>
        <w:rPr>
          <w:rFonts w:ascii="Garamond" w:hAnsi="Garamond"/>
          <w:color w:val="454545"/>
        </w:rPr>
        <w:t xml:space="preserve">su </w:t>
      </w:r>
      <w:r w:rsidRPr="00961F16">
        <w:rPr>
          <w:rFonts w:ascii="Garamond" w:hAnsi="Garamond"/>
          <w:color w:val="454545"/>
        </w:rPr>
        <w:t>ques</w:t>
      </w:r>
      <w:r>
        <w:rPr>
          <w:rFonts w:ascii="Garamond" w:hAnsi="Garamond"/>
          <w:color w:val="454545"/>
        </w:rPr>
        <w:t>to punto sono necessarie delle precisazioni.</w:t>
      </w:r>
    </w:p>
    <w:p w:rsidR="00536A46" w:rsidRPr="005079DC" w:rsidRDefault="00536A46" w:rsidP="00536A46">
      <w:pPr>
        <w:autoSpaceDE w:val="0"/>
        <w:autoSpaceDN w:val="0"/>
        <w:adjustRightInd w:val="0"/>
        <w:jc w:val="both"/>
        <w:rPr>
          <w:rFonts w:ascii="Garamond" w:hAnsi="Garamond"/>
          <w:color w:val="454545"/>
        </w:rPr>
      </w:pPr>
      <w:r w:rsidRPr="00961F16">
        <w:rPr>
          <w:rFonts w:ascii="Garamond" w:hAnsi="Garamond"/>
          <w:color w:val="454545"/>
        </w:rPr>
        <w:t>Abbiamo gi</w:t>
      </w:r>
      <w:r>
        <w:rPr>
          <w:rFonts w:ascii="Garamond" w:hAnsi="Garamond"/>
          <w:color w:val="454545"/>
        </w:rPr>
        <w:t>à motivato, dal punto di vista del</w:t>
      </w:r>
      <w:r w:rsidRPr="00961F16">
        <w:rPr>
          <w:rFonts w:ascii="Garamond" w:hAnsi="Garamond"/>
          <w:color w:val="454545"/>
        </w:rPr>
        <w:t xml:space="preserve">la teologia biblica e della storia, </w:t>
      </w:r>
      <w:r>
        <w:rPr>
          <w:rFonts w:ascii="Garamond" w:hAnsi="Garamond"/>
          <w:color w:val="454545"/>
        </w:rPr>
        <w:t>che non e pensa</w:t>
      </w:r>
      <w:r w:rsidRPr="00961F16">
        <w:rPr>
          <w:rFonts w:ascii="Garamond" w:hAnsi="Garamond"/>
          <w:color w:val="454545"/>
        </w:rPr>
        <w:t xml:space="preserve">bile una fede cristiana senza un processo di trasmissione, anche familiare. Mi sembra </w:t>
      </w:r>
      <w:r>
        <w:rPr>
          <w:rFonts w:ascii="Garamond" w:hAnsi="Garamond"/>
          <w:color w:val="454545"/>
        </w:rPr>
        <w:t>c</w:t>
      </w:r>
      <w:r w:rsidRPr="00961F16">
        <w:rPr>
          <w:rFonts w:ascii="Garamond" w:hAnsi="Garamond"/>
          <w:color w:val="454545"/>
        </w:rPr>
        <w:t>he questo</w:t>
      </w:r>
      <w:r>
        <w:rPr>
          <w:rFonts w:ascii="Garamond" w:hAnsi="Garamond"/>
          <w:color w:val="454545"/>
        </w:rPr>
        <w:t xml:space="preserve"> </w:t>
      </w:r>
      <w:r w:rsidRPr="00961F16">
        <w:rPr>
          <w:rFonts w:ascii="Garamond" w:hAnsi="Garamond"/>
          <w:color w:val="454545"/>
        </w:rPr>
        <w:t>venga dimenticato da</w:t>
      </w:r>
      <w:r>
        <w:rPr>
          <w:rFonts w:ascii="Garamond" w:hAnsi="Garamond"/>
          <w:color w:val="454545"/>
        </w:rPr>
        <w:t xml:space="preserve"> </w:t>
      </w:r>
      <w:proofErr w:type="spellStart"/>
      <w:r w:rsidRPr="00961F16">
        <w:rPr>
          <w:rFonts w:ascii="Garamond" w:hAnsi="Garamond"/>
          <w:color w:val="454545"/>
        </w:rPr>
        <w:t>Castegnaro</w:t>
      </w:r>
      <w:proofErr w:type="spellEnd"/>
      <w:r w:rsidRPr="00961F16">
        <w:rPr>
          <w:rFonts w:ascii="Garamond" w:hAnsi="Garamond"/>
          <w:color w:val="454545"/>
        </w:rPr>
        <w:t xml:space="preserve"> nel suo libro.</w:t>
      </w:r>
      <w:r>
        <w:rPr>
          <w:rFonts w:ascii="Garamond" w:hAnsi="Garamond"/>
          <w:color w:val="454545"/>
        </w:rPr>
        <w:t xml:space="preserve"> </w:t>
      </w:r>
      <w:r w:rsidRPr="00961F16">
        <w:rPr>
          <w:rFonts w:ascii="Garamond" w:hAnsi="Garamond"/>
          <w:color w:val="454545"/>
        </w:rPr>
        <w:t xml:space="preserve">Possono mutate </w:t>
      </w:r>
      <w:r>
        <w:rPr>
          <w:rFonts w:ascii="Garamond" w:hAnsi="Garamond"/>
          <w:color w:val="454545"/>
        </w:rPr>
        <w:t xml:space="preserve">certe forme, ma la fede è </w:t>
      </w:r>
      <w:proofErr w:type="spellStart"/>
      <w:r>
        <w:rPr>
          <w:rFonts w:ascii="Garamond" w:hAnsi="Garamond"/>
          <w:color w:val="454545"/>
        </w:rPr>
        <w:t>costitutivamente</w:t>
      </w:r>
      <w:proofErr w:type="spellEnd"/>
      <w:r>
        <w:rPr>
          <w:rFonts w:ascii="Garamond" w:hAnsi="Garamond"/>
          <w:color w:val="454545"/>
        </w:rPr>
        <w:t xml:space="preserve"> legata ad un </w:t>
      </w:r>
      <w:proofErr w:type="spellStart"/>
      <w:r w:rsidRPr="0022515F">
        <w:rPr>
          <w:rFonts w:ascii="Garamond" w:hAnsi="Garamond"/>
          <w:i/>
          <w:color w:val="454545"/>
        </w:rPr>
        <w:t>kerygma</w:t>
      </w:r>
      <w:proofErr w:type="spellEnd"/>
      <w:r>
        <w:rPr>
          <w:rFonts w:ascii="Garamond" w:hAnsi="Garamond"/>
          <w:color w:val="454545"/>
        </w:rPr>
        <w:t xml:space="preserve"> consegnato, ri</w:t>
      </w:r>
      <w:r w:rsidRPr="00961F16">
        <w:rPr>
          <w:rFonts w:ascii="Garamond" w:hAnsi="Garamond"/>
          <w:color w:val="454545"/>
        </w:rPr>
        <w:t>cevuto e ancora trasmesso. Questa e la struttura</w:t>
      </w:r>
      <w:r>
        <w:rPr>
          <w:rFonts w:ascii="Garamond" w:hAnsi="Garamond"/>
          <w:color w:val="454545"/>
        </w:rPr>
        <w:t xml:space="preserve"> </w:t>
      </w:r>
      <w:r w:rsidRPr="00961F16">
        <w:rPr>
          <w:rFonts w:ascii="Garamond" w:hAnsi="Garamond"/>
          <w:color w:val="454545"/>
        </w:rPr>
        <w:t>originaria dell’acces</w:t>
      </w:r>
      <w:r>
        <w:rPr>
          <w:rFonts w:ascii="Garamond" w:hAnsi="Garamond"/>
          <w:color w:val="454545"/>
        </w:rPr>
        <w:t xml:space="preserve">so alla fede, condensata nell’adagio </w:t>
      </w:r>
      <w:r w:rsidRPr="00961F16">
        <w:rPr>
          <w:rFonts w:ascii="Garamond" w:hAnsi="Garamond"/>
          <w:color w:val="454545"/>
        </w:rPr>
        <w:t>paolino gi</w:t>
      </w:r>
      <w:r>
        <w:rPr>
          <w:rFonts w:ascii="Garamond" w:hAnsi="Garamond"/>
          <w:color w:val="454545"/>
        </w:rPr>
        <w:t>à citato: «Vi ho trasmesso quello che anch’io ho ricevuto».</w:t>
      </w:r>
      <w:r w:rsidRPr="00961F16">
        <w:rPr>
          <w:rFonts w:ascii="Garamond" w:hAnsi="Garamond"/>
          <w:color w:val="454545"/>
        </w:rPr>
        <w:t xml:space="preserve"> Vi </w:t>
      </w:r>
      <w:r>
        <w:rPr>
          <w:rFonts w:ascii="Garamond" w:hAnsi="Garamond"/>
          <w:color w:val="454545"/>
        </w:rPr>
        <w:t xml:space="preserve">è una </w:t>
      </w:r>
      <w:r w:rsidRPr="0022515F">
        <w:rPr>
          <w:rFonts w:ascii="Garamond" w:hAnsi="Garamond"/>
          <w:i/>
          <w:color w:val="454545"/>
        </w:rPr>
        <w:t>iniziazione</w:t>
      </w:r>
      <w:r>
        <w:rPr>
          <w:rFonts w:ascii="Garamond" w:hAnsi="Garamond"/>
          <w:color w:val="454545"/>
        </w:rPr>
        <w:t xml:space="preserve"> </w:t>
      </w:r>
      <w:r w:rsidRPr="00961F16">
        <w:rPr>
          <w:rFonts w:ascii="Garamond" w:hAnsi="Garamond"/>
          <w:color w:val="454545"/>
        </w:rPr>
        <w:t>all’appartenenza alla vita ecclesiale, a una verit</w:t>
      </w:r>
      <w:r>
        <w:rPr>
          <w:rFonts w:ascii="Garamond" w:hAnsi="Garamond"/>
          <w:color w:val="454545"/>
        </w:rPr>
        <w:t xml:space="preserve">à </w:t>
      </w:r>
      <w:r w:rsidRPr="00961F16">
        <w:rPr>
          <w:rFonts w:ascii="Garamond" w:hAnsi="Garamond"/>
          <w:color w:val="454545"/>
        </w:rPr>
        <w:t>e a un’e</w:t>
      </w:r>
      <w:r>
        <w:rPr>
          <w:rFonts w:ascii="Garamond" w:hAnsi="Garamond"/>
          <w:color w:val="454545"/>
        </w:rPr>
        <w:t>s</w:t>
      </w:r>
      <w:r w:rsidRPr="00961F16">
        <w:rPr>
          <w:rFonts w:ascii="Garamond" w:hAnsi="Garamond"/>
          <w:color w:val="454545"/>
        </w:rPr>
        <w:t>perienza</w:t>
      </w:r>
      <w:r>
        <w:rPr>
          <w:rFonts w:ascii="Garamond" w:hAnsi="Garamond"/>
          <w:color w:val="454545"/>
        </w:rPr>
        <w:t xml:space="preserve"> comune di fede, la cui condivi</w:t>
      </w:r>
      <w:r w:rsidRPr="00961F16">
        <w:rPr>
          <w:rFonts w:ascii="Garamond" w:hAnsi="Garamond"/>
          <w:color w:val="454545"/>
        </w:rPr>
        <w:t>sione comporta un mutamento di vita. Senza una</w:t>
      </w:r>
      <w:r>
        <w:rPr>
          <w:rFonts w:ascii="Garamond" w:hAnsi="Garamond"/>
          <w:color w:val="454545"/>
        </w:rPr>
        <w:t xml:space="preserve"> </w:t>
      </w:r>
      <w:r w:rsidRPr="00961F16">
        <w:rPr>
          <w:rFonts w:ascii="Garamond" w:hAnsi="Garamond"/>
          <w:color w:val="454545"/>
        </w:rPr>
        <w:t>trasmissione autentica, e la realt</w:t>
      </w:r>
      <w:r>
        <w:rPr>
          <w:rFonts w:ascii="Garamond" w:hAnsi="Garamond"/>
          <w:color w:val="454545"/>
        </w:rPr>
        <w:t>à stessa dell’ini</w:t>
      </w:r>
      <w:r w:rsidRPr="00961F16">
        <w:rPr>
          <w:rFonts w:ascii="Garamond" w:hAnsi="Garamond"/>
          <w:color w:val="454545"/>
        </w:rPr>
        <w:t xml:space="preserve">ziazione cristiana </w:t>
      </w:r>
      <w:r>
        <w:rPr>
          <w:rFonts w:ascii="Garamond" w:hAnsi="Garamond"/>
          <w:color w:val="454545"/>
        </w:rPr>
        <w:t>c</w:t>
      </w:r>
      <w:r w:rsidRPr="00961F16">
        <w:rPr>
          <w:rFonts w:ascii="Garamond" w:hAnsi="Garamond"/>
          <w:color w:val="454545"/>
        </w:rPr>
        <w:t>he viene messa in discussione,</w:t>
      </w:r>
      <w:r>
        <w:rPr>
          <w:rFonts w:ascii="Garamond" w:hAnsi="Garamond"/>
          <w:color w:val="454545"/>
        </w:rPr>
        <w:t xml:space="preserve"> </w:t>
      </w:r>
      <w:r w:rsidRPr="00961F16">
        <w:rPr>
          <w:rFonts w:ascii="Garamond" w:hAnsi="Garamond"/>
          <w:color w:val="454545"/>
        </w:rPr>
        <w:t>cio</w:t>
      </w:r>
      <w:r>
        <w:rPr>
          <w:rFonts w:ascii="Garamond" w:hAnsi="Garamond"/>
          <w:color w:val="454545"/>
        </w:rPr>
        <w:t>è</w:t>
      </w:r>
      <w:r w:rsidRPr="00961F16">
        <w:rPr>
          <w:rFonts w:ascii="Garamond" w:hAnsi="Garamond"/>
          <w:color w:val="454545"/>
        </w:rPr>
        <w:t xml:space="preserve"> la percezione dell’essere </w:t>
      </w:r>
      <w:proofErr w:type="spellStart"/>
      <w:r w:rsidRPr="00961F16">
        <w:rPr>
          <w:rFonts w:ascii="Garamond" w:hAnsi="Garamond"/>
          <w:color w:val="454545"/>
        </w:rPr>
        <w:t>ﬁgli</w:t>
      </w:r>
      <w:proofErr w:type="spellEnd"/>
      <w:r w:rsidRPr="00961F16">
        <w:rPr>
          <w:rFonts w:ascii="Garamond" w:hAnsi="Garamond"/>
          <w:color w:val="454545"/>
        </w:rPr>
        <w:t xml:space="preserve"> generati a una</w:t>
      </w:r>
      <w:r>
        <w:rPr>
          <w:rFonts w:ascii="Garamond" w:hAnsi="Garamond"/>
          <w:color w:val="454545"/>
        </w:rPr>
        <w:t xml:space="preserve"> </w:t>
      </w:r>
      <w:r w:rsidRPr="00961F16">
        <w:rPr>
          <w:rFonts w:ascii="Garamond" w:hAnsi="Garamond"/>
          <w:color w:val="454545"/>
        </w:rPr>
        <w:t>vita nuova. E cristiani si diventa perché iniziati,</w:t>
      </w:r>
      <w:r>
        <w:rPr>
          <w:rFonts w:ascii="Garamond" w:hAnsi="Garamond"/>
          <w:color w:val="454545"/>
        </w:rPr>
        <w:t xml:space="preserve"> </w:t>
      </w:r>
      <w:r w:rsidRPr="00961F16">
        <w:rPr>
          <w:rFonts w:ascii="Garamond" w:hAnsi="Garamond"/>
          <w:color w:val="454545"/>
        </w:rPr>
        <w:t>accolti in una c</w:t>
      </w:r>
      <w:r>
        <w:rPr>
          <w:rFonts w:ascii="Garamond" w:hAnsi="Garamond"/>
          <w:color w:val="454545"/>
        </w:rPr>
        <w:t>o</w:t>
      </w:r>
      <w:r w:rsidRPr="00961F16">
        <w:rPr>
          <w:rFonts w:ascii="Garamond" w:hAnsi="Garamond"/>
          <w:color w:val="454545"/>
        </w:rPr>
        <w:t>munit</w:t>
      </w:r>
      <w:r>
        <w:rPr>
          <w:rFonts w:ascii="Garamond" w:hAnsi="Garamond"/>
          <w:color w:val="454545"/>
        </w:rPr>
        <w:t>à che genera e che conse</w:t>
      </w:r>
      <w:r w:rsidRPr="005079DC">
        <w:rPr>
          <w:rFonts w:ascii="Garamond" w:hAnsi="Garamond"/>
          <w:color w:val="454545"/>
        </w:rPr>
        <w:t>gna una eredit</w:t>
      </w:r>
      <w:r>
        <w:rPr>
          <w:rFonts w:ascii="Garamond" w:hAnsi="Garamond"/>
          <w:color w:val="454545"/>
        </w:rPr>
        <w:t>à</w:t>
      </w:r>
      <w:r w:rsidRPr="005079DC">
        <w:rPr>
          <w:rFonts w:ascii="Garamond" w:hAnsi="Garamond"/>
          <w:color w:val="454545"/>
        </w:rPr>
        <w:t xml:space="preserve">. Questa </w:t>
      </w:r>
      <w:r>
        <w:rPr>
          <w:rFonts w:ascii="Garamond" w:hAnsi="Garamond"/>
          <w:color w:val="454545"/>
        </w:rPr>
        <w:t>è</w:t>
      </w:r>
      <w:r w:rsidRPr="005079DC">
        <w:rPr>
          <w:rFonts w:ascii="Garamond" w:hAnsi="Garamond"/>
          <w:color w:val="454545"/>
        </w:rPr>
        <w:t xml:space="preserve"> l’identit</w:t>
      </w:r>
      <w:r>
        <w:rPr>
          <w:rFonts w:ascii="Garamond" w:hAnsi="Garamond"/>
          <w:color w:val="454545"/>
        </w:rPr>
        <w:t>à</w:t>
      </w:r>
      <w:r w:rsidRPr="005079DC">
        <w:rPr>
          <w:rFonts w:ascii="Garamond" w:hAnsi="Garamond"/>
          <w:color w:val="454545"/>
        </w:rPr>
        <w:t xml:space="preserve"> dei «</w:t>
      </w:r>
      <w:proofErr w:type="spellStart"/>
      <w:r w:rsidRPr="005079DC">
        <w:rPr>
          <w:rFonts w:ascii="Garamond" w:hAnsi="Garamond"/>
          <w:color w:val="454545"/>
        </w:rPr>
        <w:t>ﬁgli</w:t>
      </w:r>
      <w:proofErr w:type="spellEnd"/>
      <w:r w:rsidRPr="005079DC">
        <w:rPr>
          <w:rFonts w:ascii="Garamond" w:hAnsi="Garamond"/>
          <w:color w:val="454545"/>
        </w:rPr>
        <w:t xml:space="preserve"> di</w:t>
      </w:r>
      <w:r>
        <w:rPr>
          <w:rFonts w:ascii="Garamond" w:hAnsi="Garamond"/>
          <w:color w:val="454545"/>
        </w:rPr>
        <w:t xml:space="preserve"> </w:t>
      </w:r>
      <w:r w:rsidRPr="005079DC">
        <w:rPr>
          <w:rFonts w:ascii="Garamond" w:hAnsi="Garamond"/>
          <w:color w:val="454545"/>
        </w:rPr>
        <w:t>Dio», che non si generano certo da se stessi.</w:t>
      </w:r>
    </w:p>
    <w:p w:rsidR="00536A46" w:rsidRPr="00F86FAA" w:rsidRDefault="00536A46" w:rsidP="00536A46">
      <w:pPr>
        <w:autoSpaceDE w:val="0"/>
        <w:autoSpaceDN w:val="0"/>
        <w:adjustRightInd w:val="0"/>
        <w:jc w:val="both"/>
        <w:rPr>
          <w:rFonts w:ascii="Garamond" w:hAnsi="Garamond"/>
          <w:color w:val="454545"/>
        </w:rPr>
      </w:pPr>
      <w:r w:rsidRPr="005079DC">
        <w:rPr>
          <w:rFonts w:ascii="Garamond" w:hAnsi="Garamond"/>
          <w:color w:val="454545"/>
        </w:rPr>
        <w:t xml:space="preserve">Dall’insieme del volume di </w:t>
      </w:r>
      <w:proofErr w:type="spellStart"/>
      <w:r w:rsidRPr="005079DC">
        <w:rPr>
          <w:rFonts w:ascii="Garamond" w:hAnsi="Garamond"/>
          <w:color w:val="454545"/>
        </w:rPr>
        <w:t>Castegnaro</w:t>
      </w:r>
      <w:proofErr w:type="spellEnd"/>
      <w:r w:rsidRPr="005079DC">
        <w:rPr>
          <w:rFonts w:ascii="Garamond" w:hAnsi="Garamond"/>
          <w:color w:val="454545"/>
        </w:rPr>
        <w:t>, ci</w:t>
      </w:r>
      <w:r>
        <w:rPr>
          <w:rFonts w:ascii="Garamond" w:hAnsi="Garamond"/>
          <w:color w:val="454545"/>
        </w:rPr>
        <w:t xml:space="preserve"> </w:t>
      </w:r>
      <w:r w:rsidRPr="005079DC">
        <w:rPr>
          <w:rFonts w:ascii="Garamond" w:hAnsi="Garamond"/>
          <w:color w:val="454545"/>
        </w:rPr>
        <w:t xml:space="preserve">sembra </w:t>
      </w:r>
      <w:r>
        <w:rPr>
          <w:rFonts w:ascii="Garamond" w:hAnsi="Garamond"/>
          <w:color w:val="454545"/>
        </w:rPr>
        <w:t>c</w:t>
      </w:r>
      <w:r w:rsidRPr="005079DC">
        <w:rPr>
          <w:rFonts w:ascii="Garamond" w:hAnsi="Garamond"/>
          <w:color w:val="454545"/>
        </w:rPr>
        <w:t>he quest</w:t>
      </w:r>
      <w:r>
        <w:rPr>
          <w:rFonts w:ascii="Garamond" w:hAnsi="Garamond"/>
          <w:color w:val="454545"/>
        </w:rPr>
        <w:t>a consapevolezza risulti comple</w:t>
      </w:r>
      <w:r w:rsidRPr="005079DC">
        <w:rPr>
          <w:rFonts w:ascii="Garamond" w:hAnsi="Garamond"/>
          <w:color w:val="454545"/>
        </w:rPr>
        <w:t xml:space="preserve">tamente </w:t>
      </w:r>
      <w:r>
        <w:rPr>
          <w:rFonts w:ascii="Garamond" w:hAnsi="Garamond"/>
          <w:color w:val="454545"/>
        </w:rPr>
        <w:t xml:space="preserve"> s</w:t>
      </w:r>
      <w:r w:rsidRPr="005079DC">
        <w:rPr>
          <w:rFonts w:ascii="Garamond" w:hAnsi="Garamond"/>
          <w:color w:val="454545"/>
        </w:rPr>
        <w:t>fo</w:t>
      </w:r>
      <w:r>
        <w:rPr>
          <w:rFonts w:ascii="Garamond" w:hAnsi="Garamond"/>
          <w:color w:val="454545"/>
        </w:rPr>
        <w:t>c</w:t>
      </w:r>
      <w:r w:rsidRPr="005079DC">
        <w:rPr>
          <w:rFonts w:ascii="Garamond" w:hAnsi="Garamond"/>
          <w:color w:val="454545"/>
        </w:rPr>
        <w:t>ata. E</w:t>
      </w:r>
      <w:r>
        <w:rPr>
          <w:rFonts w:ascii="Garamond" w:hAnsi="Garamond"/>
          <w:color w:val="454545"/>
        </w:rPr>
        <w:t>gli</w:t>
      </w:r>
      <w:r w:rsidRPr="005079DC">
        <w:rPr>
          <w:rFonts w:ascii="Garamond" w:hAnsi="Garamond"/>
          <w:color w:val="454545"/>
        </w:rPr>
        <w:t xml:space="preserve"> sostiene </w:t>
      </w:r>
      <w:r>
        <w:rPr>
          <w:rFonts w:ascii="Garamond" w:hAnsi="Garamond"/>
          <w:color w:val="454545"/>
        </w:rPr>
        <w:t>c</w:t>
      </w:r>
      <w:r w:rsidRPr="005079DC">
        <w:rPr>
          <w:rFonts w:ascii="Garamond" w:hAnsi="Garamond"/>
          <w:color w:val="454545"/>
        </w:rPr>
        <w:t>he, in fondo, lo</w:t>
      </w:r>
      <w:r>
        <w:rPr>
          <w:rFonts w:ascii="Garamond" w:hAnsi="Garamond"/>
          <w:color w:val="454545"/>
        </w:rPr>
        <w:t xml:space="preserve"> </w:t>
      </w:r>
      <w:r w:rsidRPr="005079DC">
        <w:rPr>
          <w:rFonts w:ascii="Garamond" w:hAnsi="Garamond"/>
          <w:color w:val="454545"/>
        </w:rPr>
        <w:t>sta</w:t>
      </w:r>
      <w:r>
        <w:rPr>
          <w:rFonts w:ascii="Garamond" w:hAnsi="Garamond"/>
          <w:color w:val="454545"/>
        </w:rPr>
        <w:t>c</w:t>
      </w:r>
      <w:r w:rsidRPr="005079DC">
        <w:rPr>
          <w:rFonts w:ascii="Garamond" w:hAnsi="Garamond"/>
          <w:color w:val="454545"/>
        </w:rPr>
        <w:t>co fra le nuove generazioni e la Chiesa, cio</w:t>
      </w:r>
      <w:r>
        <w:rPr>
          <w:rFonts w:ascii="Garamond" w:hAnsi="Garamond"/>
          <w:color w:val="454545"/>
        </w:rPr>
        <w:t>è</w:t>
      </w:r>
      <w:r w:rsidRPr="005079DC">
        <w:rPr>
          <w:rFonts w:ascii="Garamond" w:hAnsi="Garamond"/>
          <w:color w:val="454545"/>
        </w:rPr>
        <w:t xml:space="preserve"> la</w:t>
      </w:r>
      <w:r>
        <w:rPr>
          <w:rFonts w:ascii="Garamond" w:hAnsi="Garamond"/>
          <w:color w:val="454545"/>
        </w:rPr>
        <w:t xml:space="preserve"> </w:t>
      </w:r>
      <w:proofErr w:type="spellStart"/>
      <w:r w:rsidRPr="005079DC">
        <w:rPr>
          <w:rFonts w:ascii="Garamond" w:hAnsi="Garamond"/>
          <w:color w:val="454545"/>
        </w:rPr>
        <w:t>difﬁcolt</w:t>
      </w:r>
      <w:r>
        <w:rPr>
          <w:rFonts w:ascii="Garamond" w:hAnsi="Garamond"/>
          <w:color w:val="454545"/>
        </w:rPr>
        <w:t>à</w:t>
      </w:r>
      <w:proofErr w:type="spellEnd"/>
      <w:r w:rsidRPr="005079DC">
        <w:rPr>
          <w:rFonts w:ascii="Garamond" w:hAnsi="Garamond"/>
          <w:color w:val="454545"/>
        </w:rPr>
        <w:t xml:space="preserve"> a “trasmettere</w:t>
      </w:r>
      <w:r>
        <w:rPr>
          <w:rFonts w:ascii="Garamond" w:hAnsi="Garamond"/>
          <w:color w:val="454545"/>
        </w:rPr>
        <w:t>”</w:t>
      </w:r>
      <w:r w:rsidRPr="005079DC">
        <w:rPr>
          <w:rFonts w:ascii="Garamond" w:hAnsi="Garamond"/>
          <w:color w:val="454545"/>
        </w:rPr>
        <w:t>, costituisce certamente</w:t>
      </w:r>
      <w:r>
        <w:rPr>
          <w:rFonts w:ascii="Garamond" w:hAnsi="Garamond"/>
          <w:color w:val="454545"/>
        </w:rPr>
        <w:t xml:space="preserve"> </w:t>
      </w:r>
      <w:r w:rsidRPr="005079DC">
        <w:rPr>
          <w:rFonts w:ascii="Garamond" w:hAnsi="Garamond"/>
          <w:color w:val="454545"/>
        </w:rPr>
        <w:t>una realt</w:t>
      </w:r>
      <w:r>
        <w:rPr>
          <w:rFonts w:ascii="Garamond" w:hAnsi="Garamond"/>
          <w:color w:val="454545"/>
        </w:rPr>
        <w:t>à</w:t>
      </w:r>
      <w:r w:rsidRPr="005079DC">
        <w:rPr>
          <w:rFonts w:ascii="Garamond" w:hAnsi="Garamond"/>
          <w:color w:val="454545"/>
        </w:rPr>
        <w:t xml:space="preserve"> e insieme un problema. Ma aggiunge</w:t>
      </w:r>
      <w:r>
        <w:rPr>
          <w:rFonts w:ascii="Garamond" w:hAnsi="Garamond"/>
          <w:color w:val="454545"/>
        </w:rPr>
        <w:t xml:space="preserve"> </w:t>
      </w:r>
      <w:r w:rsidRPr="005079DC">
        <w:rPr>
          <w:rFonts w:ascii="Garamond" w:hAnsi="Garamond"/>
          <w:color w:val="454545"/>
        </w:rPr>
        <w:t>anche, con tono tranquillo, che non si tratta, in</w:t>
      </w:r>
      <w:r>
        <w:rPr>
          <w:rFonts w:ascii="Garamond" w:hAnsi="Garamond"/>
          <w:color w:val="454545"/>
        </w:rPr>
        <w:t xml:space="preserve"> </w:t>
      </w:r>
      <w:r w:rsidRPr="005079DC">
        <w:rPr>
          <w:rFonts w:ascii="Garamond" w:hAnsi="Garamond"/>
          <w:color w:val="454545"/>
        </w:rPr>
        <w:t>fondo, dell’apparizione di una “generazione incredula”, come vorrebbe la diagnosi del citato A.</w:t>
      </w:r>
      <w:r>
        <w:rPr>
          <w:rFonts w:ascii="Garamond" w:hAnsi="Garamond"/>
          <w:color w:val="454545"/>
        </w:rPr>
        <w:t xml:space="preserve"> </w:t>
      </w:r>
      <w:r w:rsidRPr="005079DC">
        <w:rPr>
          <w:rFonts w:ascii="Garamond" w:hAnsi="Garamond"/>
          <w:color w:val="454545"/>
        </w:rPr>
        <w:t>Matteo, ma solo del prodursi di una «terra di mez</w:t>
      </w:r>
      <w:r>
        <w:rPr>
          <w:rFonts w:ascii="Garamond" w:hAnsi="Garamond"/>
          <w:color w:val="454545"/>
        </w:rPr>
        <w:t>zo</w:t>
      </w:r>
      <w:r w:rsidRPr="005079DC">
        <w:rPr>
          <w:rFonts w:ascii="Garamond" w:hAnsi="Garamond"/>
          <w:color w:val="454545"/>
        </w:rPr>
        <w:t xml:space="preserve"> del credere», nella quale gran parte dei giovani</w:t>
      </w:r>
      <w:r>
        <w:rPr>
          <w:rFonts w:ascii="Garamond" w:hAnsi="Garamond"/>
          <w:color w:val="454545"/>
        </w:rPr>
        <w:t xml:space="preserve"> </w:t>
      </w:r>
      <w:r w:rsidRPr="005079DC">
        <w:rPr>
          <w:rFonts w:ascii="Garamond" w:hAnsi="Garamond"/>
          <w:color w:val="454545"/>
        </w:rPr>
        <w:t xml:space="preserve">oggi si collocano. Questa tetra di mezzo </w:t>
      </w:r>
      <w:r>
        <w:rPr>
          <w:rFonts w:ascii="Garamond" w:hAnsi="Garamond"/>
          <w:color w:val="454545"/>
        </w:rPr>
        <w:t>è</w:t>
      </w:r>
      <w:r w:rsidRPr="005079DC">
        <w:rPr>
          <w:rFonts w:ascii="Garamond" w:hAnsi="Garamond"/>
          <w:color w:val="454545"/>
        </w:rPr>
        <w:t xml:space="preserve"> data per</w:t>
      </w:r>
      <w:r>
        <w:rPr>
          <w:rFonts w:ascii="Garamond" w:hAnsi="Garamond"/>
          <w:color w:val="454545"/>
        </w:rPr>
        <w:t xml:space="preserve"> </w:t>
      </w:r>
      <w:r w:rsidRPr="005079DC">
        <w:rPr>
          <w:rFonts w:ascii="Garamond" w:hAnsi="Garamond"/>
          <w:color w:val="454545"/>
        </w:rPr>
        <w:t>lo pi</w:t>
      </w:r>
      <w:r>
        <w:rPr>
          <w:rFonts w:ascii="Garamond" w:hAnsi="Garamond"/>
          <w:color w:val="454545"/>
        </w:rPr>
        <w:t>ù</w:t>
      </w:r>
      <w:r w:rsidRPr="005079DC">
        <w:rPr>
          <w:rFonts w:ascii="Garamond" w:hAnsi="Garamond"/>
          <w:color w:val="454545"/>
        </w:rPr>
        <w:t xml:space="preserve"> da in</w:t>
      </w:r>
      <w:r>
        <w:rPr>
          <w:rFonts w:ascii="Garamond" w:hAnsi="Garamond"/>
          <w:color w:val="454545"/>
        </w:rPr>
        <w:t>c</w:t>
      </w:r>
      <w:r w:rsidRPr="005079DC">
        <w:rPr>
          <w:rFonts w:ascii="Garamond" w:hAnsi="Garamond"/>
          <w:color w:val="454545"/>
        </w:rPr>
        <w:t>ertezza e da so</w:t>
      </w:r>
      <w:r>
        <w:rPr>
          <w:rFonts w:ascii="Garamond" w:hAnsi="Garamond"/>
          <w:color w:val="454545"/>
        </w:rPr>
        <w:t>s</w:t>
      </w:r>
      <w:r w:rsidRPr="005079DC">
        <w:rPr>
          <w:rFonts w:ascii="Garamond" w:hAnsi="Garamond"/>
          <w:color w:val="454545"/>
        </w:rPr>
        <w:t>pensione di giudizio</w:t>
      </w:r>
      <w:r>
        <w:rPr>
          <w:rFonts w:ascii="Garamond" w:hAnsi="Garamond"/>
          <w:color w:val="454545"/>
        </w:rPr>
        <w:t xml:space="preserve"> </w:t>
      </w:r>
      <w:r w:rsidRPr="005079DC">
        <w:rPr>
          <w:rFonts w:ascii="Garamond" w:hAnsi="Garamond"/>
          <w:color w:val="454545"/>
        </w:rPr>
        <w:t>su cosa signi</w:t>
      </w:r>
      <w:r>
        <w:rPr>
          <w:rFonts w:ascii="Garamond" w:hAnsi="Garamond"/>
          <w:color w:val="454545"/>
        </w:rPr>
        <w:t>fi</w:t>
      </w:r>
      <w:r w:rsidRPr="005079DC">
        <w:rPr>
          <w:rFonts w:ascii="Garamond" w:hAnsi="Garamond"/>
          <w:color w:val="454545"/>
        </w:rPr>
        <w:t>chi e</w:t>
      </w:r>
      <w:r>
        <w:rPr>
          <w:rFonts w:ascii="Garamond" w:hAnsi="Garamond"/>
          <w:color w:val="454545"/>
        </w:rPr>
        <w:t xml:space="preserve"> implichi l’essere cristiani e </w:t>
      </w:r>
      <w:r w:rsidRPr="005079DC">
        <w:rPr>
          <w:rFonts w:ascii="Garamond" w:hAnsi="Garamond"/>
          <w:color w:val="454545"/>
        </w:rPr>
        <w:t>se</w:t>
      </w:r>
      <w:r>
        <w:rPr>
          <w:rFonts w:ascii="Garamond" w:hAnsi="Garamond"/>
          <w:color w:val="454545"/>
        </w:rPr>
        <w:t xml:space="preserve"> </w:t>
      </w:r>
      <w:r w:rsidRPr="005079DC">
        <w:rPr>
          <w:rFonts w:ascii="Garamond" w:hAnsi="Garamond"/>
          <w:color w:val="454545"/>
        </w:rPr>
        <w:t>valga la pena esserlo o no; insomma si tratterebbe</w:t>
      </w:r>
      <w:r>
        <w:rPr>
          <w:rFonts w:ascii="Garamond" w:hAnsi="Garamond"/>
          <w:color w:val="454545"/>
        </w:rPr>
        <w:t xml:space="preserve"> </w:t>
      </w:r>
      <w:r w:rsidRPr="005079DC">
        <w:rPr>
          <w:rFonts w:ascii="Garamond" w:hAnsi="Garamond"/>
          <w:color w:val="454545"/>
        </w:rPr>
        <w:t>di una situazione di «stallo del credere», pi</w:t>
      </w:r>
      <w:r>
        <w:rPr>
          <w:rFonts w:ascii="Garamond" w:hAnsi="Garamond"/>
          <w:color w:val="454545"/>
        </w:rPr>
        <w:t>ù</w:t>
      </w:r>
      <w:r w:rsidRPr="005079DC">
        <w:rPr>
          <w:rFonts w:ascii="Garamond" w:hAnsi="Garamond"/>
          <w:color w:val="454545"/>
        </w:rPr>
        <w:t xml:space="preserve"> </w:t>
      </w:r>
      <w:r>
        <w:rPr>
          <w:rFonts w:ascii="Garamond" w:hAnsi="Garamond"/>
          <w:color w:val="454545"/>
        </w:rPr>
        <w:t>c</w:t>
      </w:r>
      <w:r w:rsidRPr="005079DC">
        <w:rPr>
          <w:rFonts w:ascii="Garamond" w:hAnsi="Garamond"/>
          <w:color w:val="454545"/>
        </w:rPr>
        <w:t>he</w:t>
      </w:r>
      <w:r>
        <w:rPr>
          <w:rFonts w:ascii="Garamond" w:hAnsi="Garamond"/>
          <w:color w:val="454545"/>
        </w:rPr>
        <w:t xml:space="preserve"> </w:t>
      </w:r>
      <w:r w:rsidRPr="005079DC">
        <w:rPr>
          <w:rFonts w:ascii="Garamond" w:hAnsi="Garamond"/>
          <w:color w:val="454545"/>
        </w:rPr>
        <w:t>d</w:t>
      </w:r>
      <w:r>
        <w:rPr>
          <w:rFonts w:ascii="Garamond" w:hAnsi="Garamond"/>
          <w:color w:val="454545"/>
        </w:rPr>
        <w:t>i</w:t>
      </w:r>
      <w:r w:rsidRPr="005079DC">
        <w:rPr>
          <w:rFonts w:ascii="Garamond" w:hAnsi="Garamond"/>
          <w:color w:val="454545"/>
        </w:rPr>
        <w:t xml:space="preserve"> una vera e propr</w:t>
      </w:r>
      <w:r>
        <w:rPr>
          <w:rFonts w:ascii="Garamond" w:hAnsi="Garamond"/>
          <w:color w:val="454545"/>
        </w:rPr>
        <w:t>i</w:t>
      </w:r>
      <w:r w:rsidRPr="005079DC">
        <w:rPr>
          <w:rFonts w:ascii="Garamond" w:hAnsi="Garamond"/>
          <w:color w:val="454545"/>
        </w:rPr>
        <w:t xml:space="preserve">a </w:t>
      </w:r>
      <w:r>
        <w:rPr>
          <w:rFonts w:ascii="Garamond" w:hAnsi="Garamond"/>
          <w:color w:val="454545"/>
        </w:rPr>
        <w:t>i</w:t>
      </w:r>
      <w:r w:rsidRPr="005079DC">
        <w:rPr>
          <w:rFonts w:ascii="Garamond" w:hAnsi="Garamond"/>
          <w:color w:val="454545"/>
        </w:rPr>
        <w:t>ncredu</w:t>
      </w:r>
      <w:r>
        <w:rPr>
          <w:rFonts w:ascii="Garamond" w:hAnsi="Garamond"/>
          <w:color w:val="454545"/>
        </w:rPr>
        <w:t>li</w:t>
      </w:r>
      <w:r w:rsidRPr="005079DC">
        <w:rPr>
          <w:rFonts w:ascii="Garamond" w:hAnsi="Garamond"/>
          <w:color w:val="454545"/>
        </w:rPr>
        <w:t>t</w:t>
      </w:r>
      <w:r>
        <w:rPr>
          <w:rFonts w:ascii="Garamond" w:hAnsi="Garamond"/>
          <w:color w:val="454545"/>
        </w:rPr>
        <w:t>à</w:t>
      </w:r>
      <w:r w:rsidRPr="005079DC">
        <w:rPr>
          <w:rFonts w:ascii="Garamond" w:hAnsi="Garamond"/>
          <w:color w:val="454545"/>
        </w:rPr>
        <w:t>. An</w:t>
      </w:r>
      <w:r>
        <w:rPr>
          <w:rFonts w:ascii="Garamond" w:hAnsi="Garamond"/>
          <w:color w:val="454545"/>
        </w:rPr>
        <w:t>zi</w:t>
      </w:r>
      <w:r w:rsidRPr="005079DC">
        <w:rPr>
          <w:rFonts w:ascii="Garamond" w:hAnsi="Garamond"/>
          <w:color w:val="454545"/>
        </w:rPr>
        <w:t>, l’autore</w:t>
      </w:r>
      <w:r>
        <w:rPr>
          <w:rFonts w:ascii="Garamond" w:hAnsi="Garamond"/>
          <w:color w:val="454545"/>
        </w:rPr>
        <w:t xml:space="preserve"> </w:t>
      </w:r>
      <w:r w:rsidRPr="005079DC">
        <w:rPr>
          <w:rFonts w:ascii="Garamond" w:hAnsi="Garamond"/>
          <w:color w:val="454545"/>
        </w:rPr>
        <w:t>non e</w:t>
      </w:r>
      <w:r>
        <w:rPr>
          <w:rFonts w:ascii="Garamond" w:hAnsi="Garamond"/>
          <w:color w:val="454545"/>
        </w:rPr>
        <w:t>si</w:t>
      </w:r>
      <w:r w:rsidRPr="005079DC">
        <w:rPr>
          <w:rFonts w:ascii="Garamond" w:hAnsi="Garamond"/>
          <w:color w:val="454545"/>
        </w:rPr>
        <w:t>ta a usare espressioni come «nuove forme</w:t>
      </w:r>
      <w:r>
        <w:rPr>
          <w:rFonts w:ascii="Garamond" w:hAnsi="Garamond"/>
          <w:color w:val="454545"/>
        </w:rPr>
        <w:t xml:space="preserve"> </w:t>
      </w:r>
      <w:r w:rsidRPr="005079DC">
        <w:rPr>
          <w:rFonts w:ascii="Garamond" w:hAnsi="Garamond"/>
          <w:color w:val="454545"/>
        </w:rPr>
        <w:t>del credere» (pp. 167</w:t>
      </w:r>
      <w:r>
        <w:rPr>
          <w:rFonts w:ascii="Garamond" w:hAnsi="Garamond"/>
          <w:color w:val="454545"/>
        </w:rPr>
        <w:t>s</w:t>
      </w:r>
      <w:r w:rsidRPr="005079DC">
        <w:rPr>
          <w:rFonts w:ascii="Garamond" w:hAnsi="Garamond"/>
          <w:color w:val="454545"/>
        </w:rPr>
        <w:t xml:space="preserve">), per designate quella </w:t>
      </w:r>
      <w:r>
        <w:rPr>
          <w:rFonts w:ascii="Garamond" w:hAnsi="Garamond"/>
          <w:color w:val="454545"/>
        </w:rPr>
        <w:t>c</w:t>
      </w:r>
      <w:r w:rsidRPr="005079DC">
        <w:rPr>
          <w:rFonts w:ascii="Garamond" w:hAnsi="Garamond"/>
          <w:color w:val="454545"/>
        </w:rPr>
        <w:t>he</w:t>
      </w:r>
      <w:r>
        <w:rPr>
          <w:rFonts w:ascii="Garamond" w:hAnsi="Garamond"/>
          <w:color w:val="454545"/>
        </w:rPr>
        <w:t xml:space="preserve"> </w:t>
      </w:r>
      <w:r w:rsidRPr="005079DC">
        <w:rPr>
          <w:rFonts w:ascii="Garamond" w:hAnsi="Garamond"/>
          <w:color w:val="454545"/>
        </w:rPr>
        <w:t xml:space="preserve">altrimenti chiama anche «religione in </w:t>
      </w:r>
      <w:r w:rsidRPr="00F86FAA">
        <w:rPr>
          <w:rFonts w:ascii="Garamond" w:hAnsi="Garamond"/>
          <w:i/>
          <w:color w:val="454545"/>
        </w:rPr>
        <w:t>stand-by</w:t>
      </w:r>
      <w:r>
        <w:rPr>
          <w:rFonts w:ascii="Garamond" w:hAnsi="Garamond"/>
          <w:color w:val="454545"/>
        </w:rPr>
        <w:t xml:space="preserve">». </w:t>
      </w:r>
      <w:r w:rsidRPr="005079DC">
        <w:rPr>
          <w:rFonts w:ascii="Garamond" w:hAnsi="Garamond"/>
          <w:color w:val="454545"/>
        </w:rPr>
        <w:t>Vor</w:t>
      </w:r>
      <w:r>
        <w:rPr>
          <w:rFonts w:ascii="Garamond" w:hAnsi="Garamond"/>
          <w:color w:val="454545"/>
        </w:rPr>
        <w:t>r</w:t>
      </w:r>
      <w:r w:rsidRPr="005079DC">
        <w:rPr>
          <w:rFonts w:ascii="Garamond" w:hAnsi="Garamond"/>
          <w:color w:val="454545"/>
        </w:rPr>
        <w:t>ei solo far notare il linguaggio imprecis</w:t>
      </w:r>
      <w:r>
        <w:rPr>
          <w:rFonts w:ascii="Garamond" w:hAnsi="Garamond"/>
          <w:color w:val="454545"/>
        </w:rPr>
        <w:t>o</w:t>
      </w:r>
      <w:r w:rsidRPr="005079DC">
        <w:rPr>
          <w:rFonts w:ascii="Garamond" w:hAnsi="Garamond"/>
          <w:color w:val="454545"/>
        </w:rPr>
        <w:t xml:space="preserve"> e</w:t>
      </w:r>
      <w:r>
        <w:rPr>
          <w:rFonts w:ascii="Garamond" w:hAnsi="Garamond"/>
          <w:color w:val="454545"/>
        </w:rPr>
        <w:t xml:space="preserve"> </w:t>
      </w:r>
      <w:r w:rsidRPr="005079DC">
        <w:rPr>
          <w:rFonts w:ascii="Garamond" w:hAnsi="Garamond"/>
          <w:color w:val="454545"/>
        </w:rPr>
        <w:t xml:space="preserve">ambiguo delle espressioni usate: come si </w:t>
      </w:r>
      <w:r>
        <w:rPr>
          <w:rFonts w:ascii="Garamond" w:hAnsi="Garamond"/>
          <w:color w:val="454545"/>
        </w:rPr>
        <w:t xml:space="preserve">fa </w:t>
      </w:r>
      <w:r w:rsidRPr="005079DC">
        <w:rPr>
          <w:rFonts w:ascii="Garamond" w:hAnsi="Garamond"/>
          <w:color w:val="454545"/>
        </w:rPr>
        <w:t>a d</w:t>
      </w:r>
      <w:r>
        <w:rPr>
          <w:rFonts w:ascii="Garamond" w:hAnsi="Garamond"/>
          <w:color w:val="454545"/>
        </w:rPr>
        <w:t>efinire la «ter</w:t>
      </w:r>
      <w:r w:rsidRPr="005079DC">
        <w:rPr>
          <w:rFonts w:ascii="Garamond" w:hAnsi="Garamond"/>
          <w:color w:val="454545"/>
        </w:rPr>
        <w:t>ra di mezzo del credere», la «religione</w:t>
      </w:r>
      <w:r>
        <w:rPr>
          <w:rFonts w:ascii="Garamond" w:hAnsi="Garamond"/>
          <w:color w:val="454545"/>
        </w:rPr>
        <w:t xml:space="preserve"> </w:t>
      </w:r>
      <w:r w:rsidRPr="005079DC">
        <w:rPr>
          <w:rFonts w:ascii="Garamond" w:hAnsi="Garamond"/>
          <w:color w:val="454545"/>
        </w:rPr>
        <w:t xml:space="preserve">in </w:t>
      </w:r>
      <w:r w:rsidRPr="00F86FAA">
        <w:rPr>
          <w:rFonts w:ascii="Garamond" w:hAnsi="Garamond"/>
          <w:i/>
          <w:color w:val="454545"/>
        </w:rPr>
        <w:t>stand-by</w:t>
      </w:r>
      <w:r w:rsidRPr="005079DC">
        <w:rPr>
          <w:rFonts w:ascii="Garamond" w:hAnsi="Garamond"/>
          <w:color w:val="454545"/>
        </w:rPr>
        <w:t xml:space="preserve">», lo «stallo del </w:t>
      </w:r>
      <w:r>
        <w:rPr>
          <w:rFonts w:ascii="Garamond" w:hAnsi="Garamond"/>
          <w:color w:val="454545"/>
        </w:rPr>
        <w:t>c</w:t>
      </w:r>
      <w:r w:rsidRPr="005079DC">
        <w:rPr>
          <w:rFonts w:ascii="Garamond" w:hAnsi="Garamond"/>
          <w:color w:val="454545"/>
        </w:rPr>
        <w:t>redere» come «forme</w:t>
      </w:r>
      <w:r>
        <w:rPr>
          <w:rFonts w:ascii="Garamond" w:hAnsi="Garamond"/>
          <w:color w:val="454545"/>
        </w:rPr>
        <w:t xml:space="preserve"> </w:t>
      </w:r>
      <w:r w:rsidRPr="005079DC">
        <w:rPr>
          <w:rFonts w:ascii="Garamond" w:hAnsi="Garamond"/>
          <w:color w:val="454545"/>
        </w:rPr>
        <w:t xml:space="preserve">diverse del credere» </w:t>
      </w:r>
      <w:r>
        <w:rPr>
          <w:rFonts w:ascii="Garamond" w:hAnsi="Garamond"/>
          <w:color w:val="454545"/>
        </w:rPr>
        <w:t>s</w:t>
      </w:r>
      <w:r w:rsidRPr="005079DC">
        <w:rPr>
          <w:rFonts w:ascii="Garamond" w:hAnsi="Garamond"/>
          <w:color w:val="454545"/>
        </w:rPr>
        <w:t xml:space="preserve">tesso? Stallo e </w:t>
      </w:r>
      <w:r w:rsidRPr="00F86FAA">
        <w:rPr>
          <w:rFonts w:ascii="Garamond" w:hAnsi="Garamond"/>
          <w:i/>
          <w:color w:val="454545"/>
        </w:rPr>
        <w:t>stand-by</w:t>
      </w:r>
      <w:r w:rsidRPr="005079DC">
        <w:rPr>
          <w:rFonts w:ascii="Garamond" w:hAnsi="Garamond"/>
          <w:color w:val="454545"/>
        </w:rPr>
        <w:t xml:space="preserve"> mi</w:t>
      </w:r>
      <w:r>
        <w:rPr>
          <w:rFonts w:ascii="Garamond" w:hAnsi="Garamond"/>
          <w:color w:val="454545"/>
        </w:rPr>
        <w:t xml:space="preserve"> </w:t>
      </w:r>
      <w:r w:rsidRPr="00F86FAA">
        <w:rPr>
          <w:rFonts w:ascii="Garamond" w:hAnsi="Garamond"/>
          <w:color w:val="454545"/>
        </w:rPr>
        <w:t xml:space="preserve">sembrano immagini </w:t>
      </w:r>
      <w:r>
        <w:rPr>
          <w:rFonts w:ascii="Garamond" w:hAnsi="Garamond"/>
          <w:color w:val="454545"/>
        </w:rPr>
        <w:t>che evocano piuttosto la pa</w:t>
      </w:r>
      <w:r w:rsidRPr="00F86FAA">
        <w:rPr>
          <w:rFonts w:ascii="Garamond" w:hAnsi="Garamond"/>
          <w:color w:val="454545"/>
        </w:rPr>
        <w:t>ralisi o la sospensione del credere</w:t>
      </w:r>
      <w:r>
        <w:rPr>
          <w:rFonts w:ascii="Garamond" w:hAnsi="Garamond"/>
          <w:color w:val="454545"/>
        </w:rPr>
        <w:t>.</w:t>
      </w:r>
    </w:p>
    <w:p w:rsidR="00536A46" w:rsidRDefault="00536A46" w:rsidP="00536A46">
      <w:pPr>
        <w:autoSpaceDE w:val="0"/>
        <w:autoSpaceDN w:val="0"/>
        <w:adjustRightInd w:val="0"/>
        <w:jc w:val="both"/>
        <w:rPr>
          <w:rFonts w:ascii="Garamond" w:hAnsi="Garamond"/>
          <w:color w:val="454545"/>
        </w:rPr>
      </w:pPr>
      <w:r w:rsidRPr="00F86FAA">
        <w:rPr>
          <w:rFonts w:ascii="Garamond" w:hAnsi="Garamond"/>
          <w:color w:val="454545"/>
        </w:rPr>
        <w:t>Eppu</w:t>
      </w:r>
      <w:r>
        <w:rPr>
          <w:rFonts w:ascii="Garamond" w:hAnsi="Garamond"/>
          <w:color w:val="454545"/>
        </w:rPr>
        <w:t>r</w:t>
      </w:r>
      <w:r w:rsidRPr="00F86FAA">
        <w:rPr>
          <w:rFonts w:ascii="Garamond" w:hAnsi="Garamond"/>
          <w:color w:val="454545"/>
        </w:rPr>
        <w:t>e, per l’autore non sarebbe corrispondente alla realt</w:t>
      </w:r>
      <w:r>
        <w:rPr>
          <w:rFonts w:ascii="Garamond" w:hAnsi="Garamond"/>
          <w:color w:val="454545"/>
        </w:rPr>
        <w:t>à</w:t>
      </w:r>
      <w:r w:rsidRPr="00F86FAA">
        <w:rPr>
          <w:rFonts w:ascii="Garamond" w:hAnsi="Garamond"/>
          <w:color w:val="454545"/>
        </w:rPr>
        <w:t xml:space="preserve"> affermare </w:t>
      </w:r>
      <w:r>
        <w:rPr>
          <w:rFonts w:ascii="Garamond" w:hAnsi="Garamond"/>
          <w:color w:val="454545"/>
        </w:rPr>
        <w:t>che le giovani genera</w:t>
      </w:r>
      <w:r w:rsidRPr="00F86FAA">
        <w:rPr>
          <w:rFonts w:ascii="Garamond" w:hAnsi="Garamond"/>
          <w:color w:val="454545"/>
        </w:rPr>
        <w:t>zioni siano ormai “lontane”, come la Chiesa nella</w:t>
      </w:r>
      <w:r>
        <w:rPr>
          <w:rFonts w:ascii="Garamond" w:hAnsi="Garamond"/>
          <w:color w:val="454545"/>
        </w:rPr>
        <w:t xml:space="preserve"> </w:t>
      </w:r>
      <w:r w:rsidRPr="00F86FAA">
        <w:rPr>
          <w:rFonts w:ascii="Garamond" w:hAnsi="Garamond"/>
          <w:color w:val="454545"/>
        </w:rPr>
        <w:t xml:space="preserve">sua espressione </w:t>
      </w:r>
      <w:proofErr w:type="spellStart"/>
      <w:r w:rsidRPr="00F86FAA">
        <w:rPr>
          <w:rFonts w:ascii="Garamond" w:hAnsi="Garamond"/>
          <w:color w:val="454545"/>
        </w:rPr>
        <w:t>magisteriale</w:t>
      </w:r>
      <w:proofErr w:type="spellEnd"/>
      <w:r w:rsidRPr="00F86FAA">
        <w:rPr>
          <w:rFonts w:ascii="Garamond" w:hAnsi="Garamond"/>
          <w:color w:val="454545"/>
        </w:rPr>
        <w:t xml:space="preserve"> o occasionale spesso</w:t>
      </w:r>
      <w:r>
        <w:rPr>
          <w:rFonts w:ascii="Garamond" w:hAnsi="Garamond"/>
          <w:color w:val="454545"/>
        </w:rPr>
        <w:t xml:space="preserve"> </w:t>
      </w:r>
      <w:r w:rsidRPr="00F86FAA">
        <w:rPr>
          <w:rFonts w:ascii="Garamond" w:hAnsi="Garamond"/>
          <w:color w:val="454545"/>
        </w:rPr>
        <w:t>diagnostica. Il credere in realt</w:t>
      </w:r>
      <w:r>
        <w:rPr>
          <w:rFonts w:ascii="Garamond" w:hAnsi="Garamond"/>
          <w:color w:val="454545"/>
        </w:rPr>
        <w:t>à</w:t>
      </w:r>
      <w:r w:rsidRPr="00F86FAA">
        <w:rPr>
          <w:rFonts w:ascii="Garamond" w:hAnsi="Garamond"/>
          <w:color w:val="454545"/>
        </w:rPr>
        <w:t>, a detta del nostro</w:t>
      </w:r>
      <w:r>
        <w:rPr>
          <w:rFonts w:ascii="Garamond" w:hAnsi="Garamond"/>
          <w:color w:val="454545"/>
        </w:rPr>
        <w:t xml:space="preserve"> </w:t>
      </w:r>
      <w:r w:rsidRPr="00F86FAA">
        <w:rPr>
          <w:rFonts w:ascii="Garamond" w:hAnsi="Garamond"/>
          <w:color w:val="454545"/>
        </w:rPr>
        <w:t>studioso, perdurerebbe ancora, anche se in modo</w:t>
      </w:r>
      <w:r>
        <w:rPr>
          <w:rFonts w:ascii="Garamond" w:hAnsi="Garamond"/>
          <w:color w:val="454545"/>
        </w:rPr>
        <w:t xml:space="preserve"> </w:t>
      </w:r>
      <w:r w:rsidRPr="00F86FAA">
        <w:rPr>
          <w:rFonts w:ascii="Garamond" w:hAnsi="Garamond"/>
          <w:color w:val="454545"/>
        </w:rPr>
        <w:t>diverso, non pi</w:t>
      </w:r>
      <w:r>
        <w:rPr>
          <w:rFonts w:ascii="Garamond" w:hAnsi="Garamond"/>
          <w:color w:val="454545"/>
        </w:rPr>
        <w:t>ù corrispondente, come in passa</w:t>
      </w:r>
      <w:r w:rsidRPr="00F86FAA">
        <w:rPr>
          <w:rFonts w:ascii="Garamond" w:hAnsi="Garamond"/>
          <w:color w:val="454545"/>
        </w:rPr>
        <w:t>to, alla trasm</w:t>
      </w:r>
      <w:r>
        <w:rPr>
          <w:rFonts w:ascii="Garamond" w:hAnsi="Garamond"/>
          <w:color w:val="454545"/>
        </w:rPr>
        <w:t>i</w:t>
      </w:r>
      <w:r w:rsidRPr="00F86FAA">
        <w:rPr>
          <w:rFonts w:ascii="Garamond" w:hAnsi="Garamond"/>
          <w:color w:val="454545"/>
        </w:rPr>
        <w:t>ss</w:t>
      </w:r>
      <w:r>
        <w:rPr>
          <w:rFonts w:ascii="Garamond" w:hAnsi="Garamond"/>
          <w:color w:val="454545"/>
        </w:rPr>
        <w:t>i</w:t>
      </w:r>
      <w:r w:rsidRPr="00F86FAA">
        <w:rPr>
          <w:rFonts w:ascii="Garamond" w:hAnsi="Garamond"/>
          <w:color w:val="454545"/>
        </w:rPr>
        <w:t>one di una “religione” strutturata</w:t>
      </w:r>
      <w:r>
        <w:rPr>
          <w:rFonts w:ascii="Garamond" w:hAnsi="Garamond"/>
          <w:color w:val="454545"/>
        </w:rPr>
        <w:t xml:space="preserve"> </w:t>
      </w:r>
      <w:r w:rsidRPr="00F86FAA">
        <w:rPr>
          <w:rFonts w:ascii="Garamond" w:hAnsi="Garamond"/>
          <w:color w:val="454545"/>
        </w:rPr>
        <w:t>e del suo contorno sociologico e istituzionale. Si</w:t>
      </w:r>
      <w:r>
        <w:rPr>
          <w:rFonts w:ascii="Garamond" w:hAnsi="Garamond"/>
          <w:color w:val="454545"/>
        </w:rPr>
        <w:t xml:space="preserve"> </w:t>
      </w:r>
      <w:r w:rsidRPr="00F86FAA">
        <w:rPr>
          <w:rFonts w:ascii="Garamond" w:hAnsi="Garamond"/>
          <w:color w:val="454545"/>
        </w:rPr>
        <w:t>dovrebbe sempl</w:t>
      </w:r>
      <w:r>
        <w:rPr>
          <w:rFonts w:ascii="Garamond" w:hAnsi="Garamond"/>
          <w:color w:val="454545"/>
        </w:rPr>
        <w:t>icemente guardare in modo diverso al</w:t>
      </w:r>
      <w:r w:rsidRPr="00F86FAA">
        <w:rPr>
          <w:rFonts w:ascii="Garamond" w:hAnsi="Garamond"/>
          <w:color w:val="454545"/>
        </w:rPr>
        <w:t xml:space="preserve"> fenomeno dell’uscita dal recinto ecclesiale.</w:t>
      </w:r>
      <w:r>
        <w:rPr>
          <w:rFonts w:ascii="Garamond" w:hAnsi="Garamond"/>
          <w:color w:val="454545"/>
        </w:rPr>
        <w:t xml:space="preserve"> </w:t>
      </w:r>
      <w:r w:rsidRPr="00F86FAA">
        <w:rPr>
          <w:rFonts w:ascii="Garamond" w:hAnsi="Garamond"/>
          <w:color w:val="454545"/>
        </w:rPr>
        <w:t xml:space="preserve">Scrive infatti </w:t>
      </w:r>
      <w:proofErr w:type="spellStart"/>
      <w:r w:rsidRPr="00F86FAA">
        <w:rPr>
          <w:rFonts w:ascii="Garamond" w:hAnsi="Garamond"/>
          <w:color w:val="454545"/>
        </w:rPr>
        <w:t>Castegnaro</w:t>
      </w:r>
      <w:proofErr w:type="spellEnd"/>
      <w:r w:rsidRPr="00F86FAA">
        <w:rPr>
          <w:rFonts w:ascii="Garamond" w:hAnsi="Garamond"/>
          <w:color w:val="454545"/>
        </w:rPr>
        <w:t xml:space="preserve">: «Ora </w:t>
      </w:r>
      <w:r>
        <w:rPr>
          <w:rFonts w:ascii="Garamond" w:hAnsi="Garamond"/>
          <w:color w:val="454545"/>
        </w:rPr>
        <w:t>è</w:t>
      </w:r>
      <w:r w:rsidRPr="00F86FAA">
        <w:rPr>
          <w:rFonts w:ascii="Garamond" w:hAnsi="Garamond"/>
          <w:color w:val="454545"/>
        </w:rPr>
        <w:t xml:space="preserve"> proprio qui il</w:t>
      </w:r>
      <w:r>
        <w:rPr>
          <w:rFonts w:ascii="Garamond" w:hAnsi="Garamond"/>
          <w:color w:val="454545"/>
        </w:rPr>
        <w:t xml:space="preserve"> </w:t>
      </w:r>
      <w:r w:rsidRPr="00F86FAA">
        <w:rPr>
          <w:rFonts w:ascii="Garamond" w:hAnsi="Garamond"/>
          <w:color w:val="454545"/>
        </w:rPr>
        <w:t xml:space="preserve">punto: </w:t>
      </w:r>
      <w:r w:rsidRPr="009A7452">
        <w:rPr>
          <w:rFonts w:ascii="Garamond" w:hAnsi="Garamond"/>
          <w:i/>
          <w:color w:val="454545"/>
        </w:rPr>
        <w:t>le gene</w:t>
      </w:r>
      <w:r>
        <w:rPr>
          <w:rFonts w:ascii="Garamond" w:hAnsi="Garamond"/>
          <w:i/>
          <w:color w:val="454545"/>
        </w:rPr>
        <w:t>ra</w:t>
      </w:r>
      <w:r w:rsidRPr="009A7452">
        <w:rPr>
          <w:rFonts w:ascii="Garamond" w:hAnsi="Garamond"/>
          <w:i/>
          <w:color w:val="454545"/>
        </w:rPr>
        <w:t>z</w:t>
      </w:r>
      <w:r>
        <w:rPr>
          <w:rFonts w:ascii="Garamond" w:hAnsi="Garamond"/>
          <w:i/>
          <w:color w:val="454545"/>
        </w:rPr>
        <w:t>i</w:t>
      </w:r>
      <w:r w:rsidRPr="009A7452">
        <w:rPr>
          <w:rFonts w:ascii="Garamond" w:hAnsi="Garamond"/>
          <w:i/>
          <w:color w:val="454545"/>
        </w:rPr>
        <w:t>oni pi</w:t>
      </w:r>
      <w:r>
        <w:rPr>
          <w:rFonts w:ascii="Garamond" w:hAnsi="Garamond"/>
          <w:i/>
          <w:color w:val="454545"/>
        </w:rPr>
        <w:t>ù</w:t>
      </w:r>
      <w:r w:rsidRPr="009A7452">
        <w:rPr>
          <w:rFonts w:ascii="Garamond" w:hAnsi="Garamond"/>
          <w:i/>
          <w:color w:val="454545"/>
        </w:rPr>
        <w:t xml:space="preserve"> vecc</w:t>
      </w:r>
      <w:r>
        <w:rPr>
          <w:rFonts w:ascii="Garamond" w:hAnsi="Garamond"/>
          <w:i/>
          <w:color w:val="454545"/>
        </w:rPr>
        <w:t>hie tendono a conce</w:t>
      </w:r>
      <w:r w:rsidRPr="009A7452">
        <w:rPr>
          <w:rFonts w:ascii="Garamond" w:hAnsi="Garamond"/>
          <w:i/>
          <w:color w:val="454545"/>
        </w:rPr>
        <w:t>p</w:t>
      </w:r>
      <w:r>
        <w:rPr>
          <w:rFonts w:ascii="Garamond" w:hAnsi="Garamond"/>
          <w:i/>
          <w:color w:val="454545"/>
        </w:rPr>
        <w:t>i</w:t>
      </w:r>
      <w:r w:rsidRPr="009A7452">
        <w:rPr>
          <w:rFonts w:ascii="Garamond" w:hAnsi="Garamond"/>
          <w:i/>
          <w:color w:val="454545"/>
        </w:rPr>
        <w:t>re queste tr</w:t>
      </w:r>
      <w:r>
        <w:rPr>
          <w:rFonts w:ascii="Garamond" w:hAnsi="Garamond"/>
          <w:i/>
          <w:color w:val="454545"/>
        </w:rPr>
        <w:t>asfo</w:t>
      </w:r>
      <w:r w:rsidRPr="009A7452">
        <w:rPr>
          <w:rFonts w:ascii="Garamond" w:hAnsi="Garamond"/>
          <w:i/>
          <w:color w:val="454545"/>
        </w:rPr>
        <w:t>rm</w:t>
      </w:r>
      <w:r>
        <w:rPr>
          <w:rFonts w:ascii="Garamond" w:hAnsi="Garamond"/>
          <w:i/>
          <w:color w:val="454545"/>
        </w:rPr>
        <w:t>a</w:t>
      </w:r>
      <w:r w:rsidRPr="009A7452">
        <w:rPr>
          <w:rFonts w:ascii="Garamond" w:hAnsi="Garamond"/>
          <w:i/>
          <w:color w:val="454545"/>
        </w:rPr>
        <w:t>zioni come pe</w:t>
      </w:r>
      <w:r>
        <w:rPr>
          <w:rFonts w:ascii="Garamond" w:hAnsi="Garamond"/>
          <w:i/>
          <w:color w:val="454545"/>
        </w:rPr>
        <w:t xml:space="preserve">rdita </w:t>
      </w:r>
      <w:r w:rsidRPr="009A7452">
        <w:rPr>
          <w:rFonts w:ascii="Garamond" w:hAnsi="Garamond"/>
          <w:i/>
          <w:color w:val="454545"/>
        </w:rPr>
        <w:t>e distruz</w:t>
      </w:r>
      <w:r>
        <w:rPr>
          <w:rFonts w:ascii="Garamond" w:hAnsi="Garamond"/>
          <w:i/>
          <w:color w:val="454545"/>
        </w:rPr>
        <w:t>ione</w:t>
      </w:r>
      <w:r w:rsidRPr="009A7452">
        <w:rPr>
          <w:rFonts w:ascii="Garamond" w:hAnsi="Garamond"/>
          <w:i/>
          <w:color w:val="454545"/>
        </w:rPr>
        <w:t>, non anc</w:t>
      </w:r>
      <w:r>
        <w:rPr>
          <w:rFonts w:ascii="Garamond" w:hAnsi="Garamond"/>
          <w:i/>
          <w:color w:val="454545"/>
        </w:rPr>
        <w:t>h</w:t>
      </w:r>
      <w:r w:rsidRPr="009A7452">
        <w:rPr>
          <w:rFonts w:ascii="Garamond" w:hAnsi="Garamond"/>
          <w:i/>
          <w:color w:val="454545"/>
        </w:rPr>
        <w:t>e come invenz</w:t>
      </w:r>
      <w:r>
        <w:rPr>
          <w:rFonts w:ascii="Garamond" w:hAnsi="Garamond"/>
          <w:i/>
          <w:color w:val="454545"/>
        </w:rPr>
        <w:t>i</w:t>
      </w:r>
      <w:r w:rsidRPr="009A7452">
        <w:rPr>
          <w:rFonts w:ascii="Garamond" w:hAnsi="Garamond"/>
          <w:i/>
          <w:color w:val="454545"/>
        </w:rPr>
        <w:t>one d</w:t>
      </w:r>
      <w:r>
        <w:rPr>
          <w:rFonts w:ascii="Garamond" w:hAnsi="Garamond"/>
          <w:i/>
          <w:color w:val="454545"/>
        </w:rPr>
        <w:t>i</w:t>
      </w:r>
      <w:r w:rsidRPr="009A7452">
        <w:rPr>
          <w:rFonts w:ascii="Garamond" w:hAnsi="Garamond"/>
          <w:i/>
          <w:color w:val="454545"/>
        </w:rPr>
        <w:t xml:space="preserve"> nuov</w:t>
      </w:r>
      <w:r>
        <w:rPr>
          <w:rFonts w:ascii="Garamond" w:hAnsi="Garamond"/>
          <w:i/>
          <w:color w:val="454545"/>
        </w:rPr>
        <w:t>i</w:t>
      </w:r>
      <w:r w:rsidRPr="009A7452">
        <w:rPr>
          <w:rFonts w:ascii="Garamond" w:hAnsi="Garamond"/>
          <w:i/>
          <w:color w:val="454545"/>
        </w:rPr>
        <w:t xml:space="preserve"> valor</w:t>
      </w:r>
      <w:r>
        <w:rPr>
          <w:rFonts w:ascii="Garamond" w:hAnsi="Garamond"/>
          <w:i/>
          <w:color w:val="454545"/>
        </w:rPr>
        <w:t>i</w:t>
      </w:r>
      <w:r w:rsidRPr="009A7452">
        <w:rPr>
          <w:rFonts w:ascii="Garamond" w:hAnsi="Garamond"/>
          <w:i/>
          <w:color w:val="454545"/>
        </w:rPr>
        <w:t xml:space="preserve"> e </w:t>
      </w:r>
      <w:r w:rsidRPr="009A7452">
        <w:rPr>
          <w:rFonts w:ascii="Garamond" w:hAnsi="Garamond"/>
          <w:i/>
          <w:color w:val="454545"/>
        </w:rPr>
        <w:lastRenderedPageBreak/>
        <w:t>di</w:t>
      </w:r>
      <w:r>
        <w:rPr>
          <w:rFonts w:ascii="Garamond" w:hAnsi="Garamond"/>
          <w:i/>
          <w:color w:val="454545"/>
        </w:rPr>
        <w:t xml:space="preserve"> </w:t>
      </w:r>
      <w:r w:rsidRPr="009A7452">
        <w:rPr>
          <w:rFonts w:ascii="Garamond" w:hAnsi="Garamond"/>
          <w:i/>
          <w:color w:val="454545"/>
        </w:rPr>
        <w:t>nuo</w:t>
      </w:r>
      <w:r>
        <w:rPr>
          <w:rFonts w:ascii="Garamond" w:hAnsi="Garamond"/>
          <w:i/>
          <w:color w:val="454545"/>
        </w:rPr>
        <w:t>vi</w:t>
      </w:r>
      <w:r w:rsidRPr="009A7452">
        <w:rPr>
          <w:rFonts w:ascii="Garamond" w:hAnsi="Garamond"/>
          <w:i/>
          <w:color w:val="454545"/>
        </w:rPr>
        <w:t xml:space="preserve"> modell</w:t>
      </w:r>
      <w:r>
        <w:rPr>
          <w:rFonts w:ascii="Garamond" w:hAnsi="Garamond"/>
          <w:i/>
          <w:color w:val="454545"/>
        </w:rPr>
        <w:t>i</w:t>
      </w:r>
      <w:r w:rsidRPr="009A7452">
        <w:rPr>
          <w:rFonts w:ascii="Garamond" w:hAnsi="Garamond"/>
          <w:i/>
          <w:color w:val="454545"/>
        </w:rPr>
        <w:t xml:space="preserve"> cultural</w:t>
      </w:r>
      <w:r>
        <w:rPr>
          <w:rFonts w:ascii="Garamond" w:hAnsi="Garamond"/>
          <w:i/>
          <w:color w:val="454545"/>
        </w:rPr>
        <w:t>i</w:t>
      </w:r>
      <w:r w:rsidRPr="009A7452">
        <w:rPr>
          <w:rFonts w:ascii="Garamond" w:hAnsi="Garamond"/>
          <w:color w:val="454545"/>
        </w:rPr>
        <w:t>»</w:t>
      </w:r>
      <w:r w:rsidRPr="00F86FAA">
        <w:rPr>
          <w:rFonts w:ascii="Garamond" w:hAnsi="Garamond"/>
          <w:color w:val="454545"/>
        </w:rPr>
        <w:t xml:space="preserve"> (p.19, corsivo mio). In a</w:t>
      </w:r>
      <w:r>
        <w:rPr>
          <w:rFonts w:ascii="Garamond" w:hAnsi="Garamond"/>
          <w:color w:val="454545"/>
        </w:rPr>
        <w:t>ltri termini, l’autore è convinto c</w:t>
      </w:r>
      <w:r w:rsidRPr="00F86FAA">
        <w:rPr>
          <w:rFonts w:ascii="Garamond" w:hAnsi="Garamond"/>
          <w:color w:val="454545"/>
        </w:rPr>
        <w:t>he la trasmissione</w:t>
      </w:r>
      <w:r>
        <w:rPr>
          <w:rFonts w:ascii="Garamond" w:hAnsi="Garamond"/>
          <w:color w:val="454545"/>
        </w:rPr>
        <w:t xml:space="preserve"> </w:t>
      </w:r>
      <w:r w:rsidRPr="00F86FAA">
        <w:rPr>
          <w:rFonts w:ascii="Garamond" w:hAnsi="Garamond"/>
          <w:color w:val="454545"/>
        </w:rPr>
        <w:t>sia un siste</w:t>
      </w:r>
      <w:r>
        <w:rPr>
          <w:rFonts w:ascii="Garamond" w:hAnsi="Garamond"/>
          <w:color w:val="454545"/>
        </w:rPr>
        <w:t>ma liquidato di fatto e non più</w:t>
      </w:r>
      <w:r w:rsidRPr="00F86FAA">
        <w:rPr>
          <w:rFonts w:ascii="Garamond" w:hAnsi="Garamond"/>
          <w:color w:val="454545"/>
        </w:rPr>
        <w:t xml:space="preserve"> proponibile: </w:t>
      </w:r>
      <w:r>
        <w:rPr>
          <w:rFonts w:ascii="Garamond" w:hAnsi="Garamond"/>
          <w:color w:val="454545"/>
        </w:rPr>
        <w:t>ora c’è</w:t>
      </w:r>
      <w:r w:rsidRPr="00F86FAA">
        <w:rPr>
          <w:rFonts w:ascii="Garamond" w:hAnsi="Garamond"/>
          <w:color w:val="454545"/>
        </w:rPr>
        <w:t xml:space="preserve"> «l’invenzione di nuovi valori».</w:t>
      </w:r>
    </w:p>
    <w:p w:rsidR="00536A46" w:rsidRPr="00773BB4" w:rsidRDefault="00536A46" w:rsidP="00536A46">
      <w:pPr>
        <w:autoSpaceDE w:val="0"/>
        <w:autoSpaceDN w:val="0"/>
        <w:adjustRightInd w:val="0"/>
        <w:jc w:val="both"/>
        <w:rPr>
          <w:rFonts w:ascii="Garamond" w:hAnsi="Garamond"/>
          <w:color w:val="454545"/>
        </w:rPr>
      </w:pPr>
      <w:r w:rsidRPr="00F86FAA">
        <w:rPr>
          <w:rFonts w:ascii="Garamond" w:hAnsi="Garamond"/>
          <w:color w:val="454545"/>
        </w:rPr>
        <w:t xml:space="preserve">A parte </w:t>
      </w:r>
      <w:r>
        <w:rPr>
          <w:rFonts w:ascii="Garamond" w:hAnsi="Garamond"/>
          <w:color w:val="454545"/>
        </w:rPr>
        <w:t>il</w:t>
      </w:r>
      <w:r w:rsidRPr="00F86FAA">
        <w:rPr>
          <w:rFonts w:ascii="Garamond" w:hAnsi="Garamond"/>
          <w:color w:val="454545"/>
        </w:rPr>
        <w:t xml:space="preserve"> dubbio sul fatto </w:t>
      </w:r>
      <w:r>
        <w:rPr>
          <w:rFonts w:ascii="Garamond" w:hAnsi="Garamond"/>
          <w:color w:val="454545"/>
        </w:rPr>
        <w:t>c</w:t>
      </w:r>
      <w:r w:rsidRPr="00F86FAA">
        <w:rPr>
          <w:rFonts w:ascii="Garamond" w:hAnsi="Garamond"/>
          <w:color w:val="454545"/>
        </w:rPr>
        <w:t xml:space="preserve">he </w:t>
      </w:r>
      <w:r>
        <w:rPr>
          <w:rFonts w:ascii="Garamond" w:hAnsi="Garamond"/>
          <w:color w:val="454545"/>
        </w:rPr>
        <w:t>si</w:t>
      </w:r>
      <w:r w:rsidRPr="00F86FAA">
        <w:rPr>
          <w:rFonts w:ascii="Garamond" w:hAnsi="Garamond"/>
          <w:color w:val="454545"/>
        </w:rPr>
        <w:t xml:space="preserve"> possano </w:t>
      </w:r>
      <w:r>
        <w:rPr>
          <w:rFonts w:ascii="Garamond" w:hAnsi="Garamond"/>
          <w:color w:val="454545"/>
        </w:rPr>
        <w:t>“i</w:t>
      </w:r>
      <w:r w:rsidRPr="00F86FAA">
        <w:rPr>
          <w:rFonts w:ascii="Garamond" w:hAnsi="Garamond"/>
          <w:color w:val="454545"/>
        </w:rPr>
        <w:t>n</w:t>
      </w:r>
      <w:r>
        <w:rPr>
          <w:rFonts w:ascii="Garamond" w:hAnsi="Garamond"/>
          <w:color w:val="454545"/>
        </w:rPr>
        <w:t>v</w:t>
      </w:r>
      <w:r w:rsidRPr="00F86FAA">
        <w:rPr>
          <w:rFonts w:ascii="Garamond" w:hAnsi="Garamond"/>
          <w:color w:val="454545"/>
        </w:rPr>
        <w:t xml:space="preserve">entare nuovi valori” (i valori, semmai, si riconoscono, non si inventano!), si resta un po’ meravigliati se andiamo a leggere in </w:t>
      </w:r>
      <w:r>
        <w:rPr>
          <w:rFonts w:ascii="Garamond" w:hAnsi="Garamond"/>
          <w:color w:val="454545"/>
        </w:rPr>
        <w:t>cosa</w:t>
      </w:r>
      <w:r w:rsidRPr="00F86FAA">
        <w:rPr>
          <w:rFonts w:ascii="Garamond" w:hAnsi="Garamond"/>
          <w:color w:val="454545"/>
        </w:rPr>
        <w:t xml:space="preserve"> consista per</w:t>
      </w:r>
      <w:r>
        <w:rPr>
          <w:rFonts w:ascii="Garamond" w:hAnsi="Garamond"/>
          <w:color w:val="454545"/>
        </w:rPr>
        <w:t xml:space="preserve"> </w:t>
      </w:r>
      <w:proofErr w:type="spellStart"/>
      <w:r w:rsidRPr="00F86FAA">
        <w:rPr>
          <w:rFonts w:ascii="Garamond" w:hAnsi="Garamond"/>
          <w:color w:val="454545"/>
        </w:rPr>
        <w:t>Castegnaro</w:t>
      </w:r>
      <w:proofErr w:type="spellEnd"/>
      <w:r w:rsidRPr="00F86FAA">
        <w:rPr>
          <w:rFonts w:ascii="Garamond" w:hAnsi="Garamond"/>
          <w:color w:val="454545"/>
        </w:rPr>
        <w:t xml:space="preserve"> questa “disposizione religiosa” o “sentimento religioso” che persisterebbe in una fascia</w:t>
      </w:r>
      <w:r>
        <w:rPr>
          <w:rFonts w:ascii="Garamond" w:hAnsi="Garamond"/>
          <w:color w:val="454545"/>
        </w:rPr>
        <w:t xml:space="preserve"> </w:t>
      </w:r>
      <w:proofErr w:type="spellStart"/>
      <w:r w:rsidRPr="00773BB4">
        <w:rPr>
          <w:rFonts w:ascii="Garamond" w:hAnsi="Garamond"/>
          <w:color w:val="454545"/>
        </w:rPr>
        <w:t>signiﬁcativa</w:t>
      </w:r>
      <w:proofErr w:type="spellEnd"/>
      <w:r w:rsidRPr="00773BB4">
        <w:rPr>
          <w:rFonts w:ascii="Garamond" w:hAnsi="Garamond"/>
          <w:color w:val="454545"/>
        </w:rPr>
        <w:t xml:space="preserve"> di </w:t>
      </w:r>
      <w:r>
        <w:rPr>
          <w:rFonts w:ascii="Garamond" w:hAnsi="Garamond"/>
          <w:color w:val="454545"/>
        </w:rPr>
        <w:t xml:space="preserve">giovani, nonostante l’abbandono </w:t>
      </w:r>
      <w:r w:rsidRPr="00773BB4">
        <w:rPr>
          <w:rFonts w:ascii="Garamond" w:hAnsi="Garamond"/>
          <w:color w:val="454545"/>
        </w:rPr>
        <w:t>della pratica religiosa visibile e la silenziosa uscita</w:t>
      </w:r>
      <w:r>
        <w:rPr>
          <w:rFonts w:ascii="Garamond" w:hAnsi="Garamond"/>
          <w:color w:val="454545"/>
        </w:rPr>
        <w:t xml:space="preserve"> </w:t>
      </w:r>
      <w:r w:rsidRPr="00773BB4">
        <w:rPr>
          <w:rFonts w:ascii="Garamond" w:hAnsi="Garamond"/>
          <w:color w:val="454545"/>
        </w:rPr>
        <w:t>dal recinto ecclesiale istituzionale, cio</w:t>
      </w:r>
      <w:r>
        <w:rPr>
          <w:rFonts w:ascii="Garamond" w:hAnsi="Garamond"/>
          <w:color w:val="454545"/>
        </w:rPr>
        <w:t>è</w:t>
      </w:r>
      <w:r w:rsidRPr="00773BB4">
        <w:rPr>
          <w:rFonts w:ascii="Garamond" w:hAnsi="Garamond"/>
          <w:color w:val="454545"/>
        </w:rPr>
        <w:t xml:space="preserve"> </w:t>
      </w:r>
      <w:r w:rsidRPr="00773BB4">
        <w:rPr>
          <w:rFonts w:ascii="Garamond" w:hAnsi="Garamond"/>
          <w:i/>
          <w:color w:val="454545"/>
        </w:rPr>
        <w:t>senza trasmissione</w:t>
      </w:r>
      <w:r w:rsidRPr="00773BB4">
        <w:rPr>
          <w:rFonts w:ascii="Garamond" w:hAnsi="Garamond"/>
          <w:color w:val="454545"/>
        </w:rPr>
        <w:t>. E</w:t>
      </w:r>
      <w:r>
        <w:rPr>
          <w:rFonts w:ascii="Garamond" w:hAnsi="Garamond"/>
          <w:color w:val="454545"/>
        </w:rPr>
        <w:t>gli</w:t>
      </w:r>
      <w:r w:rsidRPr="00773BB4">
        <w:rPr>
          <w:rFonts w:ascii="Garamond" w:hAnsi="Garamond"/>
          <w:color w:val="454545"/>
        </w:rPr>
        <w:t xml:space="preserve"> non fa </w:t>
      </w:r>
      <w:r>
        <w:rPr>
          <w:rFonts w:ascii="Garamond" w:hAnsi="Garamond"/>
          <w:color w:val="454545"/>
        </w:rPr>
        <w:t>c</w:t>
      </w:r>
      <w:r w:rsidRPr="00773BB4">
        <w:rPr>
          <w:rFonts w:ascii="Garamond" w:hAnsi="Garamond"/>
          <w:color w:val="454545"/>
        </w:rPr>
        <w:t>he rip</w:t>
      </w:r>
      <w:r>
        <w:rPr>
          <w:rFonts w:ascii="Garamond" w:hAnsi="Garamond"/>
          <w:color w:val="454545"/>
        </w:rPr>
        <w:t>ro</w:t>
      </w:r>
      <w:r w:rsidRPr="00773BB4">
        <w:rPr>
          <w:rFonts w:ascii="Garamond" w:hAnsi="Garamond"/>
          <w:color w:val="454545"/>
        </w:rPr>
        <w:t>porre quello che</w:t>
      </w:r>
      <w:r>
        <w:rPr>
          <w:rFonts w:ascii="Garamond" w:hAnsi="Garamond"/>
          <w:color w:val="454545"/>
        </w:rPr>
        <w:t xml:space="preserve"> </w:t>
      </w:r>
      <w:r w:rsidRPr="00773BB4">
        <w:rPr>
          <w:rFonts w:ascii="Garamond" w:hAnsi="Garamond"/>
          <w:color w:val="454545"/>
        </w:rPr>
        <w:t>gi</w:t>
      </w:r>
      <w:r>
        <w:rPr>
          <w:rFonts w:ascii="Garamond" w:hAnsi="Garamond"/>
          <w:color w:val="454545"/>
        </w:rPr>
        <w:t>à</w:t>
      </w:r>
      <w:r w:rsidRPr="00773BB4">
        <w:rPr>
          <w:rFonts w:ascii="Garamond" w:hAnsi="Garamond"/>
          <w:color w:val="454545"/>
        </w:rPr>
        <w:t xml:space="preserve"> da tempo vari osservatori hanno constatato:</w:t>
      </w:r>
      <w:r>
        <w:rPr>
          <w:rFonts w:ascii="Garamond" w:hAnsi="Garamond"/>
          <w:color w:val="454545"/>
        </w:rPr>
        <w:t xml:space="preserve"> </w:t>
      </w:r>
      <w:r w:rsidRPr="00773BB4">
        <w:rPr>
          <w:rFonts w:ascii="Garamond" w:hAnsi="Garamond"/>
          <w:color w:val="454545"/>
        </w:rPr>
        <w:t>ovvero che esiste una persistenza del sacro e della</w:t>
      </w:r>
      <w:r>
        <w:rPr>
          <w:rFonts w:ascii="Garamond" w:hAnsi="Garamond"/>
          <w:color w:val="454545"/>
        </w:rPr>
        <w:t xml:space="preserve"> </w:t>
      </w:r>
      <w:r w:rsidRPr="00773BB4">
        <w:rPr>
          <w:rFonts w:ascii="Garamond" w:hAnsi="Garamond"/>
          <w:color w:val="454545"/>
        </w:rPr>
        <w:t>disposizione al</w:t>
      </w:r>
      <w:r>
        <w:rPr>
          <w:rFonts w:ascii="Garamond" w:hAnsi="Garamond"/>
          <w:color w:val="454545"/>
        </w:rPr>
        <w:t>l</w:t>
      </w:r>
      <w:r w:rsidRPr="00773BB4">
        <w:rPr>
          <w:rFonts w:ascii="Garamond" w:hAnsi="Garamond"/>
          <w:color w:val="454545"/>
        </w:rPr>
        <w:t>a “spiritualit</w:t>
      </w:r>
      <w:r>
        <w:rPr>
          <w:rFonts w:ascii="Garamond" w:hAnsi="Garamond"/>
          <w:color w:val="454545"/>
        </w:rPr>
        <w:t>à</w:t>
      </w:r>
      <w:r w:rsidRPr="00773BB4">
        <w:rPr>
          <w:rFonts w:ascii="Garamond" w:hAnsi="Garamond"/>
          <w:color w:val="454545"/>
        </w:rPr>
        <w:t xml:space="preserve">”, che perdura un’etica del “rispetto” (ognuno </w:t>
      </w:r>
      <w:r>
        <w:rPr>
          <w:rFonts w:ascii="Garamond" w:hAnsi="Garamond"/>
          <w:color w:val="454545"/>
        </w:rPr>
        <w:t>è</w:t>
      </w:r>
      <w:r w:rsidRPr="00773BB4">
        <w:rPr>
          <w:rFonts w:ascii="Garamond" w:hAnsi="Garamond"/>
          <w:color w:val="454545"/>
        </w:rPr>
        <w:t xml:space="preserve"> libero di regolarsi</w:t>
      </w:r>
      <w:r>
        <w:rPr>
          <w:rFonts w:ascii="Garamond" w:hAnsi="Garamond"/>
          <w:color w:val="454545"/>
        </w:rPr>
        <w:t xml:space="preserve"> come vuole, purché io</w:t>
      </w:r>
      <w:r w:rsidRPr="00773BB4">
        <w:rPr>
          <w:rFonts w:ascii="Garamond" w:hAnsi="Garamond"/>
          <w:color w:val="454545"/>
        </w:rPr>
        <w:t xml:space="preserve"> rispetti tu </w:t>
      </w:r>
      <w:r>
        <w:rPr>
          <w:rFonts w:ascii="Garamond" w:hAnsi="Garamond"/>
          <w:color w:val="454545"/>
        </w:rPr>
        <w:t xml:space="preserve">e tu </w:t>
      </w:r>
      <w:r w:rsidRPr="00773BB4">
        <w:rPr>
          <w:rFonts w:ascii="Garamond" w:hAnsi="Garamond"/>
          <w:color w:val="454545"/>
        </w:rPr>
        <w:t>rispetti me,</w:t>
      </w:r>
      <w:r>
        <w:rPr>
          <w:rFonts w:ascii="Garamond" w:hAnsi="Garamond"/>
          <w:color w:val="454545"/>
        </w:rPr>
        <w:t xml:space="preserve"> </w:t>
      </w:r>
      <w:r w:rsidRPr="00773BB4">
        <w:rPr>
          <w:rFonts w:ascii="Garamond" w:hAnsi="Garamond"/>
          <w:color w:val="454545"/>
        </w:rPr>
        <w:t>cio</w:t>
      </w:r>
      <w:r>
        <w:rPr>
          <w:rFonts w:ascii="Garamond" w:hAnsi="Garamond"/>
          <w:color w:val="454545"/>
        </w:rPr>
        <w:t>è</w:t>
      </w:r>
      <w:r w:rsidRPr="00773BB4">
        <w:rPr>
          <w:rFonts w:ascii="Garamond" w:hAnsi="Garamond"/>
          <w:color w:val="454545"/>
        </w:rPr>
        <w:t>: purché non ci diamo fastidio). All’autore</w:t>
      </w:r>
      <w:r>
        <w:rPr>
          <w:rFonts w:ascii="Garamond" w:hAnsi="Garamond"/>
          <w:color w:val="454545"/>
        </w:rPr>
        <w:t xml:space="preserve"> </w:t>
      </w:r>
      <w:r w:rsidRPr="00773BB4">
        <w:rPr>
          <w:rFonts w:ascii="Garamond" w:hAnsi="Garamond"/>
          <w:color w:val="454545"/>
        </w:rPr>
        <w:t xml:space="preserve">non </w:t>
      </w:r>
      <w:r>
        <w:rPr>
          <w:rFonts w:ascii="Garamond" w:hAnsi="Garamond"/>
          <w:color w:val="454545"/>
        </w:rPr>
        <w:t>v</w:t>
      </w:r>
      <w:r w:rsidRPr="00773BB4">
        <w:rPr>
          <w:rFonts w:ascii="Garamond" w:hAnsi="Garamond"/>
          <w:color w:val="454545"/>
        </w:rPr>
        <w:t xml:space="preserve">iene in mente </w:t>
      </w:r>
      <w:r>
        <w:rPr>
          <w:rFonts w:ascii="Garamond" w:hAnsi="Garamond"/>
          <w:color w:val="454545"/>
        </w:rPr>
        <w:t>c</w:t>
      </w:r>
      <w:r w:rsidRPr="00773BB4">
        <w:rPr>
          <w:rFonts w:ascii="Garamond" w:hAnsi="Garamond"/>
          <w:color w:val="454545"/>
        </w:rPr>
        <w:t xml:space="preserve">he questa </w:t>
      </w:r>
      <w:r>
        <w:rPr>
          <w:rFonts w:ascii="Garamond" w:hAnsi="Garamond"/>
          <w:color w:val="454545"/>
        </w:rPr>
        <w:t>è un’</w:t>
      </w:r>
      <w:r w:rsidRPr="00773BB4">
        <w:rPr>
          <w:rFonts w:ascii="Garamond" w:hAnsi="Garamond"/>
          <w:color w:val="454545"/>
        </w:rPr>
        <w:t>etica minimalista, puramente</w:t>
      </w:r>
      <w:r>
        <w:rPr>
          <w:rFonts w:ascii="Garamond" w:hAnsi="Garamond"/>
          <w:color w:val="454545"/>
        </w:rPr>
        <w:t xml:space="preserve"> negativa e individualista, sull</w:t>
      </w:r>
      <w:r w:rsidRPr="00773BB4">
        <w:rPr>
          <w:rFonts w:ascii="Garamond" w:hAnsi="Garamond"/>
          <w:color w:val="454545"/>
        </w:rPr>
        <w:t>a</w:t>
      </w:r>
      <w:r>
        <w:rPr>
          <w:rFonts w:ascii="Garamond" w:hAnsi="Garamond"/>
          <w:color w:val="454545"/>
        </w:rPr>
        <w:t xml:space="preserve"> </w:t>
      </w:r>
      <w:r w:rsidRPr="00773BB4">
        <w:rPr>
          <w:rFonts w:ascii="Garamond" w:hAnsi="Garamond"/>
          <w:color w:val="454545"/>
        </w:rPr>
        <w:t>quale non si costruisce nessuna civilt</w:t>
      </w:r>
      <w:r>
        <w:rPr>
          <w:rFonts w:ascii="Garamond" w:hAnsi="Garamond"/>
          <w:color w:val="454545"/>
        </w:rPr>
        <w:t>à</w:t>
      </w:r>
      <w:r w:rsidRPr="00773BB4">
        <w:rPr>
          <w:rFonts w:ascii="Garamond" w:hAnsi="Garamond"/>
          <w:color w:val="454545"/>
        </w:rPr>
        <w:t>?</w:t>
      </w:r>
    </w:p>
    <w:p w:rsidR="00536A46" w:rsidRPr="009F7219" w:rsidRDefault="00536A46" w:rsidP="00536A46">
      <w:pPr>
        <w:autoSpaceDE w:val="0"/>
        <w:autoSpaceDN w:val="0"/>
        <w:adjustRightInd w:val="0"/>
        <w:jc w:val="both"/>
        <w:rPr>
          <w:rFonts w:ascii="Garamond" w:hAnsi="Garamond"/>
          <w:color w:val="454545"/>
        </w:rPr>
      </w:pPr>
      <w:r w:rsidRPr="00773BB4">
        <w:rPr>
          <w:rFonts w:ascii="Garamond" w:hAnsi="Garamond"/>
          <w:color w:val="454545"/>
        </w:rPr>
        <w:t>Si capisce che l’autore pu</w:t>
      </w:r>
      <w:r>
        <w:rPr>
          <w:rFonts w:ascii="Garamond" w:hAnsi="Garamond"/>
          <w:color w:val="454545"/>
        </w:rPr>
        <w:t>ò</w:t>
      </w:r>
      <w:r w:rsidRPr="00773BB4">
        <w:rPr>
          <w:rFonts w:ascii="Garamond" w:hAnsi="Garamond"/>
          <w:color w:val="454545"/>
        </w:rPr>
        <w:t xml:space="preserve"> parlare di «nuove</w:t>
      </w:r>
      <w:r>
        <w:rPr>
          <w:rFonts w:ascii="Garamond" w:hAnsi="Garamond"/>
          <w:color w:val="454545"/>
        </w:rPr>
        <w:t xml:space="preserve"> </w:t>
      </w:r>
      <w:r w:rsidRPr="00773BB4">
        <w:rPr>
          <w:rFonts w:ascii="Garamond" w:hAnsi="Garamond"/>
          <w:color w:val="454545"/>
        </w:rPr>
        <w:t xml:space="preserve">forme del credere», </w:t>
      </w:r>
      <w:r>
        <w:rPr>
          <w:rFonts w:ascii="Garamond" w:hAnsi="Garamond"/>
          <w:color w:val="454545"/>
        </w:rPr>
        <w:t>perché egli usa il termine “cre</w:t>
      </w:r>
      <w:r w:rsidRPr="00773BB4">
        <w:rPr>
          <w:rFonts w:ascii="Garamond" w:hAnsi="Garamond"/>
          <w:color w:val="454545"/>
        </w:rPr>
        <w:t>dere” in maniera del tutto elastica. Ma la</w:t>
      </w:r>
      <w:r w:rsidRPr="004B772A">
        <w:rPr>
          <w:rFonts w:ascii="Garamond" w:hAnsi="Garamond"/>
          <w:i/>
          <w:color w:val="454545"/>
        </w:rPr>
        <w:t xml:space="preserve"> fede</w:t>
      </w:r>
      <w:r w:rsidRPr="00773BB4">
        <w:rPr>
          <w:rFonts w:ascii="Garamond" w:hAnsi="Garamond"/>
          <w:color w:val="454545"/>
        </w:rPr>
        <w:t xml:space="preserve"> </w:t>
      </w:r>
      <w:r>
        <w:rPr>
          <w:rFonts w:ascii="Garamond" w:hAnsi="Garamond"/>
          <w:color w:val="454545"/>
        </w:rPr>
        <w:t xml:space="preserve">e </w:t>
      </w:r>
      <w:r w:rsidRPr="00773BB4">
        <w:rPr>
          <w:rFonts w:ascii="Garamond" w:hAnsi="Garamond"/>
          <w:color w:val="454545"/>
        </w:rPr>
        <w:t>il</w:t>
      </w:r>
      <w:r>
        <w:rPr>
          <w:rFonts w:ascii="Garamond" w:hAnsi="Garamond"/>
          <w:color w:val="454545"/>
        </w:rPr>
        <w:t xml:space="preserve"> </w:t>
      </w:r>
      <w:r>
        <w:rPr>
          <w:rFonts w:ascii="Garamond" w:hAnsi="Garamond"/>
          <w:i/>
          <w:color w:val="454545"/>
        </w:rPr>
        <w:t>credere</w:t>
      </w:r>
      <w:r>
        <w:rPr>
          <w:rFonts w:ascii="Garamond" w:hAnsi="Garamond"/>
          <w:color w:val="454545"/>
        </w:rPr>
        <w:t xml:space="preserve">, in senso cristiano e teologicamente parlando, sono né più né meno che un incontro vero col Dio di Gesù Cristo, nella sua Chiesa. Dove questo si diluisce il “rispetto”, bisogno vago di preghiera e di intimità con se stesso e con il “divino”, o anche con il Dio una volta conosciuto al catechismo, ma poi ritagliato a misure e modi </w:t>
      </w:r>
      <w:r w:rsidRPr="00773BB4">
        <w:rPr>
          <w:rFonts w:ascii="Garamond" w:hAnsi="Garamond"/>
          <w:color w:val="454545"/>
        </w:rPr>
        <w:t>soggettivistici di fruizione, non si tratta pi</w:t>
      </w:r>
      <w:r>
        <w:rPr>
          <w:rFonts w:ascii="Garamond" w:hAnsi="Garamond"/>
          <w:color w:val="454545"/>
        </w:rPr>
        <w:t>ù</w:t>
      </w:r>
      <w:r w:rsidRPr="00773BB4">
        <w:rPr>
          <w:rFonts w:ascii="Garamond" w:hAnsi="Garamond"/>
          <w:color w:val="454545"/>
        </w:rPr>
        <w:t xml:space="preserve"> d</w:t>
      </w:r>
      <w:r>
        <w:rPr>
          <w:rFonts w:ascii="Garamond" w:hAnsi="Garamond"/>
          <w:color w:val="454545"/>
        </w:rPr>
        <w:t xml:space="preserve">i </w:t>
      </w:r>
      <w:r w:rsidRPr="009F7219">
        <w:rPr>
          <w:rFonts w:ascii="Garamond" w:hAnsi="Garamond"/>
          <w:i/>
          <w:color w:val="454545"/>
        </w:rPr>
        <w:t>fede</w:t>
      </w:r>
      <w:r w:rsidRPr="00773BB4">
        <w:rPr>
          <w:rFonts w:ascii="Garamond" w:hAnsi="Garamond"/>
          <w:color w:val="454545"/>
        </w:rPr>
        <w:t xml:space="preserve"> e</w:t>
      </w:r>
      <w:r>
        <w:rPr>
          <w:rFonts w:ascii="Garamond" w:hAnsi="Garamond"/>
          <w:color w:val="454545"/>
        </w:rPr>
        <w:t xml:space="preserve"> </w:t>
      </w:r>
      <w:r w:rsidRPr="00773BB4">
        <w:rPr>
          <w:rFonts w:ascii="Garamond" w:hAnsi="Garamond"/>
          <w:color w:val="454545"/>
        </w:rPr>
        <w:t xml:space="preserve">di fede </w:t>
      </w:r>
      <w:r w:rsidRPr="009F7219">
        <w:rPr>
          <w:rFonts w:ascii="Garamond" w:hAnsi="Garamond"/>
          <w:i/>
          <w:color w:val="454545"/>
        </w:rPr>
        <w:t>cristiana</w:t>
      </w:r>
      <w:r w:rsidRPr="00773BB4">
        <w:rPr>
          <w:rFonts w:ascii="Garamond" w:hAnsi="Garamond"/>
          <w:color w:val="454545"/>
        </w:rPr>
        <w:t>. E questo accade proprio perché</w:t>
      </w:r>
      <w:r>
        <w:rPr>
          <w:rFonts w:ascii="Garamond" w:hAnsi="Garamond"/>
          <w:color w:val="454545"/>
        </w:rPr>
        <w:t xml:space="preserve"> </w:t>
      </w:r>
      <w:r w:rsidRPr="00773BB4">
        <w:rPr>
          <w:rFonts w:ascii="Garamond" w:hAnsi="Garamond"/>
          <w:color w:val="454545"/>
        </w:rPr>
        <w:t>non funziona pi</w:t>
      </w:r>
      <w:r>
        <w:rPr>
          <w:rFonts w:ascii="Garamond" w:hAnsi="Garamond"/>
          <w:color w:val="454545"/>
        </w:rPr>
        <w:t>ù</w:t>
      </w:r>
      <w:r w:rsidRPr="00773BB4">
        <w:rPr>
          <w:rFonts w:ascii="Garamond" w:hAnsi="Garamond"/>
          <w:color w:val="454545"/>
        </w:rPr>
        <w:t xml:space="preserve"> la trasmissione che </w:t>
      </w:r>
      <w:proofErr w:type="spellStart"/>
      <w:r w:rsidRPr="00773BB4">
        <w:rPr>
          <w:rFonts w:ascii="Garamond" w:hAnsi="Garamond"/>
          <w:color w:val="454545"/>
        </w:rPr>
        <w:t>Castegna</w:t>
      </w:r>
      <w:r>
        <w:rPr>
          <w:rFonts w:ascii="Garamond" w:hAnsi="Garamond"/>
          <w:color w:val="454545"/>
        </w:rPr>
        <w:t>ro</w:t>
      </w:r>
      <w:proofErr w:type="spellEnd"/>
      <w:r>
        <w:rPr>
          <w:rFonts w:ascii="Garamond" w:hAnsi="Garamond"/>
          <w:color w:val="454545"/>
        </w:rPr>
        <w:t xml:space="preserve"> </w:t>
      </w:r>
      <w:r w:rsidRPr="00773BB4">
        <w:rPr>
          <w:rFonts w:ascii="Garamond" w:hAnsi="Garamond"/>
          <w:color w:val="454545"/>
        </w:rPr>
        <w:t>ritiene come cosa</w:t>
      </w:r>
      <w:r>
        <w:rPr>
          <w:rFonts w:ascii="Garamond" w:hAnsi="Garamond"/>
          <w:color w:val="454545"/>
        </w:rPr>
        <w:t xml:space="preserve"> appartenente al tramontato regime di cristianità. </w:t>
      </w:r>
      <w:r w:rsidRPr="009F7219">
        <w:rPr>
          <w:rFonts w:ascii="Garamond" w:hAnsi="Garamond"/>
          <w:color w:val="454545"/>
        </w:rPr>
        <w:t>Ma non possiamo equivocare</w:t>
      </w:r>
      <w:r>
        <w:rPr>
          <w:rFonts w:ascii="Garamond" w:hAnsi="Garamond"/>
          <w:color w:val="454545"/>
        </w:rPr>
        <w:t xml:space="preserve"> </w:t>
      </w:r>
      <w:r w:rsidRPr="009F7219">
        <w:rPr>
          <w:rFonts w:ascii="Garamond" w:hAnsi="Garamond"/>
          <w:color w:val="454545"/>
        </w:rPr>
        <w:t>sulla natura ultima di quest</w:t>
      </w:r>
      <w:r>
        <w:rPr>
          <w:rFonts w:ascii="Garamond" w:hAnsi="Garamond"/>
          <w:color w:val="454545"/>
        </w:rPr>
        <w:t>e</w:t>
      </w:r>
      <w:r w:rsidRPr="009F7219">
        <w:rPr>
          <w:rFonts w:ascii="Garamond" w:hAnsi="Garamond"/>
          <w:color w:val="454545"/>
        </w:rPr>
        <w:t xml:space="preserve"> esperienze, né </w:t>
      </w:r>
      <w:r>
        <w:rPr>
          <w:rFonts w:ascii="Garamond" w:hAnsi="Garamond"/>
          <w:color w:val="454545"/>
        </w:rPr>
        <w:t>sfu</w:t>
      </w:r>
      <w:r w:rsidRPr="009F7219">
        <w:rPr>
          <w:rFonts w:ascii="Garamond" w:hAnsi="Garamond"/>
          <w:color w:val="454545"/>
        </w:rPr>
        <w:t>mar</w:t>
      </w:r>
      <w:r>
        <w:rPr>
          <w:rFonts w:ascii="Garamond" w:hAnsi="Garamond"/>
          <w:color w:val="454545"/>
        </w:rPr>
        <w:t>e</w:t>
      </w:r>
      <w:r w:rsidRPr="009F7219">
        <w:rPr>
          <w:rFonts w:ascii="Garamond" w:hAnsi="Garamond"/>
          <w:color w:val="454545"/>
        </w:rPr>
        <w:t>, con un uso labile del termine “credere”, i</w:t>
      </w:r>
      <w:r>
        <w:rPr>
          <w:rFonts w:ascii="Garamond" w:hAnsi="Garamond"/>
          <w:color w:val="454545"/>
        </w:rPr>
        <w:t xml:space="preserve">l </w:t>
      </w:r>
      <w:r w:rsidRPr="009F7219">
        <w:rPr>
          <w:rFonts w:ascii="Garamond" w:hAnsi="Garamond"/>
          <w:color w:val="454545"/>
        </w:rPr>
        <w:t xml:space="preserve">danno e la frattura </w:t>
      </w:r>
      <w:r>
        <w:rPr>
          <w:rFonts w:ascii="Garamond" w:hAnsi="Garamond"/>
          <w:color w:val="454545"/>
        </w:rPr>
        <w:t>c</w:t>
      </w:r>
      <w:r w:rsidRPr="009F7219">
        <w:rPr>
          <w:rFonts w:ascii="Garamond" w:hAnsi="Garamond"/>
          <w:color w:val="454545"/>
        </w:rPr>
        <w:t>he si sta consumando davanti</w:t>
      </w:r>
      <w:r>
        <w:rPr>
          <w:rFonts w:ascii="Garamond" w:hAnsi="Garamond"/>
          <w:color w:val="454545"/>
        </w:rPr>
        <w:t xml:space="preserve"> </w:t>
      </w:r>
      <w:r w:rsidRPr="009F7219">
        <w:rPr>
          <w:rFonts w:ascii="Garamond" w:hAnsi="Garamond"/>
          <w:color w:val="454545"/>
        </w:rPr>
        <w:t xml:space="preserve">a noi. Qui il messaggio cristiano non </w:t>
      </w:r>
      <w:r>
        <w:rPr>
          <w:rFonts w:ascii="Garamond" w:hAnsi="Garamond"/>
          <w:color w:val="454545"/>
        </w:rPr>
        <w:t>è</w:t>
      </w:r>
      <w:r w:rsidRPr="009F7219">
        <w:rPr>
          <w:rFonts w:ascii="Garamond" w:hAnsi="Garamond"/>
          <w:color w:val="454545"/>
        </w:rPr>
        <w:t xml:space="preserve"> passato,</w:t>
      </w:r>
      <w:r>
        <w:rPr>
          <w:rFonts w:ascii="Garamond" w:hAnsi="Garamond"/>
          <w:color w:val="454545"/>
        </w:rPr>
        <w:t xml:space="preserve"> </w:t>
      </w:r>
      <w:r w:rsidRPr="009F7219">
        <w:rPr>
          <w:rFonts w:ascii="Garamond" w:hAnsi="Garamond"/>
          <w:color w:val="454545"/>
        </w:rPr>
        <w:t>c’</w:t>
      </w:r>
      <w:r>
        <w:rPr>
          <w:rFonts w:ascii="Garamond" w:hAnsi="Garamond"/>
          <w:color w:val="454545"/>
        </w:rPr>
        <w:t>è</w:t>
      </w:r>
      <w:r w:rsidRPr="009F7219">
        <w:rPr>
          <w:rFonts w:ascii="Garamond" w:hAnsi="Garamond"/>
          <w:color w:val="454545"/>
        </w:rPr>
        <w:t xml:space="preserve"> stata o una interruzione o una meta</w:t>
      </w:r>
      <w:r>
        <w:rPr>
          <w:rFonts w:ascii="Garamond" w:hAnsi="Garamond"/>
          <w:color w:val="454545"/>
        </w:rPr>
        <w:t>m</w:t>
      </w:r>
      <w:r w:rsidRPr="009F7219">
        <w:rPr>
          <w:rFonts w:ascii="Garamond" w:hAnsi="Garamond"/>
          <w:color w:val="454545"/>
        </w:rPr>
        <w:t>orfosi</w:t>
      </w:r>
      <w:r>
        <w:rPr>
          <w:rFonts w:ascii="Garamond" w:hAnsi="Garamond"/>
          <w:color w:val="454545"/>
        </w:rPr>
        <w:t xml:space="preserve"> </w:t>
      </w:r>
      <w:r w:rsidRPr="009F7219">
        <w:rPr>
          <w:rFonts w:ascii="Garamond" w:hAnsi="Garamond"/>
          <w:color w:val="454545"/>
        </w:rPr>
        <w:t xml:space="preserve">in altro. D’altra parte, </w:t>
      </w:r>
      <w:proofErr w:type="spellStart"/>
      <w:r w:rsidRPr="009F7219">
        <w:rPr>
          <w:rFonts w:ascii="Garamond" w:hAnsi="Garamond"/>
          <w:color w:val="454545"/>
        </w:rPr>
        <w:t>Castegnaro</w:t>
      </w:r>
      <w:proofErr w:type="spellEnd"/>
      <w:r w:rsidRPr="009F7219">
        <w:rPr>
          <w:rFonts w:ascii="Garamond" w:hAnsi="Garamond"/>
          <w:color w:val="454545"/>
        </w:rPr>
        <w:t xml:space="preserve"> </w:t>
      </w:r>
      <w:r>
        <w:rPr>
          <w:rFonts w:ascii="Garamond" w:hAnsi="Garamond"/>
          <w:color w:val="454545"/>
        </w:rPr>
        <w:t>l</w:t>
      </w:r>
      <w:r w:rsidRPr="009F7219">
        <w:rPr>
          <w:rFonts w:ascii="Garamond" w:hAnsi="Garamond"/>
          <w:color w:val="454545"/>
        </w:rPr>
        <w:t>o riconosce</w:t>
      </w:r>
      <w:r>
        <w:rPr>
          <w:rFonts w:ascii="Garamond" w:hAnsi="Garamond"/>
          <w:color w:val="454545"/>
        </w:rPr>
        <w:t xml:space="preserve"> </w:t>
      </w:r>
      <w:r w:rsidRPr="009F7219">
        <w:rPr>
          <w:rFonts w:ascii="Garamond" w:hAnsi="Garamond"/>
          <w:color w:val="454545"/>
        </w:rPr>
        <w:t>quando annota: «Il contesto culturale attuale non</w:t>
      </w:r>
      <w:r>
        <w:rPr>
          <w:rFonts w:ascii="Garamond" w:hAnsi="Garamond"/>
          <w:color w:val="454545"/>
        </w:rPr>
        <w:t xml:space="preserve"> </w:t>
      </w:r>
      <w:r w:rsidRPr="009F7219">
        <w:rPr>
          <w:rFonts w:ascii="Garamond" w:hAnsi="Garamond"/>
          <w:color w:val="454545"/>
        </w:rPr>
        <w:t>trasmette pi</w:t>
      </w:r>
      <w:r>
        <w:rPr>
          <w:rFonts w:ascii="Garamond" w:hAnsi="Garamond"/>
          <w:color w:val="454545"/>
        </w:rPr>
        <w:t>ù</w:t>
      </w:r>
      <w:r w:rsidRPr="009F7219">
        <w:rPr>
          <w:rFonts w:ascii="Garamond" w:hAnsi="Garamond"/>
          <w:color w:val="454545"/>
        </w:rPr>
        <w:t xml:space="preserve"> (sal</w:t>
      </w:r>
      <w:r>
        <w:rPr>
          <w:rFonts w:ascii="Garamond" w:hAnsi="Garamond"/>
          <w:color w:val="454545"/>
        </w:rPr>
        <w:t>vo eccezioni) la tradizione cri</w:t>
      </w:r>
      <w:r w:rsidRPr="009F7219">
        <w:rPr>
          <w:rFonts w:ascii="Garamond" w:hAnsi="Garamond"/>
          <w:color w:val="454545"/>
        </w:rPr>
        <w:t>stiana, m</w:t>
      </w:r>
      <w:r>
        <w:rPr>
          <w:rFonts w:ascii="Garamond" w:hAnsi="Garamond"/>
          <w:color w:val="454545"/>
        </w:rPr>
        <w:t>a la libertà</w:t>
      </w:r>
      <w:r w:rsidRPr="009F7219">
        <w:rPr>
          <w:rFonts w:ascii="Garamond" w:hAnsi="Garamond"/>
          <w:color w:val="454545"/>
        </w:rPr>
        <w:t xml:space="preserve"> </w:t>
      </w:r>
      <w:r>
        <w:rPr>
          <w:rFonts w:ascii="Garamond" w:hAnsi="Garamond"/>
          <w:color w:val="454545"/>
        </w:rPr>
        <w:t>r</w:t>
      </w:r>
      <w:r w:rsidRPr="009F7219">
        <w:rPr>
          <w:rFonts w:ascii="Garamond" w:hAnsi="Garamond"/>
          <w:color w:val="454545"/>
        </w:rPr>
        <w:t>eligiosa» (p. 87), nel senso</w:t>
      </w:r>
      <w:r>
        <w:rPr>
          <w:rFonts w:ascii="Garamond" w:hAnsi="Garamond"/>
          <w:color w:val="454545"/>
        </w:rPr>
        <w:t xml:space="preserve"> </w:t>
      </w:r>
      <w:r w:rsidRPr="009F7219">
        <w:rPr>
          <w:rFonts w:ascii="Garamond" w:hAnsi="Garamond"/>
          <w:color w:val="454545"/>
        </w:rPr>
        <w:t xml:space="preserve">non solo del poter scegliere l’appartenenza religiosa </w:t>
      </w:r>
      <w:r>
        <w:rPr>
          <w:rFonts w:ascii="Garamond" w:hAnsi="Garamond"/>
          <w:color w:val="454545"/>
        </w:rPr>
        <w:t>c</w:t>
      </w:r>
      <w:r w:rsidRPr="009F7219">
        <w:rPr>
          <w:rFonts w:ascii="Garamond" w:hAnsi="Garamond"/>
          <w:color w:val="454545"/>
        </w:rPr>
        <w:t>he si crede pi</w:t>
      </w:r>
      <w:r>
        <w:rPr>
          <w:rFonts w:ascii="Garamond" w:hAnsi="Garamond"/>
          <w:color w:val="454545"/>
        </w:rPr>
        <w:t>ù</w:t>
      </w:r>
      <w:r w:rsidRPr="009F7219">
        <w:rPr>
          <w:rFonts w:ascii="Garamond" w:hAnsi="Garamond"/>
          <w:color w:val="454545"/>
        </w:rPr>
        <w:t xml:space="preserve"> opportuna, ma anche nel</w:t>
      </w:r>
      <w:r>
        <w:rPr>
          <w:rFonts w:ascii="Garamond" w:hAnsi="Garamond"/>
          <w:color w:val="454545"/>
        </w:rPr>
        <w:t xml:space="preserve"> </w:t>
      </w:r>
      <w:r w:rsidRPr="009F7219">
        <w:rPr>
          <w:rFonts w:ascii="Garamond" w:hAnsi="Garamond"/>
          <w:color w:val="454545"/>
        </w:rPr>
        <w:t xml:space="preserve">senso </w:t>
      </w:r>
      <w:r>
        <w:rPr>
          <w:rFonts w:ascii="Garamond" w:hAnsi="Garamond"/>
          <w:color w:val="454545"/>
        </w:rPr>
        <w:t>c</w:t>
      </w:r>
      <w:r w:rsidRPr="009F7219">
        <w:rPr>
          <w:rFonts w:ascii="Garamond" w:hAnsi="Garamond"/>
          <w:color w:val="454545"/>
        </w:rPr>
        <w:t>he «</w:t>
      </w:r>
      <w:r>
        <w:rPr>
          <w:rFonts w:ascii="Garamond" w:hAnsi="Garamond"/>
          <w:color w:val="454545"/>
        </w:rPr>
        <w:t>le</w:t>
      </w:r>
      <w:r w:rsidRPr="009F7219">
        <w:rPr>
          <w:rFonts w:ascii="Garamond" w:hAnsi="Garamond"/>
          <w:color w:val="454545"/>
        </w:rPr>
        <w:t xml:space="preserve"> form</w:t>
      </w:r>
      <w:r>
        <w:rPr>
          <w:rFonts w:ascii="Garamond" w:hAnsi="Garamond"/>
          <w:color w:val="454545"/>
        </w:rPr>
        <w:t>e c</w:t>
      </w:r>
      <w:r w:rsidRPr="009F7219">
        <w:rPr>
          <w:rFonts w:ascii="Garamond" w:hAnsi="Garamond"/>
          <w:color w:val="454545"/>
        </w:rPr>
        <w:t>he questa appartenenza assume sono di nuovo oggetto di scelta personale,</w:t>
      </w:r>
      <w:r>
        <w:rPr>
          <w:rFonts w:ascii="Garamond" w:hAnsi="Garamond"/>
          <w:color w:val="454545"/>
        </w:rPr>
        <w:t xml:space="preserve"> </w:t>
      </w:r>
      <w:r w:rsidRPr="009F7219">
        <w:rPr>
          <w:rFonts w:ascii="Garamond" w:hAnsi="Garamond"/>
          <w:color w:val="454545"/>
        </w:rPr>
        <w:t>sono cio</w:t>
      </w:r>
      <w:r>
        <w:rPr>
          <w:rFonts w:ascii="Garamond" w:hAnsi="Garamond"/>
          <w:color w:val="454545"/>
        </w:rPr>
        <w:t>è</w:t>
      </w:r>
      <w:r w:rsidRPr="009F7219">
        <w:rPr>
          <w:rFonts w:ascii="Garamond" w:hAnsi="Garamond"/>
          <w:color w:val="454545"/>
        </w:rPr>
        <w:t xml:space="preserve"> personalizzate» (p. 83). Perché oggi «</w:t>
      </w:r>
      <w:r>
        <w:rPr>
          <w:rFonts w:ascii="Garamond" w:hAnsi="Garamond"/>
          <w:color w:val="454545"/>
        </w:rPr>
        <w:t xml:space="preserve">il </w:t>
      </w:r>
      <w:r w:rsidRPr="009F7219">
        <w:rPr>
          <w:rFonts w:ascii="Garamond" w:hAnsi="Garamond"/>
          <w:color w:val="454545"/>
        </w:rPr>
        <w:t xml:space="preserve">soggetto, </w:t>
      </w:r>
      <w:r>
        <w:rPr>
          <w:rFonts w:ascii="Garamond" w:hAnsi="Garamond"/>
          <w:color w:val="454545"/>
        </w:rPr>
        <w:t>le</w:t>
      </w:r>
      <w:r w:rsidRPr="009F7219">
        <w:rPr>
          <w:rFonts w:ascii="Garamond" w:hAnsi="Garamond"/>
          <w:color w:val="454545"/>
        </w:rPr>
        <w:t xml:space="preserve"> person</w:t>
      </w:r>
      <w:r>
        <w:rPr>
          <w:rFonts w:ascii="Garamond" w:hAnsi="Garamond"/>
          <w:color w:val="454545"/>
        </w:rPr>
        <w:t>e</w:t>
      </w:r>
      <w:r w:rsidRPr="009F7219">
        <w:rPr>
          <w:rFonts w:ascii="Garamond" w:hAnsi="Garamond"/>
          <w:color w:val="454545"/>
        </w:rPr>
        <w:t>, vengono prima dell’istitu</w:t>
      </w:r>
      <w:r>
        <w:rPr>
          <w:rFonts w:ascii="Garamond" w:hAnsi="Garamond"/>
          <w:color w:val="454545"/>
        </w:rPr>
        <w:t>z</w:t>
      </w:r>
      <w:r w:rsidRPr="009F7219">
        <w:rPr>
          <w:rFonts w:ascii="Garamond" w:hAnsi="Garamond"/>
          <w:color w:val="454545"/>
        </w:rPr>
        <w:t>ione religiosa»; (p. 85).</w:t>
      </w:r>
    </w:p>
    <w:p w:rsidR="00536A46" w:rsidRDefault="00536A46" w:rsidP="00536A46">
      <w:pPr>
        <w:autoSpaceDE w:val="0"/>
        <w:autoSpaceDN w:val="0"/>
        <w:adjustRightInd w:val="0"/>
        <w:jc w:val="both"/>
        <w:rPr>
          <w:rFonts w:ascii="Garamond" w:hAnsi="Garamond"/>
          <w:color w:val="454545"/>
        </w:rPr>
      </w:pPr>
      <w:r w:rsidRPr="009F7219">
        <w:rPr>
          <w:rFonts w:ascii="Garamond" w:hAnsi="Garamond"/>
          <w:color w:val="454545"/>
        </w:rPr>
        <w:t>Ma l’autore sembra volerci rassicurare</w:t>
      </w:r>
      <w:r>
        <w:rPr>
          <w:rFonts w:ascii="Garamond" w:hAnsi="Garamond"/>
          <w:color w:val="454545"/>
        </w:rPr>
        <w:t xml:space="preserve"> e ag</w:t>
      </w:r>
      <w:r w:rsidRPr="009F7219">
        <w:rPr>
          <w:rFonts w:ascii="Garamond" w:hAnsi="Garamond"/>
          <w:color w:val="454545"/>
        </w:rPr>
        <w:t>giunge che q</w:t>
      </w:r>
      <w:r>
        <w:rPr>
          <w:rFonts w:ascii="Garamond" w:hAnsi="Garamond"/>
          <w:color w:val="454545"/>
        </w:rPr>
        <w:t>uanto sta succedendo non compro</w:t>
      </w:r>
      <w:r w:rsidRPr="009F7219">
        <w:rPr>
          <w:rFonts w:ascii="Garamond" w:hAnsi="Garamond"/>
          <w:color w:val="454545"/>
        </w:rPr>
        <w:t>mette davvero la persistenza del credere. E</w:t>
      </w:r>
      <w:r>
        <w:rPr>
          <w:rFonts w:ascii="Garamond" w:hAnsi="Garamond"/>
          <w:color w:val="454545"/>
        </w:rPr>
        <w:t>gli</w:t>
      </w:r>
      <w:r w:rsidRPr="009F7219">
        <w:rPr>
          <w:rFonts w:ascii="Garamond" w:hAnsi="Garamond"/>
          <w:color w:val="454545"/>
        </w:rPr>
        <w:t xml:space="preserve"> </w:t>
      </w:r>
      <w:r>
        <w:rPr>
          <w:rFonts w:ascii="Garamond" w:hAnsi="Garamond"/>
          <w:color w:val="454545"/>
        </w:rPr>
        <w:t>oss</w:t>
      </w:r>
      <w:r w:rsidRPr="009F7219">
        <w:rPr>
          <w:rFonts w:ascii="Garamond" w:hAnsi="Garamond"/>
          <w:color w:val="454545"/>
        </w:rPr>
        <w:t xml:space="preserve">erva </w:t>
      </w:r>
      <w:r>
        <w:rPr>
          <w:rFonts w:ascii="Garamond" w:hAnsi="Garamond"/>
          <w:color w:val="454545"/>
        </w:rPr>
        <w:t>c</w:t>
      </w:r>
      <w:r w:rsidRPr="009F7219">
        <w:rPr>
          <w:rFonts w:ascii="Garamond" w:hAnsi="Garamond"/>
          <w:color w:val="454545"/>
        </w:rPr>
        <w:t>he se una vo</w:t>
      </w:r>
      <w:r>
        <w:rPr>
          <w:rFonts w:ascii="Garamond" w:hAnsi="Garamond"/>
          <w:color w:val="454545"/>
        </w:rPr>
        <w:t>lta la trasmissione della “reli</w:t>
      </w:r>
      <w:r w:rsidRPr="009F7219">
        <w:rPr>
          <w:rFonts w:ascii="Garamond" w:hAnsi="Garamond"/>
          <w:color w:val="454545"/>
        </w:rPr>
        <w:t>gione” cristiana col suo quadro istituzionale, era</w:t>
      </w:r>
      <w:r>
        <w:rPr>
          <w:rFonts w:ascii="Garamond" w:hAnsi="Garamond"/>
          <w:color w:val="454545"/>
        </w:rPr>
        <w:t xml:space="preserve"> </w:t>
      </w:r>
      <w:r w:rsidRPr="009F7219">
        <w:rPr>
          <w:rFonts w:ascii="Garamond" w:hAnsi="Garamond"/>
          <w:color w:val="454545"/>
        </w:rPr>
        <w:t>garantita dall’ambi</w:t>
      </w:r>
      <w:r>
        <w:rPr>
          <w:rFonts w:ascii="Garamond" w:hAnsi="Garamond"/>
          <w:color w:val="454545"/>
        </w:rPr>
        <w:t xml:space="preserve">ente culturale, non per questo </w:t>
      </w:r>
      <w:r w:rsidRPr="009F7219">
        <w:rPr>
          <w:rFonts w:ascii="Garamond" w:hAnsi="Garamond"/>
          <w:color w:val="454545"/>
        </w:rPr>
        <w:t xml:space="preserve">era garantita anche </w:t>
      </w:r>
      <w:r>
        <w:rPr>
          <w:rFonts w:ascii="Garamond" w:hAnsi="Garamond"/>
          <w:color w:val="454545"/>
        </w:rPr>
        <w:t>e allo stesso, modo la trasmis</w:t>
      </w:r>
      <w:r w:rsidRPr="009F7219">
        <w:rPr>
          <w:rFonts w:ascii="Garamond" w:hAnsi="Garamond"/>
          <w:color w:val="454545"/>
        </w:rPr>
        <w:t xml:space="preserve">sione della “fede” cristiana, </w:t>
      </w:r>
      <w:r>
        <w:rPr>
          <w:rFonts w:ascii="Garamond" w:hAnsi="Garamond"/>
          <w:color w:val="454545"/>
        </w:rPr>
        <w:t>c</w:t>
      </w:r>
      <w:r w:rsidRPr="009F7219">
        <w:rPr>
          <w:rFonts w:ascii="Garamond" w:hAnsi="Garamond"/>
          <w:color w:val="454545"/>
        </w:rPr>
        <w:t>he implica sempre</w:t>
      </w:r>
      <w:r>
        <w:rPr>
          <w:rFonts w:ascii="Garamond" w:hAnsi="Garamond"/>
          <w:color w:val="454545"/>
        </w:rPr>
        <w:t xml:space="preserve"> </w:t>
      </w:r>
      <w:r w:rsidRPr="009F7219">
        <w:rPr>
          <w:rFonts w:ascii="Garamond" w:hAnsi="Garamond"/>
          <w:color w:val="454545"/>
        </w:rPr>
        <w:t>adesione e scelta personali. Da questo egli passa</w:t>
      </w:r>
      <w:r>
        <w:rPr>
          <w:rFonts w:ascii="Garamond" w:hAnsi="Garamond"/>
          <w:color w:val="454545"/>
        </w:rPr>
        <w:t xml:space="preserve"> </w:t>
      </w:r>
      <w:r w:rsidRPr="009F7219">
        <w:rPr>
          <w:rFonts w:ascii="Garamond" w:hAnsi="Garamond"/>
          <w:color w:val="454545"/>
        </w:rPr>
        <w:t xml:space="preserve">ad osservare </w:t>
      </w:r>
      <w:r>
        <w:rPr>
          <w:rFonts w:ascii="Garamond" w:hAnsi="Garamond"/>
          <w:color w:val="454545"/>
        </w:rPr>
        <w:t>c</w:t>
      </w:r>
      <w:r w:rsidRPr="009F7219">
        <w:rPr>
          <w:rFonts w:ascii="Garamond" w:hAnsi="Garamond"/>
          <w:color w:val="454545"/>
        </w:rPr>
        <w:t>he ne</w:t>
      </w:r>
      <w:r>
        <w:rPr>
          <w:rFonts w:ascii="Garamond" w:hAnsi="Garamond"/>
          <w:color w:val="454545"/>
        </w:rPr>
        <w:t>ll’epoca attuale si sarebbe sem</w:t>
      </w:r>
      <w:r w:rsidRPr="006B1435">
        <w:rPr>
          <w:rFonts w:ascii="Garamond" w:hAnsi="Garamond"/>
          <w:color w:val="454545"/>
        </w:rPr>
        <w:t>plicemente invertito questo rapporto fra fede e</w:t>
      </w:r>
      <w:r>
        <w:rPr>
          <w:rFonts w:ascii="Garamond" w:hAnsi="Garamond"/>
          <w:color w:val="454545"/>
        </w:rPr>
        <w:t xml:space="preserve"> </w:t>
      </w:r>
      <w:r w:rsidRPr="006B1435">
        <w:rPr>
          <w:rFonts w:ascii="Garamond" w:hAnsi="Garamond"/>
          <w:color w:val="454545"/>
        </w:rPr>
        <w:t>religione: adesso l’aspetto “religioso” (sociologico,</w:t>
      </w:r>
      <w:r>
        <w:rPr>
          <w:rFonts w:ascii="Garamond" w:hAnsi="Garamond"/>
          <w:color w:val="454545"/>
        </w:rPr>
        <w:t xml:space="preserve"> </w:t>
      </w:r>
      <w:r w:rsidRPr="006B1435">
        <w:rPr>
          <w:rFonts w:ascii="Garamond" w:hAnsi="Garamond"/>
          <w:color w:val="454545"/>
        </w:rPr>
        <w:t xml:space="preserve">istituzionale) si </w:t>
      </w:r>
      <w:r>
        <w:rPr>
          <w:rFonts w:ascii="Garamond" w:hAnsi="Garamond"/>
          <w:color w:val="454545"/>
        </w:rPr>
        <w:t>è</w:t>
      </w:r>
      <w:r w:rsidRPr="006B1435">
        <w:rPr>
          <w:rFonts w:ascii="Garamond" w:hAnsi="Garamond"/>
          <w:color w:val="454545"/>
        </w:rPr>
        <w:t xml:space="preserve"> attenuat</w:t>
      </w:r>
      <w:r>
        <w:rPr>
          <w:rFonts w:ascii="Garamond" w:hAnsi="Garamond"/>
          <w:color w:val="454545"/>
        </w:rPr>
        <w:t>o</w:t>
      </w:r>
      <w:r w:rsidRPr="006B1435">
        <w:rPr>
          <w:rFonts w:ascii="Garamond" w:hAnsi="Garamond"/>
          <w:color w:val="454545"/>
        </w:rPr>
        <w:t xml:space="preserve"> e indebolito, mentre</w:t>
      </w:r>
      <w:r>
        <w:rPr>
          <w:rFonts w:ascii="Garamond" w:hAnsi="Garamond"/>
          <w:color w:val="454545"/>
        </w:rPr>
        <w:t xml:space="preserve"> </w:t>
      </w:r>
      <w:r w:rsidRPr="006B1435">
        <w:rPr>
          <w:rFonts w:ascii="Garamond" w:hAnsi="Garamond"/>
          <w:color w:val="454545"/>
        </w:rPr>
        <w:t>si sarebbe aperto lo spazio a un “cristianesimo</w:t>
      </w:r>
      <w:r>
        <w:rPr>
          <w:rFonts w:ascii="Garamond" w:hAnsi="Garamond"/>
          <w:color w:val="454545"/>
        </w:rPr>
        <w:t xml:space="preserve"> </w:t>
      </w:r>
      <w:r w:rsidRPr="006B1435">
        <w:rPr>
          <w:rFonts w:ascii="Garamond" w:hAnsi="Garamond"/>
          <w:color w:val="454545"/>
        </w:rPr>
        <w:t>scelto”, cio</w:t>
      </w:r>
      <w:r>
        <w:rPr>
          <w:rFonts w:ascii="Garamond" w:hAnsi="Garamond"/>
          <w:color w:val="454545"/>
        </w:rPr>
        <w:t>è</w:t>
      </w:r>
      <w:r w:rsidRPr="006B1435">
        <w:rPr>
          <w:rFonts w:ascii="Garamond" w:hAnsi="Garamond"/>
          <w:color w:val="454545"/>
        </w:rPr>
        <w:t xml:space="preserve"> alla “fed</w:t>
      </w:r>
      <w:r>
        <w:rPr>
          <w:rFonts w:ascii="Garamond" w:hAnsi="Garamond"/>
          <w:color w:val="454545"/>
        </w:rPr>
        <w:t>e</w:t>
      </w:r>
      <w:r w:rsidRPr="006B1435">
        <w:rPr>
          <w:rFonts w:ascii="Garamond" w:hAnsi="Garamond"/>
          <w:color w:val="454545"/>
        </w:rPr>
        <w:t>” pi</w:t>
      </w:r>
      <w:r>
        <w:rPr>
          <w:rFonts w:ascii="Garamond" w:hAnsi="Garamond"/>
          <w:color w:val="454545"/>
        </w:rPr>
        <w:t>ù</w:t>
      </w:r>
      <w:r w:rsidRPr="006B1435">
        <w:rPr>
          <w:rFonts w:ascii="Garamond" w:hAnsi="Garamond"/>
          <w:color w:val="454545"/>
        </w:rPr>
        <w:t xml:space="preserve"> personale e libera,</w:t>
      </w:r>
      <w:r>
        <w:rPr>
          <w:rFonts w:ascii="Garamond" w:hAnsi="Garamond"/>
          <w:color w:val="454545"/>
        </w:rPr>
        <w:t xml:space="preserve"> </w:t>
      </w:r>
      <w:r w:rsidRPr="006B1435">
        <w:rPr>
          <w:rFonts w:ascii="Garamond" w:hAnsi="Garamond"/>
          <w:color w:val="454545"/>
        </w:rPr>
        <w:t>proprio perché non pi</w:t>
      </w:r>
      <w:r>
        <w:rPr>
          <w:rFonts w:ascii="Garamond" w:hAnsi="Garamond"/>
          <w:color w:val="454545"/>
        </w:rPr>
        <w:t xml:space="preserve">ù di tutti. Anzi, come già </w:t>
      </w:r>
      <w:r w:rsidRPr="006B1435">
        <w:rPr>
          <w:rFonts w:ascii="Garamond" w:hAnsi="Garamond"/>
          <w:color w:val="454545"/>
        </w:rPr>
        <w:t xml:space="preserve">osservato, neanche «vi </w:t>
      </w:r>
      <w:r>
        <w:rPr>
          <w:rFonts w:ascii="Garamond" w:hAnsi="Garamond"/>
          <w:color w:val="454545"/>
        </w:rPr>
        <w:t>è</w:t>
      </w:r>
      <w:r w:rsidRPr="006B1435">
        <w:rPr>
          <w:rFonts w:ascii="Garamond" w:hAnsi="Garamond"/>
          <w:color w:val="454545"/>
        </w:rPr>
        <w:t xml:space="preserve"> un solo cristianesimo,</w:t>
      </w:r>
      <w:r>
        <w:rPr>
          <w:rFonts w:ascii="Garamond" w:hAnsi="Garamond"/>
          <w:color w:val="454545"/>
        </w:rPr>
        <w:t xml:space="preserve"> </w:t>
      </w:r>
      <w:r w:rsidRPr="006B1435">
        <w:rPr>
          <w:rFonts w:ascii="Garamond" w:hAnsi="Garamond"/>
          <w:color w:val="454545"/>
        </w:rPr>
        <w:t xml:space="preserve">valido per tutti, </w:t>
      </w:r>
      <w:r>
        <w:rPr>
          <w:rFonts w:ascii="Garamond" w:hAnsi="Garamond"/>
          <w:color w:val="454545"/>
        </w:rPr>
        <w:t>che può</w:t>
      </w:r>
      <w:r w:rsidRPr="006B1435">
        <w:rPr>
          <w:rFonts w:ascii="Garamond" w:hAnsi="Garamond"/>
          <w:color w:val="454545"/>
        </w:rPr>
        <w:t xml:space="preserve"> interessare a tutti» (p.</w:t>
      </w:r>
      <w:r>
        <w:rPr>
          <w:rFonts w:ascii="Garamond" w:hAnsi="Garamond"/>
          <w:color w:val="454545"/>
        </w:rPr>
        <w:t xml:space="preserve"> 87). Il modo di essere cristiani si fa plurale. Oggi l’accento cadrebbe dunque sulla personalizzazione del rapporto con Dio, mentre in epoche passate ha prevalso l’annessione sociale e</w:t>
      </w:r>
      <w:r w:rsidRPr="006B1435">
        <w:rPr>
          <w:rFonts w:ascii="Garamond" w:hAnsi="Garamond"/>
          <w:color w:val="454545"/>
        </w:rPr>
        <w:t xml:space="preserve"> culturale del</w:t>
      </w:r>
      <w:r>
        <w:rPr>
          <w:rFonts w:ascii="Garamond" w:hAnsi="Garamond"/>
          <w:color w:val="454545"/>
        </w:rPr>
        <w:t xml:space="preserve"> </w:t>
      </w:r>
      <w:r w:rsidRPr="006B1435">
        <w:rPr>
          <w:rFonts w:ascii="Garamond" w:hAnsi="Garamond"/>
          <w:color w:val="454545"/>
        </w:rPr>
        <w:t>singolo in un sistema religioso in fondo scontato</w:t>
      </w:r>
      <w:r>
        <w:rPr>
          <w:rFonts w:ascii="Garamond" w:hAnsi="Garamond"/>
          <w:color w:val="454545"/>
        </w:rPr>
        <w:t xml:space="preserve"> </w:t>
      </w:r>
      <w:r w:rsidRPr="006B1435">
        <w:rPr>
          <w:rFonts w:ascii="Garamond" w:hAnsi="Garamond"/>
          <w:color w:val="454545"/>
        </w:rPr>
        <w:t xml:space="preserve">e acquisito, ereditato. </w:t>
      </w:r>
    </w:p>
    <w:p w:rsidR="00536A46" w:rsidRPr="0038482D" w:rsidRDefault="00536A46" w:rsidP="00536A46">
      <w:pPr>
        <w:autoSpaceDE w:val="0"/>
        <w:autoSpaceDN w:val="0"/>
        <w:adjustRightInd w:val="0"/>
        <w:jc w:val="both"/>
        <w:rPr>
          <w:rFonts w:ascii="Garamond" w:hAnsi="Garamond"/>
          <w:color w:val="454545"/>
        </w:rPr>
      </w:pPr>
      <w:r w:rsidRPr="006B1435">
        <w:rPr>
          <w:rFonts w:ascii="Garamond" w:hAnsi="Garamond"/>
          <w:color w:val="454545"/>
        </w:rPr>
        <w:t>Ora, alla luce delle c</w:t>
      </w:r>
      <w:r>
        <w:rPr>
          <w:rFonts w:ascii="Garamond" w:hAnsi="Garamond"/>
          <w:color w:val="454545"/>
        </w:rPr>
        <w:t>o</w:t>
      </w:r>
      <w:r w:rsidRPr="006B1435">
        <w:rPr>
          <w:rFonts w:ascii="Garamond" w:hAnsi="Garamond"/>
          <w:color w:val="454545"/>
        </w:rPr>
        <w:t>nsiderazioni svolte nei</w:t>
      </w:r>
      <w:r>
        <w:rPr>
          <w:rFonts w:ascii="Garamond" w:hAnsi="Garamond"/>
          <w:color w:val="454545"/>
        </w:rPr>
        <w:t xml:space="preserve"> </w:t>
      </w:r>
      <w:r w:rsidRPr="006B1435">
        <w:rPr>
          <w:rFonts w:ascii="Garamond" w:hAnsi="Garamond"/>
          <w:color w:val="454545"/>
        </w:rPr>
        <w:t xml:space="preserve">capitoli centrali del libro di </w:t>
      </w:r>
      <w:proofErr w:type="spellStart"/>
      <w:r w:rsidRPr="006B1435">
        <w:rPr>
          <w:rFonts w:ascii="Garamond" w:hAnsi="Garamond"/>
          <w:color w:val="454545"/>
        </w:rPr>
        <w:t>Castegnaro</w:t>
      </w:r>
      <w:proofErr w:type="spellEnd"/>
      <w:r w:rsidRPr="006B1435">
        <w:rPr>
          <w:rFonts w:ascii="Garamond" w:hAnsi="Garamond"/>
          <w:color w:val="454545"/>
        </w:rPr>
        <w:t xml:space="preserve">, </w:t>
      </w:r>
      <w:r>
        <w:rPr>
          <w:rFonts w:ascii="Garamond" w:hAnsi="Garamond"/>
          <w:color w:val="454545"/>
        </w:rPr>
        <w:t>che descrivono in concreto questa presunta personalizzazione della fede e del “cristianesimo scelto”</w:t>
      </w:r>
      <w:r w:rsidRPr="006B1435">
        <w:rPr>
          <w:rFonts w:ascii="Garamond" w:hAnsi="Garamond"/>
          <w:color w:val="454545"/>
        </w:rPr>
        <w:t xml:space="preserve">, </w:t>
      </w:r>
      <w:r>
        <w:rPr>
          <w:rFonts w:ascii="Garamond" w:hAnsi="Garamond"/>
          <w:color w:val="454545"/>
        </w:rPr>
        <w:t xml:space="preserve">o almeno gli spazi che si aprono per una sua realizzazione, si resta perplessi. Si apprende, infatti, che questa “fede” non solo è vistosamente non comunicante con la “religione”, </w:t>
      </w:r>
      <w:r w:rsidRPr="006B1435">
        <w:rPr>
          <w:rFonts w:ascii="Garamond" w:hAnsi="Garamond"/>
          <w:color w:val="454545"/>
        </w:rPr>
        <w:t>nel senso istituzionale,</w:t>
      </w:r>
      <w:r>
        <w:rPr>
          <w:rFonts w:ascii="Garamond" w:hAnsi="Garamond"/>
          <w:color w:val="454545"/>
        </w:rPr>
        <w:t xml:space="preserve"> ma si risolve, come già</w:t>
      </w:r>
      <w:r w:rsidRPr="006B1435">
        <w:rPr>
          <w:rFonts w:ascii="Garamond" w:hAnsi="Garamond"/>
          <w:color w:val="454545"/>
        </w:rPr>
        <w:t xml:space="preserve"> si </w:t>
      </w:r>
      <w:r>
        <w:rPr>
          <w:rFonts w:ascii="Garamond" w:hAnsi="Garamond"/>
          <w:color w:val="454545"/>
        </w:rPr>
        <w:t>è</w:t>
      </w:r>
      <w:r w:rsidRPr="006B1435">
        <w:rPr>
          <w:rFonts w:ascii="Garamond" w:hAnsi="Garamond"/>
          <w:color w:val="454545"/>
        </w:rPr>
        <w:t xml:space="preserve"> </w:t>
      </w:r>
      <w:r>
        <w:rPr>
          <w:rFonts w:ascii="Garamond" w:hAnsi="Garamond"/>
          <w:color w:val="454545"/>
        </w:rPr>
        <w:t>v</w:t>
      </w:r>
      <w:r w:rsidRPr="006B1435">
        <w:rPr>
          <w:rFonts w:ascii="Garamond" w:hAnsi="Garamond"/>
          <w:color w:val="454545"/>
        </w:rPr>
        <w:t>isto, in semplice “re</w:t>
      </w:r>
      <w:r>
        <w:rPr>
          <w:rFonts w:ascii="Garamond" w:hAnsi="Garamond"/>
          <w:color w:val="454545"/>
        </w:rPr>
        <w:t>li</w:t>
      </w:r>
      <w:r w:rsidRPr="006B1435">
        <w:rPr>
          <w:rFonts w:ascii="Garamond" w:hAnsi="Garamond"/>
          <w:color w:val="454545"/>
        </w:rPr>
        <w:t>giosit</w:t>
      </w:r>
      <w:r>
        <w:rPr>
          <w:rFonts w:ascii="Garamond" w:hAnsi="Garamond"/>
          <w:color w:val="454545"/>
        </w:rPr>
        <w:t>à</w:t>
      </w:r>
      <w:r w:rsidRPr="006B1435">
        <w:rPr>
          <w:rFonts w:ascii="Garamond" w:hAnsi="Garamond"/>
          <w:color w:val="454545"/>
        </w:rPr>
        <w:t xml:space="preserve">”. Viene da </w:t>
      </w:r>
      <w:r>
        <w:rPr>
          <w:rFonts w:ascii="Garamond" w:hAnsi="Garamond"/>
          <w:color w:val="454545"/>
        </w:rPr>
        <w:t xml:space="preserve">chiedersi se non sia paradossale </w:t>
      </w:r>
      <w:r w:rsidRPr="006B1435">
        <w:rPr>
          <w:rFonts w:ascii="Garamond" w:hAnsi="Garamond"/>
          <w:color w:val="454545"/>
        </w:rPr>
        <w:t xml:space="preserve">esprimere ottimismo verso questa </w:t>
      </w:r>
      <w:r w:rsidRPr="00D227A3">
        <w:rPr>
          <w:rFonts w:ascii="Garamond" w:hAnsi="Garamond"/>
          <w:i/>
          <w:color w:val="454545"/>
        </w:rPr>
        <w:t>religiosità</w:t>
      </w:r>
      <w:r>
        <w:rPr>
          <w:rFonts w:ascii="Garamond" w:hAnsi="Garamond"/>
          <w:color w:val="454545"/>
        </w:rPr>
        <w:t xml:space="preserve"> del </w:t>
      </w:r>
      <w:r w:rsidRPr="006B1435">
        <w:rPr>
          <w:rFonts w:ascii="Garamond" w:hAnsi="Garamond"/>
          <w:color w:val="454545"/>
        </w:rPr>
        <w:t xml:space="preserve">“fai da te”, o della </w:t>
      </w:r>
      <w:r>
        <w:rPr>
          <w:rFonts w:ascii="Garamond" w:hAnsi="Garamond"/>
          <w:color w:val="454545"/>
        </w:rPr>
        <w:t>“scelta”, sottolineando simulta</w:t>
      </w:r>
      <w:r w:rsidRPr="006B1435">
        <w:rPr>
          <w:rFonts w:ascii="Garamond" w:hAnsi="Garamond"/>
          <w:color w:val="454545"/>
        </w:rPr>
        <w:t xml:space="preserve">neamente i limiti della </w:t>
      </w:r>
      <w:r w:rsidRPr="0038482D">
        <w:rPr>
          <w:rFonts w:ascii="Garamond" w:hAnsi="Garamond"/>
          <w:i/>
          <w:color w:val="454545"/>
        </w:rPr>
        <w:t>religione ered</w:t>
      </w:r>
      <w:r>
        <w:rPr>
          <w:rFonts w:ascii="Garamond" w:hAnsi="Garamond"/>
          <w:i/>
          <w:color w:val="454545"/>
        </w:rPr>
        <w:t>itata</w:t>
      </w:r>
      <w:r w:rsidRPr="006B1435">
        <w:rPr>
          <w:rFonts w:ascii="Garamond" w:hAnsi="Garamond"/>
          <w:color w:val="454545"/>
        </w:rPr>
        <w:t>. Perché</w:t>
      </w:r>
      <w:r>
        <w:rPr>
          <w:rFonts w:ascii="Garamond" w:hAnsi="Garamond"/>
          <w:color w:val="454545"/>
        </w:rPr>
        <w:t xml:space="preserve"> </w:t>
      </w:r>
      <w:r w:rsidRPr="0038482D">
        <w:rPr>
          <w:rFonts w:ascii="Garamond" w:hAnsi="Garamond"/>
          <w:color w:val="454545"/>
        </w:rPr>
        <w:t>nell’analisi che l’autore fa di queste due forme,</w:t>
      </w:r>
      <w:r>
        <w:rPr>
          <w:rFonts w:ascii="Garamond" w:hAnsi="Garamond"/>
          <w:color w:val="454545"/>
        </w:rPr>
        <w:t xml:space="preserve"> </w:t>
      </w:r>
      <w:r w:rsidRPr="0038482D">
        <w:rPr>
          <w:rFonts w:ascii="Garamond" w:hAnsi="Garamond"/>
          <w:color w:val="454545"/>
        </w:rPr>
        <w:t xml:space="preserve">alla </w:t>
      </w:r>
      <w:r>
        <w:rPr>
          <w:rFonts w:ascii="Garamond" w:hAnsi="Garamond"/>
          <w:color w:val="454545"/>
        </w:rPr>
        <w:t>fi</w:t>
      </w:r>
      <w:r w:rsidRPr="0038482D">
        <w:rPr>
          <w:rFonts w:ascii="Garamond" w:hAnsi="Garamond"/>
          <w:color w:val="454545"/>
        </w:rPr>
        <w:t xml:space="preserve">ne esse tendono a coincidere senza </w:t>
      </w:r>
      <w:r>
        <w:rPr>
          <w:rFonts w:ascii="Garamond" w:hAnsi="Garamond"/>
          <w:color w:val="454545"/>
        </w:rPr>
        <w:t>c</w:t>
      </w:r>
      <w:r w:rsidRPr="0038482D">
        <w:rPr>
          <w:rFonts w:ascii="Garamond" w:hAnsi="Garamond"/>
          <w:color w:val="454545"/>
        </w:rPr>
        <w:t>he forse</w:t>
      </w:r>
      <w:r>
        <w:rPr>
          <w:rFonts w:ascii="Garamond" w:hAnsi="Garamond"/>
          <w:color w:val="454545"/>
        </w:rPr>
        <w:t xml:space="preserve"> </w:t>
      </w:r>
      <w:r w:rsidRPr="0038482D">
        <w:rPr>
          <w:rFonts w:ascii="Garamond" w:hAnsi="Garamond"/>
          <w:color w:val="454545"/>
        </w:rPr>
        <w:t>egli se ne accorga del tutto: si tratterebbe di due</w:t>
      </w:r>
      <w:r>
        <w:rPr>
          <w:rFonts w:ascii="Garamond" w:hAnsi="Garamond"/>
          <w:color w:val="454545"/>
        </w:rPr>
        <w:t xml:space="preserve"> </w:t>
      </w:r>
      <w:r w:rsidRPr="0038482D">
        <w:rPr>
          <w:rFonts w:ascii="Garamond" w:hAnsi="Garamond"/>
          <w:color w:val="454545"/>
        </w:rPr>
        <w:t xml:space="preserve">modi diversi di estenuare </w:t>
      </w:r>
      <w:r>
        <w:rPr>
          <w:rFonts w:ascii="Garamond" w:hAnsi="Garamond"/>
          <w:color w:val="454545"/>
        </w:rPr>
        <w:t>ciò</w:t>
      </w:r>
      <w:r w:rsidRPr="0038482D">
        <w:rPr>
          <w:rFonts w:ascii="Garamond" w:hAnsi="Garamond"/>
          <w:color w:val="454545"/>
        </w:rPr>
        <w:t xml:space="preserve"> </w:t>
      </w:r>
      <w:r>
        <w:rPr>
          <w:rFonts w:ascii="Garamond" w:hAnsi="Garamond"/>
          <w:color w:val="454545"/>
        </w:rPr>
        <w:t>c</w:t>
      </w:r>
      <w:r w:rsidRPr="0038482D">
        <w:rPr>
          <w:rFonts w:ascii="Garamond" w:hAnsi="Garamond"/>
          <w:color w:val="454545"/>
        </w:rPr>
        <w:t xml:space="preserve">he </w:t>
      </w:r>
      <w:r>
        <w:rPr>
          <w:rFonts w:ascii="Garamond" w:hAnsi="Garamond"/>
          <w:color w:val="454545"/>
        </w:rPr>
        <w:t>è</w:t>
      </w:r>
      <w:r w:rsidRPr="0038482D">
        <w:rPr>
          <w:rFonts w:ascii="Garamond" w:hAnsi="Garamond"/>
          <w:color w:val="454545"/>
        </w:rPr>
        <w:t xml:space="preserve"> cristiano nel</w:t>
      </w:r>
      <w:r>
        <w:rPr>
          <w:rFonts w:ascii="Garamond" w:hAnsi="Garamond"/>
          <w:color w:val="454545"/>
        </w:rPr>
        <w:t xml:space="preserve"> </w:t>
      </w:r>
      <w:r w:rsidRPr="0038482D">
        <w:rPr>
          <w:rFonts w:ascii="Garamond" w:hAnsi="Garamond"/>
          <w:color w:val="454545"/>
        </w:rPr>
        <w:t>genericamente religioso, in un caso</w:t>
      </w:r>
      <w:r>
        <w:rPr>
          <w:rFonts w:ascii="Garamond" w:hAnsi="Garamond"/>
          <w:color w:val="454545"/>
        </w:rPr>
        <w:t xml:space="preserve"> </w:t>
      </w:r>
      <w:r w:rsidRPr="0038482D">
        <w:rPr>
          <w:rFonts w:ascii="Garamond" w:hAnsi="Garamond"/>
          <w:color w:val="454545"/>
        </w:rPr>
        <w:t>nel religioso</w:t>
      </w:r>
      <w:r>
        <w:rPr>
          <w:rFonts w:ascii="Garamond" w:hAnsi="Garamond"/>
          <w:color w:val="454545"/>
        </w:rPr>
        <w:t xml:space="preserve"> </w:t>
      </w:r>
      <w:r w:rsidRPr="0038482D">
        <w:rPr>
          <w:rFonts w:ascii="Garamond" w:hAnsi="Garamond"/>
          <w:color w:val="454545"/>
        </w:rPr>
        <w:t>sociologico (</w:t>
      </w:r>
      <w:r>
        <w:rPr>
          <w:rFonts w:ascii="Garamond" w:hAnsi="Garamond"/>
          <w:color w:val="454545"/>
        </w:rPr>
        <w:t>c</w:t>
      </w:r>
      <w:r w:rsidRPr="0038482D">
        <w:rPr>
          <w:rFonts w:ascii="Garamond" w:hAnsi="Garamond"/>
          <w:color w:val="454545"/>
        </w:rPr>
        <w:t>he non garantiva necessariamente la</w:t>
      </w:r>
      <w:r>
        <w:rPr>
          <w:rFonts w:ascii="Garamond" w:hAnsi="Garamond"/>
          <w:color w:val="454545"/>
        </w:rPr>
        <w:t xml:space="preserve"> </w:t>
      </w:r>
      <w:r w:rsidRPr="0038482D">
        <w:rPr>
          <w:rFonts w:ascii="Garamond" w:hAnsi="Garamond"/>
          <w:color w:val="454545"/>
        </w:rPr>
        <w:t>fede personale), nell’altro nel religioso privatistico</w:t>
      </w:r>
      <w:r>
        <w:rPr>
          <w:rFonts w:ascii="Garamond" w:hAnsi="Garamond"/>
          <w:color w:val="454545"/>
        </w:rPr>
        <w:t xml:space="preserve"> </w:t>
      </w:r>
      <w:r w:rsidRPr="0038482D">
        <w:rPr>
          <w:rFonts w:ascii="Garamond" w:hAnsi="Garamond"/>
          <w:color w:val="454545"/>
        </w:rPr>
        <w:t>(</w:t>
      </w:r>
      <w:r>
        <w:rPr>
          <w:rFonts w:ascii="Garamond" w:hAnsi="Garamond"/>
          <w:color w:val="454545"/>
        </w:rPr>
        <w:t>c</w:t>
      </w:r>
      <w:r w:rsidRPr="0038482D">
        <w:rPr>
          <w:rFonts w:ascii="Garamond" w:hAnsi="Garamond"/>
          <w:color w:val="454545"/>
        </w:rPr>
        <w:t>he comunque non guadagna la fede ecclesiale).</w:t>
      </w:r>
    </w:p>
    <w:p w:rsidR="00536A46" w:rsidRPr="0038482D" w:rsidRDefault="00536A46" w:rsidP="00536A46">
      <w:pPr>
        <w:autoSpaceDE w:val="0"/>
        <w:autoSpaceDN w:val="0"/>
        <w:adjustRightInd w:val="0"/>
        <w:jc w:val="both"/>
        <w:rPr>
          <w:rFonts w:ascii="Garamond" w:hAnsi="Garamond"/>
          <w:color w:val="454545"/>
        </w:rPr>
      </w:pPr>
      <w:r w:rsidRPr="0038482D">
        <w:rPr>
          <w:rFonts w:ascii="Garamond" w:hAnsi="Garamond"/>
          <w:color w:val="454545"/>
        </w:rPr>
        <w:t xml:space="preserve">Ma del “luogo” per un incontro fra trasmissione e scelta personale, </w:t>
      </w:r>
      <w:r>
        <w:rPr>
          <w:rFonts w:ascii="Garamond" w:hAnsi="Garamond"/>
          <w:color w:val="454545"/>
        </w:rPr>
        <w:t>c</w:t>
      </w:r>
      <w:r w:rsidRPr="0038482D">
        <w:rPr>
          <w:rFonts w:ascii="Garamond" w:hAnsi="Garamond"/>
          <w:color w:val="454545"/>
        </w:rPr>
        <w:t xml:space="preserve">he </w:t>
      </w:r>
      <w:r>
        <w:rPr>
          <w:rFonts w:ascii="Garamond" w:hAnsi="Garamond"/>
          <w:color w:val="454545"/>
        </w:rPr>
        <w:t>è</w:t>
      </w:r>
      <w:r w:rsidRPr="0038482D">
        <w:rPr>
          <w:rFonts w:ascii="Garamond" w:hAnsi="Garamond"/>
          <w:color w:val="454545"/>
        </w:rPr>
        <w:t xml:space="preserve"> il punto decisivo</w:t>
      </w:r>
      <w:r>
        <w:rPr>
          <w:rFonts w:ascii="Garamond" w:hAnsi="Garamond"/>
          <w:color w:val="454545"/>
        </w:rPr>
        <w:t xml:space="preserve"> </w:t>
      </w:r>
      <w:r w:rsidRPr="0038482D">
        <w:rPr>
          <w:rFonts w:ascii="Garamond" w:hAnsi="Garamond"/>
          <w:color w:val="454545"/>
        </w:rPr>
        <w:t xml:space="preserve">dove religione e fede si incontrano e </w:t>
      </w:r>
      <w:r>
        <w:rPr>
          <w:rFonts w:ascii="Garamond" w:hAnsi="Garamond"/>
          <w:color w:val="454545"/>
        </w:rPr>
        <w:t>c</w:t>
      </w:r>
      <w:r w:rsidRPr="0038482D">
        <w:rPr>
          <w:rFonts w:ascii="Garamond" w:hAnsi="Garamond"/>
          <w:color w:val="454545"/>
        </w:rPr>
        <w:t xml:space="preserve">he oggi </w:t>
      </w:r>
      <w:r>
        <w:rPr>
          <w:rFonts w:ascii="Garamond" w:hAnsi="Garamond"/>
          <w:color w:val="454545"/>
        </w:rPr>
        <w:t xml:space="preserve">è </w:t>
      </w:r>
      <w:r w:rsidRPr="0038482D">
        <w:rPr>
          <w:rFonts w:ascii="Garamond" w:hAnsi="Garamond"/>
          <w:color w:val="454545"/>
        </w:rPr>
        <w:t>precisamente il punto di</w:t>
      </w:r>
      <w:r>
        <w:rPr>
          <w:rFonts w:ascii="Garamond" w:hAnsi="Garamond"/>
          <w:color w:val="454545"/>
        </w:rPr>
        <w:t>ffi</w:t>
      </w:r>
      <w:r w:rsidRPr="0038482D">
        <w:rPr>
          <w:rFonts w:ascii="Garamond" w:hAnsi="Garamond"/>
          <w:color w:val="454545"/>
        </w:rPr>
        <w:t>cile da trovare, e anche</w:t>
      </w:r>
      <w:r>
        <w:rPr>
          <w:rFonts w:ascii="Garamond" w:hAnsi="Garamond"/>
          <w:color w:val="454545"/>
        </w:rPr>
        <w:t xml:space="preserve"> </w:t>
      </w:r>
      <w:r w:rsidRPr="0038482D">
        <w:rPr>
          <w:rFonts w:ascii="Garamond" w:hAnsi="Garamond"/>
          <w:color w:val="454545"/>
        </w:rPr>
        <w:t>il luo</w:t>
      </w:r>
      <w:r>
        <w:rPr>
          <w:rFonts w:ascii="Garamond" w:hAnsi="Garamond"/>
          <w:color w:val="454545"/>
        </w:rPr>
        <w:t>go grazie al quale l’esperienza</w:t>
      </w:r>
      <w:r w:rsidRPr="0038482D">
        <w:rPr>
          <w:rFonts w:ascii="Garamond" w:hAnsi="Garamond"/>
          <w:color w:val="454545"/>
        </w:rPr>
        <w:t xml:space="preserve"> cristiana si</w:t>
      </w:r>
      <w:r>
        <w:rPr>
          <w:rFonts w:ascii="Garamond" w:hAnsi="Garamond"/>
          <w:color w:val="454545"/>
        </w:rPr>
        <w:t xml:space="preserve"> è</w:t>
      </w:r>
      <w:r w:rsidRPr="0038482D">
        <w:rPr>
          <w:rFonts w:ascii="Garamond" w:hAnsi="Garamond"/>
          <w:color w:val="454545"/>
        </w:rPr>
        <w:t xml:space="preserve"> tramandata, l’autore non sembra preoccuparsi.</w:t>
      </w:r>
    </w:p>
    <w:p w:rsidR="00536A46" w:rsidRPr="0038482D" w:rsidRDefault="00536A46" w:rsidP="00536A46">
      <w:pPr>
        <w:autoSpaceDE w:val="0"/>
        <w:autoSpaceDN w:val="0"/>
        <w:adjustRightInd w:val="0"/>
        <w:jc w:val="both"/>
        <w:rPr>
          <w:rFonts w:ascii="Garamond" w:hAnsi="Garamond"/>
          <w:color w:val="454545"/>
        </w:rPr>
      </w:pPr>
      <w:r w:rsidRPr="0038482D">
        <w:rPr>
          <w:rFonts w:ascii="Garamond" w:hAnsi="Garamond"/>
          <w:color w:val="454545"/>
        </w:rPr>
        <w:t xml:space="preserve">In fondo, dice </w:t>
      </w:r>
      <w:proofErr w:type="spellStart"/>
      <w:r w:rsidRPr="0038482D">
        <w:rPr>
          <w:rFonts w:ascii="Garamond" w:hAnsi="Garamond"/>
          <w:color w:val="454545"/>
        </w:rPr>
        <w:t>Castegnaro</w:t>
      </w:r>
      <w:proofErr w:type="spellEnd"/>
      <w:r w:rsidRPr="0038482D">
        <w:rPr>
          <w:rFonts w:ascii="Garamond" w:hAnsi="Garamond"/>
          <w:color w:val="454545"/>
        </w:rPr>
        <w:t>, se i giovani non</w:t>
      </w:r>
      <w:r>
        <w:rPr>
          <w:rFonts w:ascii="Garamond" w:hAnsi="Garamond"/>
          <w:color w:val="454545"/>
        </w:rPr>
        <w:t xml:space="preserve"> </w:t>
      </w:r>
      <w:r w:rsidRPr="0038482D">
        <w:rPr>
          <w:rFonts w:ascii="Garamond" w:hAnsi="Garamond"/>
          <w:color w:val="454545"/>
        </w:rPr>
        <w:t>vanno pi</w:t>
      </w:r>
      <w:r>
        <w:rPr>
          <w:rFonts w:ascii="Garamond" w:hAnsi="Garamond"/>
          <w:color w:val="454545"/>
        </w:rPr>
        <w:t xml:space="preserve">ù alla Messa, non seguono </w:t>
      </w:r>
      <w:r w:rsidRPr="0038482D">
        <w:rPr>
          <w:rFonts w:ascii="Garamond" w:hAnsi="Garamond"/>
          <w:color w:val="454545"/>
        </w:rPr>
        <w:t>le indicazioni</w:t>
      </w:r>
      <w:r>
        <w:rPr>
          <w:rFonts w:ascii="Garamond" w:hAnsi="Garamond"/>
          <w:color w:val="454545"/>
        </w:rPr>
        <w:t xml:space="preserve"> </w:t>
      </w:r>
      <w:r w:rsidRPr="0038482D">
        <w:rPr>
          <w:rFonts w:ascii="Garamond" w:hAnsi="Garamond"/>
          <w:color w:val="454545"/>
        </w:rPr>
        <w:t>dell’etica cristiana su alcuni punti sensibili, non</w:t>
      </w:r>
      <w:r>
        <w:rPr>
          <w:rFonts w:ascii="Garamond" w:hAnsi="Garamond"/>
          <w:color w:val="454545"/>
        </w:rPr>
        <w:t xml:space="preserve"> </w:t>
      </w:r>
      <w:r w:rsidRPr="0038482D">
        <w:rPr>
          <w:rFonts w:ascii="Garamond" w:hAnsi="Garamond"/>
          <w:color w:val="454545"/>
        </w:rPr>
        <w:t>se la sentono di</w:t>
      </w:r>
      <w:r>
        <w:rPr>
          <w:rFonts w:ascii="Garamond" w:hAnsi="Garamond"/>
          <w:color w:val="454545"/>
        </w:rPr>
        <w:t xml:space="preserve"> affermare con certezza che Cri</w:t>
      </w:r>
      <w:r w:rsidRPr="0038482D">
        <w:rPr>
          <w:rFonts w:ascii="Garamond" w:hAnsi="Garamond"/>
          <w:color w:val="454545"/>
        </w:rPr>
        <w:t xml:space="preserve">sto </w:t>
      </w:r>
      <w:r>
        <w:rPr>
          <w:rFonts w:ascii="Garamond" w:hAnsi="Garamond"/>
          <w:color w:val="454545"/>
        </w:rPr>
        <w:t>è</w:t>
      </w:r>
      <w:r w:rsidRPr="0038482D">
        <w:rPr>
          <w:rFonts w:ascii="Garamond" w:hAnsi="Garamond"/>
          <w:color w:val="454545"/>
        </w:rPr>
        <w:t xml:space="preserve"> l’unico rivelatore di Dio, non </w:t>
      </w:r>
      <w:r>
        <w:rPr>
          <w:rFonts w:ascii="Garamond" w:hAnsi="Garamond"/>
          <w:color w:val="454545"/>
        </w:rPr>
        <w:t>è</w:t>
      </w:r>
      <w:r w:rsidRPr="0038482D">
        <w:rPr>
          <w:rFonts w:ascii="Garamond" w:hAnsi="Garamond"/>
          <w:color w:val="454545"/>
        </w:rPr>
        <w:t xml:space="preserve"> perché </w:t>
      </w:r>
      <w:r w:rsidRPr="00A90916">
        <w:rPr>
          <w:rFonts w:ascii="Garamond" w:hAnsi="Garamond"/>
          <w:i/>
          <w:color w:val="454545"/>
        </w:rPr>
        <w:t>non credono</w:t>
      </w:r>
      <w:r w:rsidRPr="0038482D">
        <w:rPr>
          <w:rFonts w:ascii="Garamond" w:hAnsi="Garamond"/>
          <w:color w:val="454545"/>
        </w:rPr>
        <w:t xml:space="preserve"> pi</w:t>
      </w:r>
      <w:r>
        <w:rPr>
          <w:rFonts w:ascii="Garamond" w:hAnsi="Garamond"/>
          <w:color w:val="454545"/>
        </w:rPr>
        <w:t>ù. In realtà</w:t>
      </w:r>
      <w:r w:rsidRPr="0038482D">
        <w:rPr>
          <w:rFonts w:ascii="Garamond" w:hAnsi="Garamond"/>
          <w:color w:val="454545"/>
        </w:rPr>
        <w:t xml:space="preserve"> essi nutrono un interesse</w:t>
      </w:r>
      <w:r>
        <w:rPr>
          <w:rFonts w:ascii="Garamond" w:hAnsi="Garamond"/>
          <w:color w:val="454545"/>
        </w:rPr>
        <w:t xml:space="preserve"> </w:t>
      </w:r>
      <w:r w:rsidRPr="0038482D">
        <w:rPr>
          <w:rFonts w:ascii="Garamond" w:hAnsi="Garamond"/>
          <w:color w:val="454545"/>
        </w:rPr>
        <w:t>spiritua</w:t>
      </w:r>
      <w:r>
        <w:rPr>
          <w:rFonts w:ascii="Garamond" w:hAnsi="Garamond"/>
          <w:color w:val="454545"/>
        </w:rPr>
        <w:t xml:space="preserve">le, sentono </w:t>
      </w:r>
      <w:r>
        <w:rPr>
          <w:rFonts w:ascii="Garamond" w:hAnsi="Garamond"/>
          <w:color w:val="454545"/>
        </w:rPr>
        <w:lastRenderedPageBreak/>
        <w:t>ammirazione per la fi</w:t>
      </w:r>
      <w:r w:rsidRPr="0038482D">
        <w:rPr>
          <w:rFonts w:ascii="Garamond" w:hAnsi="Garamond"/>
          <w:color w:val="454545"/>
        </w:rPr>
        <w:t>gura di</w:t>
      </w:r>
      <w:r>
        <w:rPr>
          <w:rFonts w:ascii="Garamond" w:hAnsi="Garamond"/>
          <w:color w:val="454545"/>
        </w:rPr>
        <w:t xml:space="preserve"> </w:t>
      </w:r>
      <w:r w:rsidRPr="0038482D">
        <w:rPr>
          <w:rFonts w:ascii="Garamond" w:hAnsi="Garamond"/>
          <w:color w:val="454545"/>
        </w:rPr>
        <w:t>Ges</w:t>
      </w:r>
      <w:r>
        <w:rPr>
          <w:rFonts w:ascii="Garamond" w:hAnsi="Garamond"/>
          <w:color w:val="454545"/>
        </w:rPr>
        <w:t>ù</w:t>
      </w:r>
      <w:r w:rsidRPr="0038482D">
        <w:rPr>
          <w:rFonts w:ascii="Garamond" w:hAnsi="Garamond"/>
          <w:color w:val="454545"/>
        </w:rPr>
        <w:t>, avvertono i</w:t>
      </w:r>
      <w:r>
        <w:rPr>
          <w:rFonts w:ascii="Garamond" w:hAnsi="Garamond"/>
          <w:color w:val="454545"/>
        </w:rPr>
        <w:t>l bisogno, almeno qualche vol</w:t>
      </w:r>
      <w:r w:rsidRPr="0038482D">
        <w:rPr>
          <w:rFonts w:ascii="Garamond" w:hAnsi="Garamond"/>
          <w:color w:val="454545"/>
        </w:rPr>
        <w:t xml:space="preserve">ta, di crearsi spazi meditativi, </w:t>
      </w:r>
      <w:r>
        <w:rPr>
          <w:rFonts w:ascii="Garamond" w:hAnsi="Garamond"/>
          <w:color w:val="454545"/>
        </w:rPr>
        <w:t>e</w:t>
      </w:r>
      <w:r w:rsidRPr="0038482D">
        <w:rPr>
          <w:rFonts w:ascii="Garamond" w:hAnsi="Garamond"/>
          <w:color w:val="454545"/>
        </w:rPr>
        <w:t xml:space="preserve"> via dicendo. In</w:t>
      </w:r>
      <w:r>
        <w:rPr>
          <w:rFonts w:ascii="Garamond" w:hAnsi="Garamond"/>
          <w:color w:val="454545"/>
        </w:rPr>
        <w:t xml:space="preserve"> </w:t>
      </w:r>
      <w:r w:rsidRPr="0038482D">
        <w:rPr>
          <w:rFonts w:ascii="Garamond" w:hAnsi="Garamond"/>
          <w:color w:val="454545"/>
        </w:rPr>
        <w:t>una parola, ancora «hanno le antenne per la fede».</w:t>
      </w:r>
    </w:p>
    <w:p w:rsidR="00536A46" w:rsidRPr="00BB2625" w:rsidRDefault="00536A46" w:rsidP="00536A46">
      <w:pPr>
        <w:autoSpaceDE w:val="0"/>
        <w:autoSpaceDN w:val="0"/>
        <w:adjustRightInd w:val="0"/>
        <w:jc w:val="both"/>
        <w:rPr>
          <w:rFonts w:ascii="Garamond" w:hAnsi="Garamond"/>
          <w:color w:val="454545"/>
        </w:rPr>
      </w:pPr>
      <w:r w:rsidRPr="0038482D">
        <w:rPr>
          <w:rFonts w:ascii="Garamond" w:hAnsi="Garamond"/>
          <w:color w:val="454545"/>
        </w:rPr>
        <w:t xml:space="preserve">Che </w:t>
      </w:r>
      <w:r>
        <w:rPr>
          <w:rFonts w:ascii="Garamond" w:hAnsi="Garamond"/>
          <w:color w:val="454545"/>
        </w:rPr>
        <w:t>dall’inchiesta sociologica risul</w:t>
      </w:r>
      <w:r w:rsidRPr="0038482D">
        <w:rPr>
          <w:rFonts w:ascii="Garamond" w:hAnsi="Garamond"/>
          <w:color w:val="454545"/>
        </w:rPr>
        <w:t>ti questa</w:t>
      </w:r>
      <w:r>
        <w:rPr>
          <w:rFonts w:ascii="Garamond" w:hAnsi="Garamond"/>
          <w:color w:val="454545"/>
        </w:rPr>
        <w:t xml:space="preserve"> </w:t>
      </w:r>
      <w:r w:rsidRPr="0038482D">
        <w:rPr>
          <w:rFonts w:ascii="Garamond" w:hAnsi="Garamond"/>
          <w:color w:val="454545"/>
        </w:rPr>
        <w:t>non preclusion</w:t>
      </w:r>
      <w:r>
        <w:rPr>
          <w:rFonts w:ascii="Garamond" w:hAnsi="Garamond"/>
          <w:color w:val="454545"/>
        </w:rPr>
        <w:t>e</w:t>
      </w:r>
      <w:r w:rsidRPr="0038482D">
        <w:rPr>
          <w:rFonts w:ascii="Garamond" w:hAnsi="Garamond"/>
          <w:color w:val="454545"/>
        </w:rPr>
        <w:t xml:space="preserve"> de</w:t>
      </w:r>
      <w:r>
        <w:rPr>
          <w:rFonts w:ascii="Garamond" w:hAnsi="Garamond"/>
          <w:color w:val="454545"/>
        </w:rPr>
        <w:t>i giovani per le tematiche reli</w:t>
      </w:r>
      <w:r w:rsidRPr="0038482D">
        <w:rPr>
          <w:rFonts w:ascii="Garamond" w:hAnsi="Garamond"/>
          <w:color w:val="454545"/>
        </w:rPr>
        <w:t xml:space="preserve">giose, </w:t>
      </w:r>
      <w:r>
        <w:rPr>
          <w:rFonts w:ascii="Garamond" w:hAnsi="Garamond"/>
          <w:color w:val="454545"/>
        </w:rPr>
        <w:t>è</w:t>
      </w:r>
      <w:r w:rsidRPr="0038482D">
        <w:rPr>
          <w:rFonts w:ascii="Garamond" w:hAnsi="Garamond"/>
          <w:color w:val="454545"/>
        </w:rPr>
        <w:t xml:space="preserve"> un sintomo a suo modo interessante, sul</w:t>
      </w:r>
      <w:r>
        <w:rPr>
          <w:rFonts w:ascii="Garamond" w:hAnsi="Garamond"/>
          <w:color w:val="454545"/>
        </w:rPr>
        <w:t xml:space="preserve"> </w:t>
      </w:r>
      <w:r w:rsidRPr="00BB2625">
        <w:rPr>
          <w:rFonts w:ascii="Garamond" w:hAnsi="Garamond"/>
          <w:color w:val="454545"/>
        </w:rPr>
        <w:t xml:space="preserve">quale </w:t>
      </w:r>
      <w:r>
        <w:rPr>
          <w:rFonts w:ascii="Garamond" w:hAnsi="Garamond"/>
          <w:color w:val="454545"/>
        </w:rPr>
        <w:t xml:space="preserve">i cristiano possono anche contare per andare </w:t>
      </w:r>
      <w:r w:rsidRPr="00BB2625">
        <w:rPr>
          <w:rFonts w:ascii="Garamond" w:hAnsi="Garamond"/>
          <w:color w:val="454545"/>
        </w:rPr>
        <w:t>incontro a questa generazione con qualche p</w:t>
      </w:r>
      <w:r>
        <w:rPr>
          <w:rFonts w:ascii="Garamond" w:hAnsi="Garamond"/>
          <w:color w:val="454545"/>
        </w:rPr>
        <w:t>os</w:t>
      </w:r>
      <w:r w:rsidRPr="00BB2625">
        <w:rPr>
          <w:rFonts w:ascii="Garamond" w:hAnsi="Garamond"/>
          <w:color w:val="454545"/>
        </w:rPr>
        <w:t>sibilit</w:t>
      </w:r>
      <w:r>
        <w:rPr>
          <w:rFonts w:ascii="Garamond" w:hAnsi="Garamond"/>
          <w:color w:val="454545"/>
        </w:rPr>
        <w:t>à</w:t>
      </w:r>
      <w:r w:rsidRPr="00BB2625">
        <w:rPr>
          <w:rFonts w:ascii="Garamond" w:hAnsi="Garamond"/>
          <w:color w:val="454545"/>
        </w:rPr>
        <w:t xml:space="preserve"> di trovare ascolto. Ed </w:t>
      </w:r>
      <w:r>
        <w:rPr>
          <w:rFonts w:ascii="Garamond" w:hAnsi="Garamond"/>
          <w:color w:val="454545"/>
        </w:rPr>
        <w:t>è anche vero quello</w:t>
      </w:r>
      <w:r w:rsidRPr="00BB2625">
        <w:rPr>
          <w:rFonts w:ascii="Garamond" w:hAnsi="Garamond"/>
          <w:color w:val="454545"/>
        </w:rPr>
        <w:t xml:space="preserve"> che dice l’autore sulle nuove vie e strategi</w:t>
      </w:r>
      <w:r>
        <w:rPr>
          <w:rFonts w:ascii="Garamond" w:hAnsi="Garamond"/>
          <w:color w:val="454545"/>
        </w:rPr>
        <w:t>e</w:t>
      </w:r>
      <w:r w:rsidRPr="00BB2625">
        <w:rPr>
          <w:rFonts w:ascii="Garamond" w:hAnsi="Garamond"/>
          <w:color w:val="454545"/>
        </w:rPr>
        <w:t>,</w:t>
      </w:r>
      <w:r>
        <w:rPr>
          <w:rFonts w:ascii="Garamond" w:hAnsi="Garamond"/>
          <w:color w:val="454545"/>
        </w:rPr>
        <w:t xml:space="preserve"> </w:t>
      </w:r>
      <w:r w:rsidRPr="00BB2625">
        <w:rPr>
          <w:rFonts w:ascii="Garamond" w:hAnsi="Garamond"/>
          <w:color w:val="454545"/>
        </w:rPr>
        <w:t xml:space="preserve">meno attendiste, </w:t>
      </w:r>
      <w:r>
        <w:rPr>
          <w:rFonts w:ascii="Garamond" w:hAnsi="Garamond"/>
          <w:color w:val="454545"/>
        </w:rPr>
        <w:t>c</w:t>
      </w:r>
      <w:r w:rsidRPr="00BB2625">
        <w:rPr>
          <w:rFonts w:ascii="Garamond" w:hAnsi="Garamond"/>
          <w:color w:val="454545"/>
        </w:rPr>
        <w:t>he si dovrebbero adottare nei</w:t>
      </w:r>
      <w:r>
        <w:rPr>
          <w:rFonts w:ascii="Garamond" w:hAnsi="Garamond"/>
          <w:color w:val="454545"/>
        </w:rPr>
        <w:t xml:space="preserve"> </w:t>
      </w:r>
      <w:r w:rsidRPr="00BB2625">
        <w:rPr>
          <w:rFonts w:ascii="Garamond" w:hAnsi="Garamond"/>
          <w:color w:val="454545"/>
        </w:rPr>
        <w:t>confronti di questi giovani. Ma non deve sfuggire</w:t>
      </w:r>
      <w:r>
        <w:rPr>
          <w:rFonts w:ascii="Garamond" w:hAnsi="Garamond"/>
          <w:color w:val="454545"/>
        </w:rPr>
        <w:t xml:space="preserve"> </w:t>
      </w:r>
      <w:r w:rsidRPr="00BB2625">
        <w:rPr>
          <w:rFonts w:ascii="Garamond" w:hAnsi="Garamond"/>
          <w:color w:val="454545"/>
        </w:rPr>
        <w:t>la differenza fra avere «</w:t>
      </w:r>
      <w:r>
        <w:rPr>
          <w:rFonts w:ascii="Garamond" w:hAnsi="Garamond"/>
          <w:color w:val="454545"/>
        </w:rPr>
        <w:t>le</w:t>
      </w:r>
      <w:r w:rsidRPr="00BB2625">
        <w:rPr>
          <w:rFonts w:ascii="Garamond" w:hAnsi="Garamond"/>
          <w:color w:val="454545"/>
        </w:rPr>
        <w:t xml:space="preserve"> antenne </w:t>
      </w:r>
      <w:r w:rsidRPr="0057308B">
        <w:rPr>
          <w:rFonts w:ascii="Garamond" w:hAnsi="Garamond"/>
          <w:i/>
          <w:color w:val="454545"/>
        </w:rPr>
        <w:t xml:space="preserve">per </w:t>
      </w:r>
      <w:r w:rsidRPr="00BB2625">
        <w:rPr>
          <w:rFonts w:ascii="Garamond" w:hAnsi="Garamond"/>
          <w:color w:val="454545"/>
        </w:rPr>
        <w:t>la fede» e</w:t>
      </w:r>
      <w:r>
        <w:rPr>
          <w:rFonts w:ascii="Garamond" w:hAnsi="Garamond"/>
          <w:color w:val="454545"/>
        </w:rPr>
        <w:t xml:space="preserve"> </w:t>
      </w:r>
      <w:r w:rsidRPr="00BB2625">
        <w:rPr>
          <w:rFonts w:ascii="Garamond" w:hAnsi="Garamond"/>
          <w:color w:val="454545"/>
        </w:rPr>
        <w:t>avere «</w:t>
      </w:r>
      <w:r>
        <w:rPr>
          <w:rFonts w:ascii="Garamond" w:hAnsi="Garamond"/>
          <w:color w:val="454545"/>
        </w:rPr>
        <w:t>le</w:t>
      </w:r>
      <w:r w:rsidRPr="00BB2625">
        <w:rPr>
          <w:rFonts w:ascii="Garamond" w:hAnsi="Garamond"/>
          <w:color w:val="454545"/>
        </w:rPr>
        <w:t xml:space="preserve"> antenne </w:t>
      </w:r>
      <w:r w:rsidRPr="0057308B">
        <w:rPr>
          <w:rFonts w:ascii="Garamond" w:hAnsi="Garamond"/>
          <w:i/>
          <w:color w:val="454545"/>
        </w:rPr>
        <w:t>della</w:t>
      </w:r>
      <w:r w:rsidRPr="00BB2625">
        <w:rPr>
          <w:rFonts w:ascii="Garamond" w:hAnsi="Garamond"/>
          <w:color w:val="454545"/>
        </w:rPr>
        <w:t xml:space="preserve"> fede». Che i giovani di cui</w:t>
      </w:r>
      <w:r>
        <w:rPr>
          <w:rFonts w:ascii="Garamond" w:hAnsi="Garamond"/>
          <w:color w:val="454545"/>
        </w:rPr>
        <w:t xml:space="preserve"> </w:t>
      </w:r>
      <w:r w:rsidRPr="00BB2625">
        <w:rPr>
          <w:rFonts w:ascii="Garamond" w:hAnsi="Garamond"/>
          <w:color w:val="454545"/>
        </w:rPr>
        <w:t xml:space="preserve">parla </w:t>
      </w:r>
      <w:proofErr w:type="spellStart"/>
      <w:r w:rsidRPr="00BB2625">
        <w:rPr>
          <w:rFonts w:ascii="Garamond" w:hAnsi="Garamond"/>
          <w:color w:val="454545"/>
        </w:rPr>
        <w:t>Castegnar</w:t>
      </w:r>
      <w:r>
        <w:rPr>
          <w:rFonts w:ascii="Garamond" w:hAnsi="Garamond"/>
          <w:color w:val="454545"/>
        </w:rPr>
        <w:t>o</w:t>
      </w:r>
      <w:proofErr w:type="spellEnd"/>
      <w:r>
        <w:rPr>
          <w:rFonts w:ascii="Garamond" w:hAnsi="Garamond"/>
          <w:color w:val="454545"/>
        </w:rPr>
        <w:t xml:space="preserve"> a loro modo siano ancora reli</w:t>
      </w:r>
      <w:r w:rsidRPr="00BB2625">
        <w:rPr>
          <w:rFonts w:ascii="Garamond" w:hAnsi="Garamond"/>
          <w:color w:val="454545"/>
        </w:rPr>
        <w:t>giosamente sensibili, non pu</w:t>
      </w:r>
      <w:r>
        <w:rPr>
          <w:rFonts w:ascii="Garamond" w:hAnsi="Garamond"/>
          <w:color w:val="454545"/>
        </w:rPr>
        <w:t>ò</w:t>
      </w:r>
      <w:r w:rsidRPr="00BB2625">
        <w:rPr>
          <w:rFonts w:ascii="Garamond" w:hAnsi="Garamond"/>
          <w:color w:val="454545"/>
        </w:rPr>
        <w:t xml:space="preserve"> essere scambiato</w:t>
      </w:r>
      <w:r>
        <w:rPr>
          <w:rFonts w:ascii="Garamond" w:hAnsi="Garamond"/>
          <w:color w:val="454545"/>
        </w:rPr>
        <w:t xml:space="preserve"> </w:t>
      </w:r>
      <w:r w:rsidRPr="00BB2625">
        <w:rPr>
          <w:rFonts w:ascii="Garamond" w:hAnsi="Garamond"/>
          <w:color w:val="454545"/>
        </w:rPr>
        <w:t>con una semplice mutazione delle modalit</w:t>
      </w:r>
      <w:r>
        <w:rPr>
          <w:rFonts w:ascii="Garamond" w:hAnsi="Garamond"/>
          <w:color w:val="454545"/>
        </w:rPr>
        <w:t>à</w:t>
      </w:r>
      <w:r w:rsidRPr="00BB2625">
        <w:rPr>
          <w:rFonts w:ascii="Garamond" w:hAnsi="Garamond"/>
          <w:color w:val="454545"/>
        </w:rPr>
        <w:t xml:space="preserve"> della</w:t>
      </w:r>
      <w:r>
        <w:rPr>
          <w:rFonts w:ascii="Garamond" w:hAnsi="Garamond"/>
          <w:color w:val="454545"/>
        </w:rPr>
        <w:t xml:space="preserve"> </w:t>
      </w:r>
      <w:r w:rsidRPr="00BB2625">
        <w:rPr>
          <w:rFonts w:ascii="Garamond" w:hAnsi="Garamond"/>
          <w:color w:val="454545"/>
        </w:rPr>
        <w:t xml:space="preserve">fede. D’altra parte, le antenne </w:t>
      </w:r>
      <w:r w:rsidRPr="0057308B">
        <w:rPr>
          <w:rFonts w:ascii="Garamond" w:hAnsi="Garamond"/>
          <w:i/>
          <w:color w:val="454545"/>
        </w:rPr>
        <w:t>per</w:t>
      </w:r>
      <w:r w:rsidRPr="00BB2625">
        <w:rPr>
          <w:rFonts w:ascii="Garamond" w:hAnsi="Garamond"/>
          <w:color w:val="454545"/>
        </w:rPr>
        <w:t xml:space="preserve"> la fede </w:t>
      </w:r>
      <w:r>
        <w:rPr>
          <w:rFonts w:ascii="Garamond" w:hAnsi="Garamond"/>
          <w:color w:val="454545"/>
        </w:rPr>
        <w:t>le pos</w:t>
      </w:r>
      <w:r w:rsidRPr="00BB2625">
        <w:rPr>
          <w:rFonts w:ascii="Garamond" w:hAnsi="Garamond"/>
          <w:color w:val="454545"/>
        </w:rPr>
        <w:t>siede ogni essere umano, in quanto creato da Dio,</w:t>
      </w:r>
      <w:r>
        <w:rPr>
          <w:rFonts w:ascii="Garamond" w:hAnsi="Garamond"/>
          <w:color w:val="454545"/>
        </w:rPr>
        <w:t xml:space="preserve"> </w:t>
      </w:r>
      <w:r w:rsidRPr="00BB2625">
        <w:rPr>
          <w:rFonts w:ascii="Garamond" w:hAnsi="Garamond"/>
          <w:color w:val="454545"/>
        </w:rPr>
        <w:t>e non c’</w:t>
      </w:r>
      <w:r>
        <w:rPr>
          <w:rFonts w:ascii="Garamond" w:hAnsi="Garamond"/>
          <w:color w:val="454545"/>
        </w:rPr>
        <w:t xml:space="preserve">è bisogno di </w:t>
      </w:r>
      <w:r w:rsidRPr="00BB2625">
        <w:rPr>
          <w:rFonts w:ascii="Garamond" w:hAnsi="Garamond"/>
          <w:color w:val="454545"/>
        </w:rPr>
        <w:t xml:space="preserve">particolari indagini sociologiche per venirlo a sapere. Anche gli </w:t>
      </w:r>
      <w:r w:rsidRPr="0057308B">
        <w:rPr>
          <w:rFonts w:ascii="Garamond" w:hAnsi="Garamond"/>
          <w:i/>
          <w:color w:val="454545"/>
        </w:rPr>
        <w:t>inuit</w:t>
      </w:r>
      <w:r w:rsidRPr="00BB2625">
        <w:rPr>
          <w:rFonts w:ascii="Garamond" w:hAnsi="Garamond"/>
          <w:color w:val="454545"/>
        </w:rPr>
        <w:t xml:space="preserve"> della</w:t>
      </w:r>
      <w:r>
        <w:rPr>
          <w:rFonts w:ascii="Garamond" w:hAnsi="Garamond"/>
          <w:color w:val="454545"/>
        </w:rPr>
        <w:t xml:space="preserve"> </w:t>
      </w:r>
      <w:r w:rsidRPr="00BB2625">
        <w:rPr>
          <w:rFonts w:ascii="Garamond" w:hAnsi="Garamond"/>
          <w:color w:val="454545"/>
        </w:rPr>
        <w:t xml:space="preserve">Groenlandia hanno le antenne </w:t>
      </w:r>
      <w:r w:rsidRPr="0057308B">
        <w:rPr>
          <w:rFonts w:ascii="Garamond" w:hAnsi="Garamond"/>
          <w:i/>
          <w:color w:val="454545"/>
        </w:rPr>
        <w:t>per</w:t>
      </w:r>
      <w:r w:rsidRPr="00BB2625">
        <w:rPr>
          <w:rFonts w:ascii="Garamond" w:hAnsi="Garamond"/>
          <w:color w:val="454545"/>
        </w:rPr>
        <w:t xml:space="preserve"> la fed</w:t>
      </w:r>
      <w:r>
        <w:rPr>
          <w:rFonts w:ascii="Garamond" w:hAnsi="Garamond"/>
          <w:color w:val="454545"/>
        </w:rPr>
        <w:t>e</w:t>
      </w:r>
      <w:r w:rsidRPr="00BB2625">
        <w:rPr>
          <w:rFonts w:ascii="Garamond" w:hAnsi="Garamond"/>
          <w:color w:val="454545"/>
        </w:rPr>
        <w:t>!</w:t>
      </w:r>
    </w:p>
    <w:p w:rsidR="00536A46" w:rsidRPr="00E6000F" w:rsidRDefault="00536A46" w:rsidP="00536A46">
      <w:pPr>
        <w:autoSpaceDE w:val="0"/>
        <w:autoSpaceDN w:val="0"/>
        <w:adjustRightInd w:val="0"/>
        <w:jc w:val="both"/>
        <w:rPr>
          <w:rFonts w:ascii="Garamond" w:hAnsi="Garamond"/>
          <w:color w:val="454545"/>
        </w:rPr>
      </w:pPr>
      <w:r w:rsidRPr="00BB2625">
        <w:rPr>
          <w:rFonts w:ascii="Garamond" w:hAnsi="Garamond"/>
          <w:color w:val="454545"/>
        </w:rPr>
        <w:t>Di fronte a qu</w:t>
      </w:r>
      <w:r>
        <w:rPr>
          <w:rFonts w:ascii="Garamond" w:hAnsi="Garamond"/>
          <w:color w:val="454545"/>
        </w:rPr>
        <w:t>esto modo di interpretare la realtà</w:t>
      </w:r>
      <w:r w:rsidRPr="00BB2625">
        <w:rPr>
          <w:rFonts w:ascii="Garamond" w:hAnsi="Garamond"/>
          <w:color w:val="454545"/>
        </w:rPr>
        <w:t xml:space="preserve"> presente e di valutare la modalit</w:t>
      </w:r>
      <w:r>
        <w:rPr>
          <w:rFonts w:ascii="Garamond" w:hAnsi="Garamond"/>
          <w:color w:val="454545"/>
        </w:rPr>
        <w:t>à</w:t>
      </w:r>
      <w:r w:rsidRPr="00BB2625">
        <w:rPr>
          <w:rFonts w:ascii="Garamond" w:hAnsi="Garamond"/>
          <w:color w:val="454545"/>
        </w:rPr>
        <w:t xml:space="preserve"> tradizionale</w:t>
      </w:r>
      <w:r>
        <w:rPr>
          <w:rFonts w:ascii="Garamond" w:hAnsi="Garamond"/>
          <w:color w:val="454545"/>
        </w:rPr>
        <w:t xml:space="preserve"> </w:t>
      </w:r>
      <w:r w:rsidRPr="00BB2625">
        <w:rPr>
          <w:rFonts w:ascii="Garamond" w:hAnsi="Garamond"/>
          <w:color w:val="454545"/>
        </w:rPr>
        <w:t xml:space="preserve">della trasmissione come </w:t>
      </w:r>
      <w:r w:rsidRPr="00E6000F">
        <w:rPr>
          <w:rFonts w:ascii="Garamond" w:hAnsi="Garamond"/>
          <w:i/>
          <w:color w:val="454545"/>
        </w:rPr>
        <w:t>inattuale</w:t>
      </w:r>
      <w:r w:rsidRPr="00BB2625">
        <w:rPr>
          <w:rFonts w:ascii="Garamond" w:hAnsi="Garamond"/>
          <w:color w:val="454545"/>
        </w:rPr>
        <w:t xml:space="preserve">, </w:t>
      </w:r>
      <w:r>
        <w:rPr>
          <w:rFonts w:ascii="Garamond" w:hAnsi="Garamond"/>
          <w:color w:val="454545"/>
        </w:rPr>
        <w:t>è</w:t>
      </w:r>
      <w:r w:rsidRPr="00BB2625">
        <w:rPr>
          <w:rFonts w:ascii="Garamond" w:hAnsi="Garamond"/>
          <w:color w:val="454545"/>
        </w:rPr>
        <w:t xml:space="preserve"> dif</w:t>
      </w:r>
      <w:r>
        <w:rPr>
          <w:rFonts w:ascii="Garamond" w:hAnsi="Garamond"/>
          <w:color w:val="454545"/>
        </w:rPr>
        <w:t>fi</w:t>
      </w:r>
      <w:r w:rsidRPr="00BB2625">
        <w:rPr>
          <w:rFonts w:ascii="Garamond" w:hAnsi="Garamond"/>
          <w:color w:val="454545"/>
        </w:rPr>
        <w:t>cile non</w:t>
      </w:r>
      <w:r>
        <w:rPr>
          <w:rFonts w:ascii="Garamond" w:hAnsi="Garamond"/>
          <w:color w:val="454545"/>
        </w:rPr>
        <w:t xml:space="preserve"> </w:t>
      </w:r>
      <w:r w:rsidRPr="00BB2625">
        <w:rPr>
          <w:rFonts w:ascii="Garamond" w:hAnsi="Garamond"/>
          <w:color w:val="454545"/>
        </w:rPr>
        <w:t xml:space="preserve">essere in disaccordo. Ritengo </w:t>
      </w:r>
      <w:r>
        <w:rPr>
          <w:rFonts w:ascii="Garamond" w:hAnsi="Garamond"/>
          <w:color w:val="454545"/>
        </w:rPr>
        <w:t>c</w:t>
      </w:r>
      <w:r w:rsidRPr="00BB2625">
        <w:rPr>
          <w:rFonts w:ascii="Garamond" w:hAnsi="Garamond"/>
          <w:color w:val="454545"/>
        </w:rPr>
        <w:t>he il passaggio «di</w:t>
      </w:r>
      <w:r>
        <w:rPr>
          <w:rFonts w:ascii="Garamond" w:hAnsi="Garamond"/>
          <w:color w:val="454545"/>
        </w:rPr>
        <w:t xml:space="preserve"> </w:t>
      </w:r>
      <w:r w:rsidRPr="00BB2625">
        <w:rPr>
          <w:rFonts w:ascii="Garamond" w:hAnsi="Garamond"/>
          <w:color w:val="454545"/>
        </w:rPr>
        <w:t>generaz</w:t>
      </w:r>
      <w:r>
        <w:rPr>
          <w:rFonts w:ascii="Garamond" w:hAnsi="Garamond"/>
          <w:color w:val="454545"/>
        </w:rPr>
        <w:t>io</w:t>
      </w:r>
      <w:r w:rsidRPr="00BB2625">
        <w:rPr>
          <w:rFonts w:ascii="Garamond" w:hAnsi="Garamond"/>
          <w:color w:val="454545"/>
        </w:rPr>
        <w:t xml:space="preserve">ne </w:t>
      </w:r>
      <w:r>
        <w:rPr>
          <w:rFonts w:ascii="Garamond" w:hAnsi="Garamond"/>
          <w:color w:val="454545"/>
        </w:rPr>
        <w:t>i</w:t>
      </w:r>
      <w:r w:rsidRPr="00BB2625">
        <w:rPr>
          <w:rFonts w:ascii="Garamond" w:hAnsi="Garamond"/>
          <w:color w:val="454545"/>
        </w:rPr>
        <w:t>n generaz</w:t>
      </w:r>
      <w:r>
        <w:rPr>
          <w:rFonts w:ascii="Garamond" w:hAnsi="Garamond"/>
          <w:color w:val="454545"/>
        </w:rPr>
        <w:t>ione» resti imprescindibile</w:t>
      </w:r>
      <w:r w:rsidRPr="00BB2625">
        <w:rPr>
          <w:rFonts w:ascii="Garamond" w:hAnsi="Garamond"/>
          <w:color w:val="454545"/>
        </w:rPr>
        <w:t xml:space="preserve"> e </w:t>
      </w:r>
      <w:r>
        <w:rPr>
          <w:rFonts w:ascii="Garamond" w:hAnsi="Garamond"/>
          <w:color w:val="454545"/>
        </w:rPr>
        <w:t>che, d’</w:t>
      </w:r>
      <w:r w:rsidRPr="00BB2625">
        <w:rPr>
          <w:rFonts w:ascii="Garamond" w:hAnsi="Garamond"/>
          <w:color w:val="454545"/>
        </w:rPr>
        <w:t>altra parte, non preg</w:t>
      </w:r>
      <w:r>
        <w:rPr>
          <w:rFonts w:ascii="Garamond" w:hAnsi="Garamond"/>
          <w:color w:val="454545"/>
        </w:rPr>
        <w:t>i</w:t>
      </w:r>
      <w:r w:rsidRPr="00BB2625">
        <w:rPr>
          <w:rFonts w:ascii="Garamond" w:hAnsi="Garamond"/>
          <w:color w:val="454545"/>
        </w:rPr>
        <w:t>ud</w:t>
      </w:r>
      <w:r>
        <w:rPr>
          <w:rFonts w:ascii="Garamond" w:hAnsi="Garamond"/>
          <w:color w:val="454545"/>
        </w:rPr>
        <w:t>i</w:t>
      </w:r>
      <w:r w:rsidRPr="00BB2625">
        <w:rPr>
          <w:rFonts w:ascii="Garamond" w:hAnsi="Garamond"/>
          <w:color w:val="454545"/>
        </w:rPr>
        <w:t>ch</w:t>
      </w:r>
      <w:r>
        <w:rPr>
          <w:rFonts w:ascii="Garamond" w:hAnsi="Garamond"/>
          <w:color w:val="454545"/>
        </w:rPr>
        <w:t>i</w:t>
      </w:r>
      <w:r w:rsidRPr="00BB2625">
        <w:rPr>
          <w:rFonts w:ascii="Garamond" w:hAnsi="Garamond"/>
          <w:color w:val="454545"/>
        </w:rPr>
        <w:t xml:space="preserve"> a</w:t>
      </w:r>
      <w:r>
        <w:rPr>
          <w:rFonts w:ascii="Garamond" w:hAnsi="Garamond"/>
          <w:color w:val="454545"/>
        </w:rPr>
        <w:t>ffatt</w:t>
      </w:r>
      <w:r w:rsidRPr="00BB2625">
        <w:rPr>
          <w:rFonts w:ascii="Garamond" w:hAnsi="Garamond"/>
          <w:color w:val="454545"/>
        </w:rPr>
        <w:t>o</w:t>
      </w:r>
      <w:r>
        <w:rPr>
          <w:rFonts w:ascii="Garamond" w:hAnsi="Garamond"/>
          <w:color w:val="454545"/>
        </w:rPr>
        <w:t xml:space="preserve"> </w:t>
      </w:r>
      <w:r w:rsidRPr="00BB2625">
        <w:rPr>
          <w:rFonts w:ascii="Garamond" w:hAnsi="Garamond"/>
          <w:color w:val="454545"/>
        </w:rPr>
        <w:t xml:space="preserve">la scelta personale e il “cristianesimo scelto”, </w:t>
      </w:r>
      <w:r>
        <w:rPr>
          <w:rFonts w:ascii="Garamond" w:hAnsi="Garamond"/>
          <w:color w:val="454545"/>
        </w:rPr>
        <w:t xml:space="preserve">di </w:t>
      </w:r>
      <w:r w:rsidRPr="00BB2625">
        <w:rPr>
          <w:rFonts w:ascii="Garamond" w:hAnsi="Garamond"/>
          <w:color w:val="454545"/>
        </w:rPr>
        <w:t xml:space="preserve">cui dice </w:t>
      </w:r>
      <w:proofErr w:type="spellStart"/>
      <w:r w:rsidRPr="00BB2625">
        <w:rPr>
          <w:rFonts w:ascii="Garamond" w:hAnsi="Garamond"/>
          <w:color w:val="454545"/>
        </w:rPr>
        <w:t>Castegnaro</w:t>
      </w:r>
      <w:proofErr w:type="spellEnd"/>
      <w:r w:rsidRPr="00BB2625">
        <w:rPr>
          <w:rFonts w:ascii="Garamond" w:hAnsi="Garamond"/>
          <w:color w:val="454545"/>
        </w:rPr>
        <w:t>, anzi li esiga per sua natura.</w:t>
      </w:r>
      <w:r>
        <w:rPr>
          <w:rFonts w:ascii="Garamond" w:hAnsi="Garamond"/>
          <w:color w:val="454545"/>
        </w:rPr>
        <w:t xml:space="preserve"> </w:t>
      </w:r>
      <w:r w:rsidRPr="00BB2625">
        <w:rPr>
          <w:rFonts w:ascii="Garamond" w:hAnsi="Garamond"/>
          <w:color w:val="454545"/>
        </w:rPr>
        <w:t>Non c</w:t>
      </w:r>
      <w:r>
        <w:rPr>
          <w:rFonts w:ascii="Garamond" w:hAnsi="Garamond"/>
          <w:color w:val="454545"/>
        </w:rPr>
        <w:t>’è</w:t>
      </w:r>
      <w:r w:rsidRPr="00BB2625">
        <w:rPr>
          <w:rFonts w:ascii="Garamond" w:hAnsi="Garamond"/>
          <w:color w:val="454545"/>
        </w:rPr>
        <w:t xml:space="preserve"> da opporre un </w:t>
      </w:r>
      <w:r>
        <w:rPr>
          <w:rFonts w:ascii="Garamond" w:hAnsi="Garamond"/>
          <w:color w:val="454545"/>
        </w:rPr>
        <w:t>cristianesimo-eredità</w:t>
      </w:r>
      <w:r w:rsidRPr="00BB2625">
        <w:rPr>
          <w:rFonts w:ascii="Garamond" w:hAnsi="Garamond"/>
          <w:color w:val="454545"/>
        </w:rPr>
        <w:t xml:space="preserve"> e un</w:t>
      </w:r>
      <w:r>
        <w:rPr>
          <w:rFonts w:ascii="Garamond" w:hAnsi="Garamond"/>
          <w:color w:val="454545"/>
        </w:rPr>
        <w:t xml:space="preserve"> </w:t>
      </w:r>
      <w:r w:rsidRPr="00BB2625">
        <w:rPr>
          <w:rFonts w:ascii="Garamond" w:hAnsi="Garamond"/>
          <w:color w:val="454545"/>
        </w:rPr>
        <w:t>cristianesimo-scelta, la rel</w:t>
      </w:r>
      <w:r>
        <w:rPr>
          <w:rFonts w:ascii="Garamond" w:hAnsi="Garamond"/>
          <w:color w:val="454545"/>
        </w:rPr>
        <w:t>i</w:t>
      </w:r>
      <w:r w:rsidRPr="00BB2625">
        <w:rPr>
          <w:rFonts w:ascii="Garamond" w:hAnsi="Garamond"/>
          <w:color w:val="454545"/>
        </w:rPr>
        <w:t>g</w:t>
      </w:r>
      <w:r>
        <w:rPr>
          <w:rFonts w:ascii="Garamond" w:hAnsi="Garamond"/>
          <w:color w:val="454545"/>
        </w:rPr>
        <w:t>i</w:t>
      </w:r>
      <w:r w:rsidRPr="00BB2625">
        <w:rPr>
          <w:rFonts w:ascii="Garamond" w:hAnsi="Garamond"/>
          <w:color w:val="454545"/>
        </w:rPr>
        <w:t>one e la fede. I due</w:t>
      </w:r>
      <w:r>
        <w:rPr>
          <w:rFonts w:ascii="Garamond" w:hAnsi="Garamond"/>
          <w:color w:val="454545"/>
        </w:rPr>
        <w:t xml:space="preserve"> </w:t>
      </w:r>
      <w:r w:rsidRPr="00BB2625">
        <w:rPr>
          <w:rFonts w:ascii="Garamond" w:hAnsi="Garamond"/>
          <w:color w:val="454545"/>
        </w:rPr>
        <w:t>aspetti si tengono strettamente. E uno de</w:t>
      </w:r>
      <w:r>
        <w:rPr>
          <w:rFonts w:ascii="Garamond" w:hAnsi="Garamond"/>
          <w:color w:val="454545"/>
        </w:rPr>
        <w:t>gli</w:t>
      </w:r>
      <w:r w:rsidRPr="00BB2625">
        <w:rPr>
          <w:rFonts w:ascii="Garamond" w:hAnsi="Garamond"/>
          <w:color w:val="454545"/>
        </w:rPr>
        <w:t xml:space="preserve"> “ist</w:t>
      </w:r>
      <w:r>
        <w:rPr>
          <w:rFonts w:ascii="Garamond" w:hAnsi="Garamond"/>
          <w:color w:val="454545"/>
        </w:rPr>
        <w:t xml:space="preserve">ituti” </w:t>
      </w:r>
      <w:r w:rsidRPr="00E6000F">
        <w:rPr>
          <w:rFonts w:ascii="Garamond" w:hAnsi="Garamond"/>
          <w:color w:val="454545"/>
        </w:rPr>
        <w:t xml:space="preserve">principali attraverso i quali la </w:t>
      </w:r>
      <w:proofErr w:type="spellStart"/>
      <w:r w:rsidRPr="00E6000F">
        <w:rPr>
          <w:rFonts w:ascii="Garamond" w:hAnsi="Garamond"/>
          <w:i/>
          <w:color w:val="454545"/>
        </w:rPr>
        <w:t>traditio</w:t>
      </w:r>
      <w:proofErr w:type="spellEnd"/>
      <w:r w:rsidRPr="00E6000F">
        <w:rPr>
          <w:rFonts w:ascii="Garamond" w:hAnsi="Garamond"/>
          <w:i/>
          <w:color w:val="454545"/>
        </w:rPr>
        <w:t xml:space="preserve"> </w:t>
      </w:r>
      <w:proofErr w:type="spellStart"/>
      <w:r w:rsidRPr="00E6000F">
        <w:rPr>
          <w:rFonts w:ascii="Garamond" w:hAnsi="Garamond"/>
          <w:i/>
          <w:color w:val="454545"/>
        </w:rPr>
        <w:t>fidei</w:t>
      </w:r>
      <w:proofErr w:type="spellEnd"/>
      <w:r>
        <w:rPr>
          <w:rFonts w:ascii="Garamond" w:hAnsi="Garamond"/>
          <w:i/>
          <w:color w:val="454545"/>
        </w:rPr>
        <w:t xml:space="preserve"> </w:t>
      </w:r>
      <w:r w:rsidRPr="00E6000F">
        <w:rPr>
          <w:rFonts w:ascii="Garamond" w:hAnsi="Garamond"/>
          <w:color w:val="454545"/>
        </w:rPr>
        <w:t xml:space="preserve">avviene </w:t>
      </w:r>
      <w:r>
        <w:rPr>
          <w:rFonts w:ascii="Garamond" w:hAnsi="Garamond"/>
          <w:color w:val="454545"/>
        </w:rPr>
        <w:t>è</w:t>
      </w:r>
      <w:r w:rsidRPr="00E6000F">
        <w:rPr>
          <w:rFonts w:ascii="Garamond" w:hAnsi="Garamond"/>
          <w:color w:val="454545"/>
        </w:rPr>
        <w:t xml:space="preserve"> quello della famiglia, in sinergia con la</w:t>
      </w:r>
      <w:r>
        <w:rPr>
          <w:rFonts w:ascii="Garamond" w:hAnsi="Garamond"/>
          <w:color w:val="454545"/>
        </w:rPr>
        <w:t xml:space="preserve"> </w:t>
      </w:r>
      <w:r w:rsidRPr="00E6000F">
        <w:rPr>
          <w:rFonts w:ascii="Garamond" w:hAnsi="Garamond"/>
          <w:color w:val="454545"/>
        </w:rPr>
        <w:t>comunit</w:t>
      </w:r>
      <w:r>
        <w:rPr>
          <w:rFonts w:ascii="Garamond" w:hAnsi="Garamond"/>
          <w:color w:val="454545"/>
        </w:rPr>
        <w:t>à</w:t>
      </w:r>
      <w:r w:rsidRPr="00E6000F">
        <w:rPr>
          <w:rFonts w:ascii="Garamond" w:hAnsi="Garamond"/>
          <w:color w:val="454545"/>
        </w:rPr>
        <w:t xml:space="preserve"> ecclesiale missionaria. E se la famiglia</w:t>
      </w:r>
      <w:r>
        <w:rPr>
          <w:rFonts w:ascii="Garamond" w:hAnsi="Garamond"/>
          <w:color w:val="454545"/>
        </w:rPr>
        <w:t xml:space="preserve"> </w:t>
      </w:r>
      <w:r w:rsidRPr="00E6000F">
        <w:rPr>
          <w:rFonts w:ascii="Garamond" w:hAnsi="Garamond"/>
          <w:color w:val="454545"/>
        </w:rPr>
        <w:t>piccola Chiesa</w:t>
      </w:r>
      <w:r>
        <w:rPr>
          <w:rFonts w:ascii="Garamond" w:hAnsi="Garamond"/>
          <w:color w:val="454545"/>
        </w:rPr>
        <w:t xml:space="preserve"> </w:t>
      </w:r>
      <w:r w:rsidRPr="00E6000F">
        <w:rPr>
          <w:rFonts w:ascii="Garamond" w:hAnsi="Garamond"/>
          <w:color w:val="454545"/>
        </w:rPr>
        <w:t>e la Chiesa grande famiglia non riescono insieme a trasmettere la fede in Ges</w:t>
      </w:r>
      <w:r>
        <w:rPr>
          <w:rFonts w:ascii="Garamond" w:hAnsi="Garamond"/>
          <w:color w:val="454545"/>
        </w:rPr>
        <w:t>ù</w:t>
      </w:r>
      <w:r w:rsidRPr="00E6000F">
        <w:rPr>
          <w:rFonts w:ascii="Garamond" w:hAnsi="Garamond"/>
          <w:color w:val="454545"/>
        </w:rPr>
        <w:t xml:space="preserve"> Cri</w:t>
      </w:r>
      <w:r>
        <w:rPr>
          <w:rFonts w:ascii="Garamond" w:hAnsi="Garamond"/>
          <w:color w:val="454545"/>
        </w:rPr>
        <w:t>s</w:t>
      </w:r>
      <w:r w:rsidRPr="00E6000F">
        <w:rPr>
          <w:rFonts w:ascii="Garamond" w:hAnsi="Garamond"/>
          <w:color w:val="454545"/>
        </w:rPr>
        <w:t>to ai pi</w:t>
      </w:r>
      <w:r>
        <w:rPr>
          <w:rFonts w:ascii="Garamond" w:hAnsi="Garamond"/>
          <w:color w:val="454545"/>
        </w:rPr>
        <w:t>ù</w:t>
      </w:r>
      <w:r w:rsidRPr="00E6000F">
        <w:rPr>
          <w:rFonts w:ascii="Garamond" w:hAnsi="Garamond"/>
          <w:color w:val="454545"/>
        </w:rPr>
        <w:t xml:space="preserve"> giovani, e come eredit</w:t>
      </w:r>
      <w:r>
        <w:rPr>
          <w:rFonts w:ascii="Garamond" w:hAnsi="Garamond"/>
          <w:color w:val="454545"/>
        </w:rPr>
        <w:t>à</w:t>
      </w:r>
      <w:r w:rsidRPr="00E6000F">
        <w:rPr>
          <w:rFonts w:ascii="Garamond" w:hAnsi="Garamond"/>
          <w:color w:val="454545"/>
        </w:rPr>
        <w:t xml:space="preserve"> e </w:t>
      </w:r>
      <w:r>
        <w:rPr>
          <w:rFonts w:ascii="Garamond" w:hAnsi="Garamond"/>
          <w:color w:val="454545"/>
        </w:rPr>
        <w:t>c</w:t>
      </w:r>
      <w:r w:rsidRPr="00E6000F">
        <w:rPr>
          <w:rFonts w:ascii="Garamond" w:hAnsi="Garamond"/>
          <w:color w:val="454545"/>
        </w:rPr>
        <w:t xml:space="preserve">ome scelta, </w:t>
      </w:r>
      <w:r>
        <w:rPr>
          <w:rFonts w:ascii="Garamond" w:hAnsi="Garamond"/>
          <w:color w:val="454545"/>
        </w:rPr>
        <w:t xml:space="preserve">è </w:t>
      </w:r>
      <w:r w:rsidRPr="00E6000F">
        <w:rPr>
          <w:rFonts w:ascii="Garamond" w:hAnsi="Garamond"/>
          <w:color w:val="454545"/>
        </w:rPr>
        <w:t xml:space="preserve">il vangelo </w:t>
      </w:r>
      <w:r>
        <w:rPr>
          <w:rFonts w:ascii="Garamond" w:hAnsi="Garamond"/>
          <w:color w:val="454545"/>
        </w:rPr>
        <w:t xml:space="preserve">che non si diffonde </w:t>
      </w:r>
      <w:r w:rsidRPr="00E6000F">
        <w:rPr>
          <w:rFonts w:ascii="Garamond" w:hAnsi="Garamond"/>
          <w:color w:val="454545"/>
        </w:rPr>
        <w:t>pi</w:t>
      </w:r>
      <w:r>
        <w:rPr>
          <w:rFonts w:ascii="Garamond" w:hAnsi="Garamond"/>
          <w:color w:val="454545"/>
        </w:rPr>
        <w:t>ù</w:t>
      </w:r>
      <w:r w:rsidRPr="00E6000F">
        <w:rPr>
          <w:rFonts w:ascii="Garamond" w:hAnsi="Garamond"/>
          <w:color w:val="454545"/>
        </w:rPr>
        <w:t xml:space="preserve"> ed </w:t>
      </w:r>
      <w:r>
        <w:rPr>
          <w:rFonts w:ascii="Garamond" w:hAnsi="Garamond"/>
          <w:color w:val="454545"/>
        </w:rPr>
        <w:t xml:space="preserve">è l’umanità </w:t>
      </w:r>
      <w:r w:rsidRPr="00E6000F">
        <w:rPr>
          <w:rFonts w:ascii="Garamond" w:hAnsi="Garamond"/>
          <w:color w:val="454545"/>
        </w:rPr>
        <w:t>e la civilt</w:t>
      </w:r>
      <w:r>
        <w:rPr>
          <w:rFonts w:ascii="Garamond" w:hAnsi="Garamond"/>
          <w:color w:val="454545"/>
        </w:rPr>
        <w:t xml:space="preserve">à a subirne le conseguenze.  A </w:t>
      </w:r>
      <w:r w:rsidRPr="00E6000F">
        <w:rPr>
          <w:rFonts w:ascii="Garamond" w:hAnsi="Garamond"/>
          <w:color w:val="454545"/>
        </w:rPr>
        <w:t xml:space="preserve">meno </w:t>
      </w:r>
      <w:r>
        <w:rPr>
          <w:rFonts w:ascii="Garamond" w:hAnsi="Garamond"/>
          <w:color w:val="454545"/>
        </w:rPr>
        <w:t>c</w:t>
      </w:r>
      <w:r w:rsidRPr="00E6000F">
        <w:rPr>
          <w:rFonts w:ascii="Garamond" w:hAnsi="Garamond"/>
          <w:color w:val="454545"/>
        </w:rPr>
        <w:t>he</w:t>
      </w:r>
      <w:r>
        <w:rPr>
          <w:rFonts w:ascii="Garamond" w:hAnsi="Garamond"/>
          <w:color w:val="454545"/>
        </w:rPr>
        <w:t xml:space="preserve"> </w:t>
      </w:r>
      <w:r w:rsidRPr="00E6000F">
        <w:rPr>
          <w:rFonts w:ascii="Garamond" w:hAnsi="Garamond"/>
          <w:color w:val="454545"/>
        </w:rPr>
        <w:t>non vogliamo relega</w:t>
      </w:r>
      <w:r>
        <w:rPr>
          <w:rFonts w:ascii="Garamond" w:hAnsi="Garamond"/>
          <w:color w:val="454545"/>
        </w:rPr>
        <w:t>re la dimensione sacramen</w:t>
      </w:r>
      <w:r w:rsidRPr="00E6000F">
        <w:rPr>
          <w:rFonts w:ascii="Garamond" w:hAnsi="Garamond"/>
          <w:color w:val="454545"/>
        </w:rPr>
        <w:t>tale (in</w:t>
      </w:r>
      <w:r>
        <w:rPr>
          <w:rFonts w:ascii="Garamond" w:hAnsi="Garamond"/>
          <w:color w:val="454545"/>
        </w:rPr>
        <w:t>s</w:t>
      </w:r>
      <w:r w:rsidRPr="00E6000F">
        <w:rPr>
          <w:rFonts w:ascii="Garamond" w:hAnsi="Garamond"/>
          <w:color w:val="454545"/>
        </w:rPr>
        <w:t>eparabilmente visibile</w:t>
      </w:r>
      <w:r>
        <w:rPr>
          <w:rFonts w:ascii="Garamond" w:hAnsi="Garamond"/>
          <w:color w:val="454545"/>
        </w:rPr>
        <w:t>-</w:t>
      </w:r>
      <w:r w:rsidRPr="00E6000F">
        <w:rPr>
          <w:rFonts w:ascii="Garamond" w:hAnsi="Garamond"/>
          <w:color w:val="454545"/>
        </w:rPr>
        <w:t>invisibile) della</w:t>
      </w:r>
      <w:r>
        <w:rPr>
          <w:rFonts w:ascii="Garamond" w:hAnsi="Garamond"/>
          <w:color w:val="454545"/>
        </w:rPr>
        <w:t xml:space="preserve"> </w:t>
      </w:r>
      <w:r w:rsidRPr="00E6000F">
        <w:rPr>
          <w:rFonts w:ascii="Garamond" w:hAnsi="Garamond"/>
          <w:color w:val="454545"/>
        </w:rPr>
        <w:t>Chie</w:t>
      </w:r>
      <w:r>
        <w:rPr>
          <w:rFonts w:ascii="Garamond" w:hAnsi="Garamond"/>
          <w:color w:val="454545"/>
        </w:rPr>
        <w:t xml:space="preserve">sa, sottolineata dal Concilio, a una </w:t>
      </w:r>
      <w:r w:rsidRPr="00E6000F">
        <w:rPr>
          <w:rFonts w:ascii="Garamond" w:hAnsi="Garamond"/>
          <w:color w:val="454545"/>
        </w:rPr>
        <w:t>funzione</w:t>
      </w:r>
      <w:r>
        <w:rPr>
          <w:rFonts w:ascii="Garamond" w:hAnsi="Garamond"/>
          <w:color w:val="454545"/>
        </w:rPr>
        <w:t xml:space="preserve"> </w:t>
      </w:r>
      <w:r w:rsidRPr="00E6000F">
        <w:rPr>
          <w:rFonts w:ascii="Garamond" w:hAnsi="Garamond"/>
          <w:color w:val="454545"/>
        </w:rPr>
        <w:t>del</w:t>
      </w:r>
      <w:r>
        <w:rPr>
          <w:rFonts w:ascii="Garamond" w:hAnsi="Garamond"/>
          <w:color w:val="454545"/>
        </w:rPr>
        <w:t xml:space="preserve"> tutto secondaria. </w:t>
      </w:r>
    </w:p>
    <w:p w:rsidR="00536A46" w:rsidRPr="008F0776" w:rsidRDefault="00536A46" w:rsidP="00536A46">
      <w:pPr>
        <w:autoSpaceDE w:val="0"/>
        <w:autoSpaceDN w:val="0"/>
        <w:adjustRightInd w:val="0"/>
        <w:jc w:val="both"/>
        <w:rPr>
          <w:rFonts w:ascii="Garamond" w:hAnsi="Garamond"/>
          <w:color w:val="454545"/>
        </w:rPr>
      </w:pPr>
      <w:r w:rsidRPr="00E6000F">
        <w:rPr>
          <w:rFonts w:ascii="Garamond" w:hAnsi="Garamond"/>
          <w:color w:val="454545"/>
        </w:rPr>
        <w:t xml:space="preserve">In effetti, a me sembra </w:t>
      </w:r>
      <w:r>
        <w:rPr>
          <w:rFonts w:ascii="Garamond" w:hAnsi="Garamond"/>
          <w:color w:val="454545"/>
        </w:rPr>
        <w:t>c</w:t>
      </w:r>
      <w:r w:rsidRPr="00E6000F">
        <w:rPr>
          <w:rFonts w:ascii="Garamond" w:hAnsi="Garamond"/>
          <w:color w:val="454545"/>
        </w:rPr>
        <w:t xml:space="preserve">he non </w:t>
      </w:r>
      <w:r>
        <w:rPr>
          <w:rFonts w:ascii="Garamond" w:hAnsi="Garamond"/>
          <w:color w:val="454545"/>
        </w:rPr>
        <w:t>sia stata ab</w:t>
      </w:r>
      <w:r w:rsidRPr="00E6000F">
        <w:rPr>
          <w:rFonts w:ascii="Garamond" w:hAnsi="Garamond"/>
          <w:color w:val="454545"/>
        </w:rPr>
        <w:t>bastanza capita una realt</w:t>
      </w:r>
      <w:r>
        <w:rPr>
          <w:rFonts w:ascii="Garamond" w:hAnsi="Garamond"/>
          <w:color w:val="454545"/>
        </w:rPr>
        <w:t xml:space="preserve">à ormai sotto gli occhi di </w:t>
      </w:r>
      <w:r w:rsidRPr="00E6000F">
        <w:rPr>
          <w:rFonts w:ascii="Garamond" w:hAnsi="Garamond"/>
          <w:color w:val="454545"/>
        </w:rPr>
        <w:t xml:space="preserve">tutti, ma </w:t>
      </w:r>
      <w:r>
        <w:rPr>
          <w:rFonts w:ascii="Garamond" w:hAnsi="Garamond"/>
          <w:color w:val="454545"/>
        </w:rPr>
        <w:t xml:space="preserve">che ci si </w:t>
      </w:r>
      <w:r w:rsidRPr="00E6000F">
        <w:rPr>
          <w:rFonts w:ascii="Garamond" w:hAnsi="Garamond"/>
          <w:color w:val="454545"/>
        </w:rPr>
        <w:t xml:space="preserve">ostina a non </w:t>
      </w:r>
      <w:r>
        <w:rPr>
          <w:rFonts w:ascii="Garamond" w:hAnsi="Garamond"/>
          <w:color w:val="454545"/>
        </w:rPr>
        <w:t>voler ammettere o c</w:t>
      </w:r>
      <w:r w:rsidRPr="00E6000F">
        <w:rPr>
          <w:rFonts w:ascii="Garamond" w:hAnsi="Garamond"/>
          <w:color w:val="454545"/>
        </w:rPr>
        <w:t>he non si ha la capacit</w:t>
      </w:r>
      <w:r>
        <w:rPr>
          <w:rFonts w:ascii="Garamond" w:hAnsi="Garamond"/>
          <w:color w:val="454545"/>
        </w:rPr>
        <w:t>à</w:t>
      </w:r>
      <w:r w:rsidRPr="00E6000F">
        <w:rPr>
          <w:rFonts w:ascii="Garamond" w:hAnsi="Garamond"/>
          <w:color w:val="454545"/>
        </w:rPr>
        <w:t xml:space="preserve"> di vedere lucidamente.</w:t>
      </w:r>
      <w:r>
        <w:rPr>
          <w:rFonts w:ascii="Garamond" w:hAnsi="Garamond"/>
          <w:color w:val="454545"/>
        </w:rPr>
        <w:t xml:space="preserve"> </w:t>
      </w:r>
      <w:r w:rsidRPr="00E6000F">
        <w:rPr>
          <w:rFonts w:ascii="Garamond" w:hAnsi="Garamond"/>
          <w:color w:val="454545"/>
        </w:rPr>
        <w:t>Come le vicende dei paesi ex</w:t>
      </w:r>
      <w:r>
        <w:rPr>
          <w:rFonts w:ascii="Garamond" w:hAnsi="Garamond"/>
          <w:color w:val="454545"/>
        </w:rPr>
        <w:t>-</w:t>
      </w:r>
      <w:r w:rsidRPr="00E6000F">
        <w:rPr>
          <w:rFonts w:ascii="Garamond" w:hAnsi="Garamond"/>
          <w:color w:val="454545"/>
        </w:rPr>
        <w:t>comunisti dell’est</w:t>
      </w:r>
      <w:r>
        <w:rPr>
          <w:rFonts w:ascii="Garamond" w:hAnsi="Garamond"/>
          <w:color w:val="454545"/>
        </w:rPr>
        <w:t xml:space="preserve"> </w:t>
      </w:r>
      <w:r w:rsidRPr="00E6000F">
        <w:rPr>
          <w:rFonts w:ascii="Garamond" w:hAnsi="Garamond"/>
          <w:color w:val="454545"/>
        </w:rPr>
        <w:t xml:space="preserve">europeo hanno mostrato (e come mostra l’esperienza di </w:t>
      </w:r>
      <w:r>
        <w:rPr>
          <w:rFonts w:ascii="Garamond" w:hAnsi="Garamond"/>
          <w:color w:val="454545"/>
        </w:rPr>
        <w:t>a</w:t>
      </w:r>
      <w:r w:rsidRPr="00E6000F">
        <w:rPr>
          <w:rFonts w:ascii="Garamond" w:hAnsi="Garamond"/>
          <w:color w:val="454545"/>
        </w:rPr>
        <w:t>ltre dittature ancora in corso), i</w:t>
      </w:r>
      <w:r>
        <w:rPr>
          <w:rFonts w:ascii="Garamond" w:hAnsi="Garamond"/>
          <w:color w:val="454545"/>
        </w:rPr>
        <w:t>l</w:t>
      </w:r>
      <w:r w:rsidRPr="00E6000F">
        <w:rPr>
          <w:rFonts w:ascii="Garamond" w:hAnsi="Garamond"/>
          <w:color w:val="454545"/>
        </w:rPr>
        <w:t xml:space="preserve"> cristianesimo pu</w:t>
      </w:r>
      <w:r>
        <w:rPr>
          <w:rFonts w:ascii="Garamond" w:hAnsi="Garamond"/>
          <w:color w:val="454545"/>
        </w:rPr>
        <w:t>ò</w:t>
      </w:r>
      <w:r w:rsidRPr="00E6000F">
        <w:rPr>
          <w:rFonts w:ascii="Garamond" w:hAnsi="Garamond"/>
          <w:color w:val="454545"/>
        </w:rPr>
        <w:t xml:space="preserve"> sopravvivere, anche se precariamente,</w:t>
      </w:r>
      <w:r>
        <w:rPr>
          <w:rFonts w:ascii="Garamond" w:hAnsi="Garamond"/>
          <w:color w:val="454545"/>
        </w:rPr>
        <w:t xml:space="preserve"> </w:t>
      </w:r>
      <w:r w:rsidRPr="00E6000F">
        <w:rPr>
          <w:rFonts w:ascii="Garamond" w:hAnsi="Garamond"/>
          <w:color w:val="454545"/>
        </w:rPr>
        <w:t>in regime di persecuzione, privato dei pi</w:t>
      </w:r>
      <w:r>
        <w:rPr>
          <w:rFonts w:ascii="Garamond" w:hAnsi="Garamond"/>
          <w:color w:val="454545"/>
        </w:rPr>
        <w:t>ù essen</w:t>
      </w:r>
      <w:r w:rsidRPr="00E6000F">
        <w:rPr>
          <w:rFonts w:ascii="Garamond" w:hAnsi="Garamond"/>
          <w:color w:val="454545"/>
        </w:rPr>
        <w:t>ziali conf</w:t>
      </w:r>
      <w:r>
        <w:rPr>
          <w:rFonts w:ascii="Garamond" w:hAnsi="Garamond"/>
          <w:color w:val="454545"/>
        </w:rPr>
        <w:t>or</w:t>
      </w:r>
      <w:r w:rsidRPr="00E6000F">
        <w:rPr>
          <w:rFonts w:ascii="Garamond" w:hAnsi="Garamond"/>
          <w:color w:val="454545"/>
        </w:rPr>
        <w:t xml:space="preserve">ti sociali e istituzionali di </w:t>
      </w:r>
      <w:r w:rsidRPr="008F0776">
        <w:rPr>
          <w:rFonts w:ascii="Garamond" w:hAnsi="Garamond"/>
          <w:i/>
          <w:color w:val="454545"/>
        </w:rPr>
        <w:t>trasmissione religiosa</w:t>
      </w:r>
      <w:r w:rsidRPr="00E6000F">
        <w:rPr>
          <w:rFonts w:ascii="Garamond" w:hAnsi="Garamond"/>
          <w:color w:val="454545"/>
        </w:rPr>
        <w:t>, cio</w:t>
      </w:r>
      <w:r>
        <w:rPr>
          <w:rFonts w:ascii="Garamond" w:hAnsi="Garamond"/>
          <w:color w:val="454545"/>
        </w:rPr>
        <w:t>è</w:t>
      </w:r>
      <w:r w:rsidRPr="00E6000F">
        <w:rPr>
          <w:rFonts w:ascii="Garamond" w:hAnsi="Garamond"/>
          <w:color w:val="454545"/>
        </w:rPr>
        <w:t xml:space="preserve"> p</w:t>
      </w:r>
      <w:r>
        <w:rPr>
          <w:rFonts w:ascii="Garamond" w:hAnsi="Garamond"/>
          <w:color w:val="454545"/>
        </w:rPr>
        <w:t xml:space="preserve">rivato del </w:t>
      </w:r>
      <w:r w:rsidRPr="00E6000F">
        <w:rPr>
          <w:rFonts w:ascii="Garamond" w:hAnsi="Garamond"/>
          <w:color w:val="454545"/>
        </w:rPr>
        <w:t>suo assetto di religione</w:t>
      </w:r>
      <w:r>
        <w:rPr>
          <w:rFonts w:ascii="Garamond" w:hAnsi="Garamond"/>
          <w:color w:val="454545"/>
        </w:rPr>
        <w:t xml:space="preserve"> sociologicamente riconosciuta. Analogamente, il </w:t>
      </w:r>
      <w:r w:rsidRPr="00E6000F">
        <w:rPr>
          <w:rFonts w:ascii="Garamond" w:hAnsi="Garamond"/>
          <w:color w:val="454545"/>
        </w:rPr>
        <w:t>cristianesimo potr</w:t>
      </w:r>
      <w:r>
        <w:rPr>
          <w:rFonts w:ascii="Garamond" w:hAnsi="Garamond"/>
          <w:color w:val="454545"/>
        </w:rPr>
        <w:t>à</w:t>
      </w:r>
      <w:r w:rsidRPr="00E6000F">
        <w:rPr>
          <w:rFonts w:ascii="Garamond" w:hAnsi="Garamond"/>
          <w:color w:val="454545"/>
        </w:rPr>
        <w:t xml:space="preserve"> anche sopravvivere all’erosione interna delle coscienze e delle istituzioni (come</w:t>
      </w:r>
      <w:r>
        <w:rPr>
          <w:rFonts w:ascii="Garamond" w:hAnsi="Garamond"/>
          <w:color w:val="454545"/>
        </w:rPr>
        <w:t xml:space="preserve"> l</w:t>
      </w:r>
      <w:r w:rsidRPr="00E6000F">
        <w:rPr>
          <w:rFonts w:ascii="Garamond" w:hAnsi="Garamond"/>
          <w:color w:val="454545"/>
        </w:rPr>
        <w:t>a famiglia, il senso dell’eredit</w:t>
      </w:r>
      <w:r>
        <w:rPr>
          <w:rFonts w:ascii="Garamond" w:hAnsi="Garamond"/>
          <w:color w:val="454545"/>
        </w:rPr>
        <w:t>à, la</w:t>
      </w:r>
      <w:r w:rsidRPr="00E6000F">
        <w:rPr>
          <w:rFonts w:ascii="Garamond" w:hAnsi="Garamond"/>
          <w:color w:val="454545"/>
        </w:rPr>
        <w:t xml:space="preserve"> di</w:t>
      </w:r>
      <w:r>
        <w:rPr>
          <w:rFonts w:ascii="Garamond" w:hAnsi="Garamond"/>
          <w:color w:val="454545"/>
        </w:rPr>
        <w:t>ff</w:t>
      </w:r>
      <w:r w:rsidRPr="00E6000F">
        <w:rPr>
          <w:rFonts w:ascii="Garamond" w:hAnsi="Garamond"/>
          <w:color w:val="454545"/>
        </w:rPr>
        <w:t>erenza dei</w:t>
      </w:r>
      <w:r>
        <w:rPr>
          <w:rFonts w:ascii="Garamond" w:hAnsi="Garamond"/>
          <w:color w:val="454545"/>
        </w:rPr>
        <w:t xml:space="preserve"> sessi) che </w:t>
      </w:r>
      <w:r w:rsidRPr="008F0776">
        <w:rPr>
          <w:rFonts w:ascii="Garamond" w:hAnsi="Garamond"/>
          <w:color w:val="454545"/>
        </w:rPr>
        <w:t>la societ</w:t>
      </w:r>
      <w:r>
        <w:rPr>
          <w:rFonts w:ascii="Garamond" w:hAnsi="Garamond"/>
          <w:color w:val="454545"/>
        </w:rPr>
        <w:t>à</w:t>
      </w:r>
      <w:r w:rsidRPr="008F0776">
        <w:rPr>
          <w:rFonts w:ascii="Garamond" w:hAnsi="Garamond"/>
          <w:color w:val="454545"/>
        </w:rPr>
        <w:t xml:space="preserve"> individualis</w:t>
      </w:r>
      <w:r>
        <w:rPr>
          <w:rFonts w:ascii="Garamond" w:hAnsi="Garamond"/>
          <w:color w:val="454545"/>
        </w:rPr>
        <w:t>ta</w:t>
      </w:r>
      <w:r w:rsidRPr="008F0776">
        <w:rPr>
          <w:rFonts w:ascii="Garamond" w:hAnsi="Garamond"/>
          <w:color w:val="454545"/>
        </w:rPr>
        <w:t>, libertaria e</w:t>
      </w:r>
      <w:r>
        <w:rPr>
          <w:rFonts w:ascii="Garamond" w:hAnsi="Garamond"/>
          <w:color w:val="454545"/>
        </w:rPr>
        <w:t xml:space="preserve"> </w:t>
      </w:r>
      <w:r w:rsidRPr="008F0776">
        <w:rPr>
          <w:rFonts w:ascii="Garamond" w:hAnsi="Garamond"/>
          <w:color w:val="454545"/>
        </w:rPr>
        <w:t xml:space="preserve">dei consumi mette in atto. In ogni caso, se il cristianesimo </w:t>
      </w:r>
      <w:proofErr w:type="spellStart"/>
      <w:r w:rsidRPr="008F0776">
        <w:rPr>
          <w:rFonts w:ascii="Garamond" w:hAnsi="Garamond"/>
          <w:color w:val="454545"/>
        </w:rPr>
        <w:t>sopravviver</w:t>
      </w:r>
      <w:r>
        <w:rPr>
          <w:rFonts w:ascii="Garamond" w:hAnsi="Garamond"/>
          <w:color w:val="454545"/>
        </w:rPr>
        <w:t>à</w:t>
      </w:r>
      <w:proofErr w:type="spellEnd"/>
      <w:r w:rsidRPr="008F0776">
        <w:rPr>
          <w:rFonts w:ascii="Garamond" w:hAnsi="Garamond"/>
          <w:color w:val="454545"/>
        </w:rPr>
        <w:t>, sar</w:t>
      </w:r>
      <w:r>
        <w:rPr>
          <w:rFonts w:ascii="Garamond" w:hAnsi="Garamond"/>
          <w:color w:val="454545"/>
        </w:rPr>
        <w:t>à</w:t>
      </w:r>
      <w:r w:rsidRPr="008F0776">
        <w:rPr>
          <w:rFonts w:ascii="Garamond" w:hAnsi="Garamond"/>
          <w:color w:val="454545"/>
        </w:rPr>
        <w:t xml:space="preserve"> per la </w:t>
      </w:r>
      <w:r w:rsidRPr="008F0776">
        <w:rPr>
          <w:rFonts w:ascii="Garamond" w:hAnsi="Garamond"/>
          <w:i/>
          <w:color w:val="454545"/>
        </w:rPr>
        <w:t>trasm</w:t>
      </w:r>
      <w:r>
        <w:rPr>
          <w:rFonts w:ascii="Garamond" w:hAnsi="Garamond"/>
          <w:i/>
          <w:color w:val="454545"/>
        </w:rPr>
        <w:t>issi</w:t>
      </w:r>
      <w:r w:rsidRPr="008F0776">
        <w:rPr>
          <w:rFonts w:ascii="Garamond" w:hAnsi="Garamond"/>
          <w:i/>
          <w:color w:val="454545"/>
        </w:rPr>
        <w:t>one,</w:t>
      </w:r>
      <w:r>
        <w:rPr>
          <w:rFonts w:ascii="Garamond" w:hAnsi="Garamond"/>
          <w:i/>
          <w:color w:val="454545"/>
        </w:rPr>
        <w:t xml:space="preserve"> </w:t>
      </w:r>
      <w:r w:rsidRPr="008F0776">
        <w:rPr>
          <w:rFonts w:ascii="Garamond" w:hAnsi="Garamond"/>
          <w:color w:val="454545"/>
        </w:rPr>
        <w:t>familiare ed ecclesiale, domestica e missionaria,</w:t>
      </w:r>
      <w:r>
        <w:rPr>
          <w:rFonts w:ascii="Garamond" w:hAnsi="Garamond"/>
          <w:color w:val="454545"/>
        </w:rPr>
        <w:t xml:space="preserve"> </w:t>
      </w:r>
      <w:r w:rsidRPr="008F0776">
        <w:rPr>
          <w:rFonts w:ascii="Garamond" w:hAnsi="Garamond"/>
          <w:color w:val="454545"/>
        </w:rPr>
        <w:t>non per la sola “scelta” individuale. Ma bisogna</w:t>
      </w:r>
      <w:r>
        <w:rPr>
          <w:rFonts w:ascii="Garamond" w:hAnsi="Garamond"/>
          <w:color w:val="454545"/>
        </w:rPr>
        <w:t xml:space="preserve"> alfi</w:t>
      </w:r>
      <w:r w:rsidRPr="008F0776">
        <w:rPr>
          <w:rFonts w:ascii="Garamond" w:hAnsi="Garamond"/>
          <w:color w:val="454545"/>
        </w:rPr>
        <w:t>ne arrivare a</w:t>
      </w:r>
      <w:r>
        <w:rPr>
          <w:rFonts w:ascii="Garamond" w:hAnsi="Garamond"/>
          <w:color w:val="454545"/>
        </w:rPr>
        <w:t>nche a comprendere che i due fe</w:t>
      </w:r>
      <w:r w:rsidRPr="008F0776">
        <w:rPr>
          <w:rFonts w:ascii="Garamond" w:hAnsi="Garamond"/>
          <w:color w:val="454545"/>
        </w:rPr>
        <w:t>nomeni ricordati (i regimi dittatoriali comunisti</w:t>
      </w:r>
      <w:r>
        <w:rPr>
          <w:rFonts w:ascii="Garamond" w:hAnsi="Garamond"/>
          <w:color w:val="454545"/>
        </w:rPr>
        <w:t xml:space="preserve"> </w:t>
      </w:r>
      <w:r w:rsidRPr="008F0776">
        <w:rPr>
          <w:rFonts w:ascii="Garamond" w:hAnsi="Garamond"/>
          <w:color w:val="454545"/>
        </w:rPr>
        <w:t>e l’impero capitalis</w:t>
      </w:r>
      <w:r>
        <w:rPr>
          <w:rFonts w:ascii="Garamond" w:hAnsi="Garamond"/>
          <w:color w:val="454545"/>
        </w:rPr>
        <w:t>ta</w:t>
      </w:r>
      <w:r w:rsidRPr="008F0776">
        <w:rPr>
          <w:rFonts w:ascii="Garamond" w:hAnsi="Garamond"/>
          <w:color w:val="454545"/>
        </w:rPr>
        <w:t xml:space="preserve"> del mercato, del benessere</w:t>
      </w:r>
      <w:r>
        <w:rPr>
          <w:rFonts w:ascii="Garamond" w:hAnsi="Garamond"/>
          <w:color w:val="454545"/>
        </w:rPr>
        <w:t xml:space="preserve"> </w:t>
      </w:r>
      <w:r w:rsidRPr="008F0776">
        <w:rPr>
          <w:rFonts w:ascii="Garamond" w:hAnsi="Garamond"/>
          <w:color w:val="454545"/>
        </w:rPr>
        <w:t>e del consum</w:t>
      </w:r>
      <w:r>
        <w:rPr>
          <w:rFonts w:ascii="Garamond" w:hAnsi="Garamond"/>
          <w:color w:val="454545"/>
        </w:rPr>
        <w:t>o</w:t>
      </w:r>
      <w:r w:rsidRPr="008F0776">
        <w:rPr>
          <w:rFonts w:ascii="Garamond" w:hAnsi="Garamond"/>
          <w:color w:val="454545"/>
        </w:rPr>
        <w:t>)</w:t>
      </w:r>
      <w:r>
        <w:rPr>
          <w:rFonts w:ascii="Garamond" w:hAnsi="Garamond"/>
          <w:color w:val="454545"/>
        </w:rPr>
        <w:t xml:space="preserve"> </w:t>
      </w:r>
      <w:r w:rsidRPr="008F0776">
        <w:rPr>
          <w:rFonts w:ascii="Garamond" w:hAnsi="Garamond"/>
          <w:color w:val="454545"/>
        </w:rPr>
        <w:t>sono esattamente speculari. L’odierna “religiosit</w:t>
      </w:r>
      <w:r>
        <w:rPr>
          <w:rFonts w:ascii="Garamond" w:hAnsi="Garamond"/>
          <w:color w:val="454545"/>
        </w:rPr>
        <w:t>à</w:t>
      </w:r>
      <w:r w:rsidRPr="008F0776">
        <w:rPr>
          <w:rFonts w:ascii="Garamond" w:hAnsi="Garamond"/>
          <w:color w:val="454545"/>
        </w:rPr>
        <w:t xml:space="preserve"> giovanile”, con </w:t>
      </w:r>
      <w:r>
        <w:rPr>
          <w:rFonts w:ascii="Garamond" w:hAnsi="Garamond"/>
          <w:color w:val="454545"/>
        </w:rPr>
        <w:t>l</w:t>
      </w:r>
      <w:r w:rsidRPr="008F0776">
        <w:rPr>
          <w:rFonts w:ascii="Garamond" w:hAnsi="Garamond"/>
          <w:color w:val="454545"/>
        </w:rPr>
        <w:t>e sue «antenne</w:t>
      </w:r>
      <w:r>
        <w:rPr>
          <w:rFonts w:ascii="Garamond" w:hAnsi="Garamond"/>
          <w:color w:val="454545"/>
        </w:rPr>
        <w:t xml:space="preserve"> </w:t>
      </w:r>
      <w:r w:rsidRPr="008F0776">
        <w:rPr>
          <w:rFonts w:ascii="Garamond" w:hAnsi="Garamond"/>
          <w:color w:val="454545"/>
        </w:rPr>
        <w:t xml:space="preserve">per la fede», descritta da </w:t>
      </w:r>
      <w:proofErr w:type="spellStart"/>
      <w:r w:rsidRPr="008F0776">
        <w:rPr>
          <w:rFonts w:ascii="Garamond" w:hAnsi="Garamond"/>
          <w:color w:val="454545"/>
        </w:rPr>
        <w:t>Castegnaro</w:t>
      </w:r>
      <w:proofErr w:type="spellEnd"/>
      <w:r w:rsidRPr="008F0776">
        <w:rPr>
          <w:rFonts w:ascii="Garamond" w:hAnsi="Garamond"/>
          <w:color w:val="454545"/>
        </w:rPr>
        <w:t>, ma senza le</w:t>
      </w:r>
      <w:r>
        <w:rPr>
          <w:rFonts w:ascii="Garamond" w:hAnsi="Garamond"/>
          <w:color w:val="454545"/>
        </w:rPr>
        <w:t xml:space="preserve"> </w:t>
      </w:r>
      <w:r w:rsidRPr="008F0776">
        <w:rPr>
          <w:rFonts w:ascii="Garamond" w:hAnsi="Garamond"/>
          <w:color w:val="454545"/>
        </w:rPr>
        <w:t xml:space="preserve">“antenne della fede”, non </w:t>
      </w:r>
      <w:r>
        <w:rPr>
          <w:rFonts w:ascii="Garamond" w:hAnsi="Garamond"/>
          <w:color w:val="454545"/>
        </w:rPr>
        <w:t>è altro che la controfi</w:t>
      </w:r>
      <w:r w:rsidRPr="008F0776">
        <w:rPr>
          <w:rFonts w:ascii="Garamond" w:hAnsi="Garamond"/>
          <w:color w:val="454545"/>
        </w:rPr>
        <w:t>gu</w:t>
      </w:r>
      <w:r>
        <w:rPr>
          <w:rFonts w:ascii="Garamond" w:hAnsi="Garamond"/>
          <w:color w:val="454545"/>
        </w:rPr>
        <w:t>ra</w:t>
      </w:r>
      <w:r w:rsidRPr="008F0776">
        <w:rPr>
          <w:rFonts w:ascii="Garamond" w:hAnsi="Garamond"/>
          <w:color w:val="454545"/>
        </w:rPr>
        <w:t>, innalzata dall’attuale cultura occidentale del</w:t>
      </w:r>
      <w:r>
        <w:rPr>
          <w:rFonts w:ascii="Garamond" w:hAnsi="Garamond"/>
          <w:color w:val="454545"/>
        </w:rPr>
        <w:t xml:space="preserve"> </w:t>
      </w:r>
      <w:r w:rsidRPr="008F0776">
        <w:rPr>
          <w:rFonts w:ascii="Garamond" w:hAnsi="Garamond"/>
          <w:color w:val="454545"/>
        </w:rPr>
        <w:t>narcisismo, delle generazioni educate all’ateismo</w:t>
      </w:r>
      <w:r>
        <w:rPr>
          <w:rFonts w:ascii="Garamond" w:hAnsi="Garamond"/>
          <w:color w:val="454545"/>
        </w:rPr>
        <w:t xml:space="preserve"> </w:t>
      </w:r>
      <w:r w:rsidRPr="008F0776">
        <w:rPr>
          <w:rFonts w:ascii="Garamond" w:hAnsi="Garamond"/>
          <w:color w:val="454545"/>
        </w:rPr>
        <w:t>teorico nei paesi del socialismo reale di ieri: le une</w:t>
      </w:r>
      <w:r>
        <w:rPr>
          <w:rFonts w:ascii="Garamond" w:hAnsi="Garamond"/>
          <w:color w:val="454545"/>
        </w:rPr>
        <w:t xml:space="preserve"> </w:t>
      </w:r>
      <w:r w:rsidRPr="008F0776">
        <w:rPr>
          <w:rFonts w:ascii="Garamond" w:hAnsi="Garamond"/>
          <w:color w:val="454545"/>
        </w:rPr>
        <w:t>e le altre rese impermeabili a Cristo e alla fede. Le</w:t>
      </w:r>
      <w:r>
        <w:rPr>
          <w:rFonts w:ascii="Garamond" w:hAnsi="Garamond"/>
          <w:color w:val="454545"/>
        </w:rPr>
        <w:t xml:space="preserve"> </w:t>
      </w:r>
      <w:r w:rsidRPr="008F0776">
        <w:rPr>
          <w:rFonts w:ascii="Garamond" w:hAnsi="Garamond"/>
          <w:color w:val="454545"/>
        </w:rPr>
        <w:t>chiese che oggi si svuotano, mentre le discoteche</w:t>
      </w:r>
      <w:r>
        <w:rPr>
          <w:rFonts w:ascii="Garamond" w:hAnsi="Garamond"/>
          <w:color w:val="454545"/>
        </w:rPr>
        <w:t xml:space="preserve"> </w:t>
      </w:r>
      <w:r w:rsidRPr="008F0776">
        <w:rPr>
          <w:rFonts w:ascii="Garamond" w:hAnsi="Garamond"/>
          <w:color w:val="454545"/>
        </w:rPr>
        <w:t>e i centri comme</w:t>
      </w:r>
      <w:r>
        <w:rPr>
          <w:rFonts w:ascii="Garamond" w:hAnsi="Garamond"/>
          <w:color w:val="454545"/>
        </w:rPr>
        <w:t>rciali si riempiono, sono specu</w:t>
      </w:r>
      <w:r w:rsidRPr="008F0776">
        <w:rPr>
          <w:rFonts w:ascii="Garamond" w:hAnsi="Garamond"/>
          <w:color w:val="454545"/>
        </w:rPr>
        <w:t>lari alle chiese rido</w:t>
      </w:r>
      <w:r>
        <w:rPr>
          <w:rFonts w:ascii="Garamond" w:hAnsi="Garamond"/>
          <w:color w:val="454545"/>
        </w:rPr>
        <w:t>tte a stalle e ai monasteri tra</w:t>
      </w:r>
      <w:r w:rsidRPr="008F0776">
        <w:rPr>
          <w:rFonts w:ascii="Garamond" w:hAnsi="Garamond"/>
          <w:color w:val="454545"/>
        </w:rPr>
        <w:t>sformati in gulag ne</w:t>
      </w:r>
      <w:r>
        <w:rPr>
          <w:rFonts w:ascii="Garamond" w:hAnsi="Garamond"/>
          <w:color w:val="454545"/>
        </w:rPr>
        <w:t>gli</w:t>
      </w:r>
      <w:r w:rsidRPr="008F0776">
        <w:rPr>
          <w:rFonts w:ascii="Garamond" w:hAnsi="Garamond"/>
          <w:color w:val="454545"/>
        </w:rPr>
        <w:t xml:space="preserve"> ex paesi comunisti dell’est</w:t>
      </w:r>
      <w:r>
        <w:rPr>
          <w:rFonts w:ascii="Garamond" w:hAnsi="Garamond"/>
          <w:color w:val="454545"/>
        </w:rPr>
        <w:t xml:space="preserve"> </w:t>
      </w:r>
      <w:r w:rsidRPr="008F0776">
        <w:rPr>
          <w:rFonts w:ascii="Garamond" w:hAnsi="Garamond"/>
          <w:color w:val="454545"/>
        </w:rPr>
        <w:t xml:space="preserve">europeo. </w:t>
      </w:r>
    </w:p>
    <w:p w:rsidR="00536A46" w:rsidRPr="00B97743" w:rsidRDefault="00536A46" w:rsidP="00536A46">
      <w:pPr>
        <w:autoSpaceDE w:val="0"/>
        <w:autoSpaceDN w:val="0"/>
        <w:adjustRightInd w:val="0"/>
        <w:jc w:val="both"/>
        <w:rPr>
          <w:rFonts w:ascii="Garamond" w:hAnsi="Garamond"/>
          <w:color w:val="454545"/>
        </w:rPr>
      </w:pPr>
      <w:r w:rsidRPr="008F0776">
        <w:rPr>
          <w:rFonts w:ascii="Garamond" w:hAnsi="Garamond"/>
          <w:color w:val="454545"/>
        </w:rPr>
        <w:t>Non dobbiamo continuare a illud</w:t>
      </w:r>
      <w:r>
        <w:rPr>
          <w:rFonts w:ascii="Garamond" w:hAnsi="Garamond"/>
          <w:color w:val="454545"/>
        </w:rPr>
        <w:t>erci: do</w:t>
      </w:r>
      <w:r w:rsidRPr="008F0776">
        <w:rPr>
          <w:rFonts w:ascii="Garamond" w:hAnsi="Garamond"/>
          <w:color w:val="454545"/>
        </w:rPr>
        <w:t>po</w:t>
      </w:r>
      <w:r>
        <w:rPr>
          <w:rFonts w:ascii="Garamond" w:hAnsi="Garamond"/>
          <w:color w:val="454545"/>
        </w:rPr>
        <w:t xml:space="preserve"> la violenza </w:t>
      </w:r>
      <w:r w:rsidRPr="008F0776">
        <w:rPr>
          <w:rFonts w:ascii="Garamond" w:hAnsi="Garamond"/>
          <w:color w:val="454545"/>
        </w:rPr>
        <w:t xml:space="preserve">della </w:t>
      </w:r>
      <w:r w:rsidRPr="00B97743">
        <w:rPr>
          <w:rFonts w:ascii="Garamond" w:hAnsi="Garamond"/>
          <w:i/>
          <w:color w:val="454545"/>
        </w:rPr>
        <w:t>persecuz</w:t>
      </w:r>
      <w:r>
        <w:rPr>
          <w:rFonts w:ascii="Garamond" w:hAnsi="Garamond"/>
          <w:i/>
          <w:color w:val="454545"/>
        </w:rPr>
        <w:t>i</w:t>
      </w:r>
      <w:r w:rsidRPr="00B97743">
        <w:rPr>
          <w:rFonts w:ascii="Garamond" w:hAnsi="Garamond"/>
          <w:i/>
          <w:color w:val="454545"/>
        </w:rPr>
        <w:t>one</w:t>
      </w:r>
      <w:r w:rsidRPr="008F0776">
        <w:rPr>
          <w:rFonts w:ascii="Garamond" w:hAnsi="Garamond"/>
          <w:color w:val="454545"/>
        </w:rPr>
        <w:t xml:space="preserve"> </w:t>
      </w:r>
      <w:r>
        <w:rPr>
          <w:rFonts w:ascii="Garamond" w:hAnsi="Garamond"/>
          <w:color w:val="454545"/>
        </w:rPr>
        <w:t>è</w:t>
      </w:r>
      <w:r w:rsidRPr="008F0776">
        <w:rPr>
          <w:rFonts w:ascii="Garamond" w:hAnsi="Garamond"/>
          <w:color w:val="454545"/>
        </w:rPr>
        <w:t xml:space="preserve"> arrivata da tempo</w:t>
      </w:r>
      <w:r>
        <w:rPr>
          <w:rFonts w:ascii="Garamond" w:hAnsi="Garamond"/>
          <w:color w:val="454545"/>
        </w:rPr>
        <w:t xml:space="preserve"> </w:t>
      </w:r>
      <w:r w:rsidRPr="008F0776">
        <w:rPr>
          <w:rFonts w:ascii="Garamond" w:hAnsi="Garamond"/>
          <w:color w:val="454545"/>
        </w:rPr>
        <w:t xml:space="preserve">l’ora della </w:t>
      </w:r>
      <w:r w:rsidRPr="00B97743">
        <w:rPr>
          <w:rFonts w:ascii="Garamond" w:hAnsi="Garamond"/>
          <w:i/>
          <w:color w:val="454545"/>
        </w:rPr>
        <w:t>seduzione</w:t>
      </w:r>
      <w:r w:rsidRPr="008F0776">
        <w:rPr>
          <w:rFonts w:ascii="Garamond" w:hAnsi="Garamond"/>
          <w:color w:val="454545"/>
        </w:rPr>
        <w:t xml:space="preserve"> strisciante. Pensare che una</w:t>
      </w:r>
      <w:r>
        <w:rPr>
          <w:rFonts w:ascii="Garamond" w:hAnsi="Garamond"/>
          <w:color w:val="454545"/>
        </w:rPr>
        <w:t xml:space="preserve"> </w:t>
      </w:r>
      <w:r w:rsidRPr="008F0776">
        <w:rPr>
          <w:rFonts w:ascii="Garamond" w:hAnsi="Garamond"/>
          <w:color w:val="454545"/>
        </w:rPr>
        <w:t>vaga spiritualit</w:t>
      </w:r>
      <w:r>
        <w:rPr>
          <w:rFonts w:ascii="Garamond" w:hAnsi="Garamond"/>
          <w:color w:val="454545"/>
        </w:rPr>
        <w:t>à</w:t>
      </w:r>
      <w:r w:rsidRPr="008F0776">
        <w:rPr>
          <w:rFonts w:ascii="Garamond" w:hAnsi="Garamond"/>
          <w:color w:val="454545"/>
        </w:rPr>
        <w:t xml:space="preserve"> “della scelta” soggettivistica possa</w:t>
      </w:r>
      <w:r>
        <w:rPr>
          <w:rFonts w:ascii="Garamond" w:hAnsi="Garamond"/>
          <w:color w:val="454545"/>
        </w:rPr>
        <w:t xml:space="preserve"> </w:t>
      </w:r>
      <w:r w:rsidRPr="008F0776">
        <w:rPr>
          <w:rFonts w:ascii="Garamond" w:hAnsi="Garamond"/>
          <w:color w:val="454545"/>
        </w:rPr>
        <w:t>rappresentare addirittura una trasformazione del</w:t>
      </w:r>
      <w:r>
        <w:rPr>
          <w:rFonts w:ascii="Garamond" w:hAnsi="Garamond"/>
          <w:color w:val="454545"/>
        </w:rPr>
        <w:t xml:space="preserve"> </w:t>
      </w:r>
      <w:r w:rsidRPr="008F0776">
        <w:rPr>
          <w:rFonts w:ascii="Garamond" w:hAnsi="Garamond"/>
          <w:color w:val="454545"/>
        </w:rPr>
        <w:t xml:space="preserve">credere, </w:t>
      </w:r>
      <w:r>
        <w:rPr>
          <w:rFonts w:ascii="Garamond" w:hAnsi="Garamond"/>
          <w:color w:val="454545"/>
        </w:rPr>
        <w:t>è</w:t>
      </w:r>
      <w:r w:rsidRPr="008F0776">
        <w:rPr>
          <w:rFonts w:ascii="Garamond" w:hAnsi="Garamond"/>
          <w:color w:val="454545"/>
        </w:rPr>
        <w:t xml:space="preserve"> un’illus</w:t>
      </w:r>
      <w:r>
        <w:rPr>
          <w:rFonts w:ascii="Garamond" w:hAnsi="Garamond"/>
          <w:color w:val="454545"/>
        </w:rPr>
        <w:t xml:space="preserve">ione. Non si tratta che dei modi </w:t>
      </w:r>
      <w:r w:rsidRPr="00B97743">
        <w:rPr>
          <w:rFonts w:ascii="Garamond" w:hAnsi="Garamond"/>
          <w:color w:val="454545"/>
        </w:rPr>
        <w:t xml:space="preserve">morbidi dello </w:t>
      </w:r>
      <w:r w:rsidRPr="00A64216">
        <w:rPr>
          <w:rFonts w:ascii="Garamond" w:hAnsi="Garamond"/>
          <w:i/>
          <w:color w:val="454545"/>
        </w:rPr>
        <w:t>Zeitgeist</w:t>
      </w:r>
      <w:r w:rsidRPr="00B97743">
        <w:rPr>
          <w:rFonts w:ascii="Garamond" w:hAnsi="Garamond"/>
          <w:color w:val="454545"/>
        </w:rPr>
        <w:t xml:space="preserve"> (lo spirito dell’epoca) di</w:t>
      </w:r>
      <w:r>
        <w:rPr>
          <w:rFonts w:ascii="Garamond" w:hAnsi="Garamond"/>
          <w:color w:val="454545"/>
        </w:rPr>
        <w:t xml:space="preserve"> </w:t>
      </w:r>
      <w:r w:rsidRPr="00B97743">
        <w:rPr>
          <w:rFonts w:ascii="Garamond" w:hAnsi="Garamond"/>
          <w:color w:val="454545"/>
        </w:rPr>
        <w:t>liquida</w:t>
      </w:r>
      <w:r>
        <w:rPr>
          <w:rFonts w:ascii="Garamond" w:hAnsi="Garamond"/>
          <w:color w:val="454545"/>
        </w:rPr>
        <w:t>r</w:t>
      </w:r>
      <w:r w:rsidRPr="00B97743">
        <w:rPr>
          <w:rFonts w:ascii="Garamond" w:hAnsi="Garamond"/>
          <w:color w:val="454545"/>
        </w:rPr>
        <w:t xml:space="preserve">e o diluire la Parola della Croce </w:t>
      </w:r>
      <w:r>
        <w:rPr>
          <w:rFonts w:ascii="Garamond" w:hAnsi="Garamond"/>
          <w:color w:val="454545"/>
        </w:rPr>
        <w:t>e l’ann</w:t>
      </w:r>
      <w:r w:rsidRPr="00B97743">
        <w:rPr>
          <w:rFonts w:ascii="Garamond" w:hAnsi="Garamond"/>
          <w:color w:val="454545"/>
        </w:rPr>
        <w:t>uncio di Ges</w:t>
      </w:r>
      <w:r>
        <w:rPr>
          <w:rFonts w:ascii="Garamond" w:hAnsi="Garamond"/>
          <w:color w:val="454545"/>
        </w:rPr>
        <w:t xml:space="preserve">ù </w:t>
      </w:r>
      <w:r w:rsidRPr="00B97743">
        <w:rPr>
          <w:rFonts w:ascii="Garamond" w:hAnsi="Garamond"/>
          <w:color w:val="454545"/>
        </w:rPr>
        <w:t>Risorto nella loro oggettivit</w:t>
      </w:r>
      <w:r>
        <w:rPr>
          <w:rFonts w:ascii="Garamond" w:hAnsi="Garamond"/>
          <w:color w:val="454545"/>
        </w:rPr>
        <w:t>à</w:t>
      </w:r>
      <w:r w:rsidRPr="00B97743">
        <w:rPr>
          <w:rFonts w:ascii="Garamond" w:hAnsi="Garamond"/>
          <w:color w:val="454545"/>
        </w:rPr>
        <w:t xml:space="preserve"> e</w:t>
      </w:r>
      <w:r>
        <w:rPr>
          <w:rFonts w:ascii="Garamond" w:hAnsi="Garamond"/>
          <w:color w:val="454545"/>
        </w:rPr>
        <w:t xml:space="preserve"> </w:t>
      </w:r>
      <w:r w:rsidRPr="00B97743">
        <w:rPr>
          <w:rFonts w:ascii="Garamond" w:hAnsi="Garamond"/>
          <w:color w:val="454545"/>
        </w:rPr>
        <w:t>insuperabilit</w:t>
      </w:r>
      <w:r>
        <w:rPr>
          <w:rFonts w:ascii="Garamond" w:hAnsi="Garamond"/>
          <w:color w:val="454545"/>
        </w:rPr>
        <w:t>à</w:t>
      </w:r>
      <w:r w:rsidRPr="00B97743">
        <w:rPr>
          <w:rFonts w:ascii="Garamond" w:hAnsi="Garamond"/>
          <w:color w:val="454545"/>
        </w:rPr>
        <w:t xml:space="preserve">. </w:t>
      </w:r>
      <w:r>
        <w:rPr>
          <w:rFonts w:ascii="Garamond" w:hAnsi="Garamond"/>
          <w:color w:val="454545"/>
        </w:rPr>
        <w:t>Che fra la seduzione e la perse</w:t>
      </w:r>
      <w:r w:rsidRPr="00B97743">
        <w:rPr>
          <w:rFonts w:ascii="Garamond" w:hAnsi="Garamond"/>
          <w:color w:val="454545"/>
        </w:rPr>
        <w:t>cuzione ci sia una profonda parentela</w:t>
      </w:r>
      <w:r>
        <w:rPr>
          <w:rFonts w:ascii="Garamond" w:hAnsi="Garamond"/>
          <w:color w:val="454545"/>
        </w:rPr>
        <w:t>, lo dimo</w:t>
      </w:r>
      <w:r w:rsidRPr="00B97743">
        <w:rPr>
          <w:rFonts w:ascii="Garamond" w:hAnsi="Garamond"/>
          <w:color w:val="454545"/>
        </w:rPr>
        <w:t>strano i recenti attacchi (fatti di insulti e sputi) a</w:t>
      </w:r>
      <w:r>
        <w:rPr>
          <w:rFonts w:ascii="Garamond" w:hAnsi="Garamond"/>
          <w:color w:val="454545"/>
        </w:rPr>
        <w:t xml:space="preserve"> </w:t>
      </w:r>
      <w:r w:rsidRPr="00B97743">
        <w:rPr>
          <w:rFonts w:ascii="Garamond" w:hAnsi="Garamond"/>
          <w:color w:val="454545"/>
        </w:rPr>
        <w:t>chi sulle nostre piazza “democratiche” manifesta</w:t>
      </w:r>
      <w:r>
        <w:rPr>
          <w:rFonts w:ascii="Garamond" w:hAnsi="Garamond"/>
          <w:color w:val="454545"/>
        </w:rPr>
        <w:t xml:space="preserve"> </w:t>
      </w:r>
      <w:r w:rsidRPr="00B97743">
        <w:rPr>
          <w:rFonts w:ascii="Garamond" w:hAnsi="Garamond"/>
          <w:color w:val="454545"/>
        </w:rPr>
        <w:t>silenziosamente a</w:t>
      </w:r>
      <w:r>
        <w:rPr>
          <w:rFonts w:ascii="Garamond" w:hAnsi="Garamond"/>
          <w:color w:val="454545"/>
        </w:rPr>
        <w:t xml:space="preserve"> favore della famiglia tradizio</w:t>
      </w:r>
      <w:r w:rsidRPr="00B97743">
        <w:rPr>
          <w:rFonts w:ascii="Garamond" w:hAnsi="Garamond"/>
          <w:color w:val="454545"/>
        </w:rPr>
        <w:t>nale. Questi aggressori (i libertini) si ritengono</w:t>
      </w:r>
      <w:r>
        <w:rPr>
          <w:rFonts w:ascii="Garamond" w:hAnsi="Garamond"/>
          <w:color w:val="454545"/>
        </w:rPr>
        <w:t xml:space="preserve"> paradossalmente paladini della</w:t>
      </w:r>
      <w:r w:rsidRPr="00B97743">
        <w:rPr>
          <w:rFonts w:ascii="Garamond" w:hAnsi="Garamond"/>
          <w:color w:val="454545"/>
        </w:rPr>
        <w:t xml:space="preserve"> libert</w:t>
      </w:r>
      <w:r>
        <w:rPr>
          <w:rFonts w:ascii="Garamond" w:hAnsi="Garamond"/>
          <w:color w:val="454545"/>
        </w:rPr>
        <w:t>à</w:t>
      </w:r>
      <w:r w:rsidRPr="00B97743">
        <w:rPr>
          <w:rFonts w:ascii="Garamond" w:hAnsi="Garamond"/>
          <w:color w:val="454545"/>
        </w:rPr>
        <w:t>, di ogni</w:t>
      </w:r>
      <w:r>
        <w:rPr>
          <w:rFonts w:ascii="Garamond" w:hAnsi="Garamond"/>
          <w:color w:val="454545"/>
        </w:rPr>
        <w:t xml:space="preserve"> </w:t>
      </w:r>
      <w:r w:rsidRPr="00B97743">
        <w:rPr>
          <w:rFonts w:ascii="Garamond" w:hAnsi="Garamond"/>
          <w:color w:val="454545"/>
        </w:rPr>
        <w:t>libert</w:t>
      </w:r>
      <w:r>
        <w:rPr>
          <w:rFonts w:ascii="Garamond" w:hAnsi="Garamond"/>
          <w:color w:val="454545"/>
        </w:rPr>
        <w:t>à</w:t>
      </w:r>
      <w:r w:rsidRPr="00B97743">
        <w:rPr>
          <w:rFonts w:ascii="Garamond" w:hAnsi="Garamond"/>
          <w:color w:val="454545"/>
        </w:rPr>
        <w:t xml:space="preserve">, tranne quella di contraddirli!  </w:t>
      </w:r>
    </w:p>
    <w:p w:rsidR="00536A46" w:rsidRPr="00B97743" w:rsidRDefault="00536A46" w:rsidP="00536A46">
      <w:pPr>
        <w:autoSpaceDE w:val="0"/>
        <w:autoSpaceDN w:val="0"/>
        <w:adjustRightInd w:val="0"/>
        <w:jc w:val="both"/>
        <w:rPr>
          <w:rFonts w:ascii="Garamond" w:hAnsi="Garamond"/>
          <w:color w:val="454545"/>
        </w:rPr>
      </w:pPr>
    </w:p>
    <w:p w:rsidR="00536A46" w:rsidRPr="00A64216" w:rsidRDefault="00536A46" w:rsidP="00536A46">
      <w:pPr>
        <w:autoSpaceDE w:val="0"/>
        <w:autoSpaceDN w:val="0"/>
        <w:adjustRightInd w:val="0"/>
        <w:jc w:val="both"/>
        <w:rPr>
          <w:rFonts w:ascii="Garamond" w:hAnsi="Garamond"/>
          <w:b/>
          <w:color w:val="454545"/>
        </w:rPr>
      </w:pPr>
      <w:r w:rsidRPr="00A64216">
        <w:rPr>
          <w:rFonts w:ascii="Garamond" w:hAnsi="Garamond"/>
          <w:b/>
          <w:color w:val="454545"/>
        </w:rPr>
        <w:t xml:space="preserve">5. </w:t>
      </w:r>
      <w:r w:rsidRPr="00A64216">
        <w:rPr>
          <w:rFonts w:ascii="Garamond" w:hAnsi="Garamond"/>
          <w:b/>
          <w:color w:val="454545"/>
        </w:rPr>
        <w:tab/>
        <w:t>In conclusione e in prospettiva</w:t>
      </w:r>
    </w:p>
    <w:p w:rsidR="00536A46" w:rsidRPr="00B97743" w:rsidRDefault="00536A46" w:rsidP="00536A46">
      <w:pPr>
        <w:autoSpaceDE w:val="0"/>
        <w:autoSpaceDN w:val="0"/>
        <w:adjustRightInd w:val="0"/>
        <w:jc w:val="both"/>
        <w:rPr>
          <w:rFonts w:ascii="Garamond" w:hAnsi="Garamond"/>
          <w:color w:val="454545"/>
        </w:rPr>
      </w:pPr>
    </w:p>
    <w:p w:rsidR="00536A46" w:rsidRPr="00215A69" w:rsidRDefault="00536A46" w:rsidP="00536A46">
      <w:pPr>
        <w:autoSpaceDE w:val="0"/>
        <w:autoSpaceDN w:val="0"/>
        <w:adjustRightInd w:val="0"/>
        <w:jc w:val="both"/>
        <w:rPr>
          <w:rFonts w:ascii="Garamond" w:hAnsi="Garamond"/>
          <w:color w:val="454545"/>
        </w:rPr>
      </w:pPr>
      <w:r>
        <w:rPr>
          <w:rFonts w:ascii="Garamond" w:hAnsi="Garamond"/>
          <w:color w:val="454545"/>
        </w:rPr>
        <w:t xml:space="preserve">Quali conseguenze </w:t>
      </w:r>
      <w:r w:rsidRPr="00B97743">
        <w:rPr>
          <w:rFonts w:ascii="Garamond" w:hAnsi="Garamond"/>
          <w:color w:val="454545"/>
        </w:rPr>
        <w:t>pos</w:t>
      </w:r>
      <w:r>
        <w:rPr>
          <w:rFonts w:ascii="Garamond" w:hAnsi="Garamond"/>
          <w:color w:val="454545"/>
        </w:rPr>
        <w:t>s</w:t>
      </w:r>
      <w:r w:rsidRPr="00B97743">
        <w:rPr>
          <w:rFonts w:ascii="Garamond" w:hAnsi="Garamond"/>
          <w:color w:val="454545"/>
        </w:rPr>
        <w:t>iam</w:t>
      </w:r>
      <w:r>
        <w:rPr>
          <w:rFonts w:ascii="Garamond" w:hAnsi="Garamond"/>
          <w:color w:val="454545"/>
        </w:rPr>
        <w:t xml:space="preserve">o </w:t>
      </w:r>
      <w:r w:rsidRPr="00B97743">
        <w:rPr>
          <w:rFonts w:ascii="Garamond" w:hAnsi="Garamond"/>
          <w:color w:val="454545"/>
        </w:rPr>
        <w:t>trarre da tutte</w:t>
      </w:r>
      <w:r>
        <w:rPr>
          <w:rFonts w:ascii="Garamond" w:hAnsi="Garamond"/>
          <w:color w:val="454545"/>
        </w:rPr>
        <w:t xml:space="preserve"> queste considerazioni o, me</w:t>
      </w:r>
      <w:r w:rsidRPr="00B97743">
        <w:rPr>
          <w:rFonts w:ascii="Garamond" w:hAnsi="Garamond"/>
          <w:color w:val="454545"/>
        </w:rPr>
        <w:t xml:space="preserve">glio, a quali prospettive </w:t>
      </w:r>
      <w:r>
        <w:rPr>
          <w:rFonts w:ascii="Garamond" w:hAnsi="Garamond"/>
          <w:color w:val="454545"/>
        </w:rPr>
        <w:t>c</w:t>
      </w:r>
      <w:r w:rsidRPr="00B97743">
        <w:rPr>
          <w:rFonts w:ascii="Garamond" w:hAnsi="Garamond"/>
          <w:color w:val="454545"/>
        </w:rPr>
        <w:t>i aprono? Ci</w:t>
      </w:r>
      <w:r>
        <w:rPr>
          <w:rFonts w:ascii="Garamond" w:hAnsi="Garamond"/>
          <w:color w:val="454545"/>
        </w:rPr>
        <w:t>ò</w:t>
      </w:r>
      <w:r w:rsidRPr="00B97743">
        <w:rPr>
          <w:rFonts w:ascii="Garamond" w:hAnsi="Garamond"/>
          <w:color w:val="454545"/>
        </w:rPr>
        <w:t xml:space="preserve"> </w:t>
      </w:r>
      <w:r>
        <w:rPr>
          <w:rFonts w:ascii="Garamond" w:hAnsi="Garamond"/>
          <w:color w:val="454545"/>
        </w:rPr>
        <w:t>c</w:t>
      </w:r>
      <w:r w:rsidRPr="00B97743">
        <w:rPr>
          <w:rFonts w:ascii="Garamond" w:hAnsi="Garamond"/>
          <w:color w:val="454545"/>
        </w:rPr>
        <w:t xml:space="preserve">he si </w:t>
      </w:r>
      <w:r>
        <w:rPr>
          <w:rFonts w:ascii="Garamond" w:hAnsi="Garamond"/>
          <w:color w:val="454545"/>
        </w:rPr>
        <w:t>è</w:t>
      </w:r>
      <w:r w:rsidRPr="00B97743">
        <w:rPr>
          <w:rFonts w:ascii="Garamond" w:hAnsi="Garamond"/>
          <w:color w:val="454545"/>
        </w:rPr>
        <w:t xml:space="preserve"> detto mi sembra che</w:t>
      </w:r>
      <w:r>
        <w:rPr>
          <w:rFonts w:ascii="Garamond" w:hAnsi="Garamond"/>
          <w:color w:val="454545"/>
        </w:rPr>
        <w:t xml:space="preserve"> </w:t>
      </w:r>
      <w:r w:rsidRPr="00B97743">
        <w:rPr>
          <w:rFonts w:ascii="Garamond" w:hAnsi="Garamond"/>
          <w:color w:val="454545"/>
        </w:rPr>
        <w:t>ci renda avvertiti su al</w:t>
      </w:r>
      <w:r>
        <w:rPr>
          <w:rFonts w:ascii="Garamond" w:hAnsi="Garamond"/>
          <w:color w:val="454545"/>
        </w:rPr>
        <w:t>cuni aspetti non solo per</w:t>
      </w:r>
      <w:r w:rsidRPr="00B97743">
        <w:rPr>
          <w:rFonts w:ascii="Garamond" w:hAnsi="Garamond"/>
          <w:color w:val="454545"/>
        </w:rPr>
        <w:t xml:space="preserve">tinenti alla vita cristiana o alla </w:t>
      </w:r>
      <w:r>
        <w:rPr>
          <w:rFonts w:ascii="Garamond" w:hAnsi="Garamond"/>
          <w:color w:val="454545"/>
        </w:rPr>
        <w:t>v</w:t>
      </w:r>
      <w:r w:rsidRPr="00B97743">
        <w:rPr>
          <w:rFonts w:ascii="Garamond" w:hAnsi="Garamond"/>
          <w:color w:val="454545"/>
        </w:rPr>
        <w:t>ita della famiglia</w:t>
      </w:r>
      <w:r>
        <w:rPr>
          <w:rFonts w:ascii="Garamond" w:hAnsi="Garamond"/>
          <w:color w:val="454545"/>
        </w:rPr>
        <w:t xml:space="preserve"> </w:t>
      </w:r>
      <w:r w:rsidRPr="00B97743">
        <w:rPr>
          <w:rFonts w:ascii="Garamond" w:hAnsi="Garamond"/>
          <w:color w:val="454545"/>
        </w:rPr>
        <w:t xml:space="preserve">cristiana, ma </w:t>
      </w:r>
      <w:r>
        <w:rPr>
          <w:rFonts w:ascii="Garamond" w:hAnsi="Garamond"/>
          <w:color w:val="454545"/>
        </w:rPr>
        <w:t>innanzitutto a dimensioni fonda</w:t>
      </w:r>
      <w:r w:rsidRPr="00B97743">
        <w:rPr>
          <w:rFonts w:ascii="Garamond" w:hAnsi="Garamond"/>
          <w:color w:val="454545"/>
        </w:rPr>
        <w:t xml:space="preserve">mentali della </w:t>
      </w:r>
      <w:r>
        <w:rPr>
          <w:rFonts w:ascii="Garamond" w:hAnsi="Garamond"/>
          <w:color w:val="454545"/>
        </w:rPr>
        <w:t>v</w:t>
      </w:r>
      <w:r w:rsidRPr="00B97743">
        <w:rPr>
          <w:rFonts w:ascii="Garamond" w:hAnsi="Garamond"/>
          <w:color w:val="454545"/>
        </w:rPr>
        <w:t>ita umana. Di passaggio abbiamo</w:t>
      </w:r>
      <w:r>
        <w:rPr>
          <w:rFonts w:ascii="Garamond" w:hAnsi="Garamond"/>
          <w:color w:val="454545"/>
        </w:rPr>
        <w:t xml:space="preserve"> </w:t>
      </w:r>
      <w:r w:rsidRPr="00B97743">
        <w:rPr>
          <w:rFonts w:ascii="Garamond" w:hAnsi="Garamond"/>
          <w:color w:val="454545"/>
        </w:rPr>
        <w:t>gi</w:t>
      </w:r>
      <w:r>
        <w:rPr>
          <w:rFonts w:ascii="Garamond" w:hAnsi="Garamond"/>
          <w:color w:val="454545"/>
        </w:rPr>
        <w:t>à</w:t>
      </w:r>
      <w:r w:rsidRPr="00B97743">
        <w:rPr>
          <w:rFonts w:ascii="Garamond" w:hAnsi="Garamond"/>
          <w:color w:val="454545"/>
        </w:rPr>
        <w:t xml:space="preserve"> osservato </w:t>
      </w:r>
      <w:r>
        <w:rPr>
          <w:rFonts w:ascii="Garamond" w:hAnsi="Garamond"/>
          <w:color w:val="454545"/>
        </w:rPr>
        <w:t>c</w:t>
      </w:r>
      <w:r w:rsidRPr="00B97743">
        <w:rPr>
          <w:rFonts w:ascii="Garamond" w:hAnsi="Garamond"/>
          <w:color w:val="454545"/>
        </w:rPr>
        <w:t>he l’odierna crisi di trasmissione</w:t>
      </w:r>
      <w:r>
        <w:rPr>
          <w:rFonts w:ascii="Garamond" w:hAnsi="Garamond"/>
          <w:color w:val="454545"/>
        </w:rPr>
        <w:t xml:space="preserve"> </w:t>
      </w:r>
      <w:r w:rsidRPr="00B97743">
        <w:rPr>
          <w:rFonts w:ascii="Garamond" w:hAnsi="Garamond"/>
          <w:color w:val="454545"/>
        </w:rPr>
        <w:t xml:space="preserve">della fede </w:t>
      </w:r>
      <w:r>
        <w:rPr>
          <w:rFonts w:ascii="Garamond" w:hAnsi="Garamond"/>
          <w:color w:val="454545"/>
        </w:rPr>
        <w:t>è</w:t>
      </w:r>
      <w:r w:rsidRPr="00B97743">
        <w:rPr>
          <w:rFonts w:ascii="Garamond" w:hAnsi="Garamond"/>
          <w:color w:val="454545"/>
        </w:rPr>
        <w:t>, ancor prima, un</w:t>
      </w:r>
      <w:r>
        <w:rPr>
          <w:rFonts w:ascii="Garamond" w:hAnsi="Garamond"/>
          <w:color w:val="454545"/>
        </w:rPr>
        <w:t xml:space="preserve">a </w:t>
      </w:r>
      <w:r w:rsidRPr="00B97743">
        <w:rPr>
          <w:rFonts w:ascii="Garamond" w:hAnsi="Garamond"/>
          <w:color w:val="454545"/>
        </w:rPr>
        <w:t>crisi cult</w:t>
      </w:r>
      <w:r>
        <w:rPr>
          <w:rFonts w:ascii="Garamond" w:hAnsi="Garamond"/>
          <w:color w:val="454545"/>
        </w:rPr>
        <w:t>u</w:t>
      </w:r>
      <w:r w:rsidRPr="00B97743">
        <w:rPr>
          <w:rFonts w:ascii="Garamond" w:hAnsi="Garamond"/>
          <w:color w:val="454545"/>
        </w:rPr>
        <w:t>rale,</w:t>
      </w:r>
      <w:r>
        <w:rPr>
          <w:rFonts w:ascii="Garamond" w:hAnsi="Garamond"/>
          <w:color w:val="454545"/>
        </w:rPr>
        <w:t xml:space="preserve"> </w:t>
      </w:r>
      <w:r w:rsidRPr="00B97743">
        <w:rPr>
          <w:rFonts w:ascii="Garamond" w:hAnsi="Garamond"/>
          <w:color w:val="454545"/>
        </w:rPr>
        <w:t>dove ci</w:t>
      </w:r>
      <w:r>
        <w:rPr>
          <w:rFonts w:ascii="Garamond" w:hAnsi="Garamond"/>
          <w:color w:val="454545"/>
        </w:rPr>
        <w:t>ò c</w:t>
      </w:r>
      <w:r w:rsidRPr="00B97743">
        <w:rPr>
          <w:rFonts w:ascii="Garamond" w:hAnsi="Garamond"/>
          <w:color w:val="454545"/>
        </w:rPr>
        <w:t xml:space="preserve">he </w:t>
      </w:r>
      <w:r>
        <w:rPr>
          <w:rFonts w:ascii="Garamond" w:hAnsi="Garamond"/>
          <w:color w:val="454545"/>
        </w:rPr>
        <w:t>è</w:t>
      </w:r>
      <w:r w:rsidRPr="00B97743">
        <w:rPr>
          <w:rFonts w:ascii="Garamond" w:hAnsi="Garamond"/>
          <w:color w:val="454545"/>
        </w:rPr>
        <w:t xml:space="preserve"> colpito direttamente </w:t>
      </w:r>
      <w:r>
        <w:rPr>
          <w:rFonts w:ascii="Garamond" w:hAnsi="Garamond"/>
          <w:color w:val="454545"/>
        </w:rPr>
        <w:t>è il colle</w:t>
      </w:r>
      <w:r w:rsidRPr="00B97743">
        <w:rPr>
          <w:rFonts w:ascii="Garamond" w:hAnsi="Garamond"/>
          <w:color w:val="454545"/>
        </w:rPr>
        <w:t xml:space="preserve">gamento fra generazioni. Queste hanno </w:t>
      </w:r>
      <w:r w:rsidRPr="00B97743">
        <w:rPr>
          <w:rFonts w:ascii="Garamond" w:hAnsi="Garamond"/>
          <w:color w:val="454545"/>
        </w:rPr>
        <w:lastRenderedPageBreak/>
        <w:t>sempre</w:t>
      </w:r>
      <w:r>
        <w:rPr>
          <w:rFonts w:ascii="Garamond" w:hAnsi="Garamond"/>
          <w:color w:val="454545"/>
        </w:rPr>
        <w:t xml:space="preserve"> </w:t>
      </w:r>
      <w:r w:rsidRPr="00B97743">
        <w:rPr>
          <w:rFonts w:ascii="Garamond" w:hAnsi="Garamond"/>
          <w:color w:val="454545"/>
        </w:rPr>
        <w:t>pi</w:t>
      </w:r>
      <w:r>
        <w:rPr>
          <w:rFonts w:ascii="Garamond" w:hAnsi="Garamond"/>
          <w:color w:val="454545"/>
        </w:rPr>
        <w:t>ù</w:t>
      </w:r>
      <w:r w:rsidRPr="00B97743">
        <w:rPr>
          <w:rFonts w:ascii="Garamond" w:hAnsi="Garamond"/>
          <w:color w:val="454545"/>
        </w:rPr>
        <w:t xml:space="preserve"> di</w:t>
      </w:r>
      <w:r>
        <w:rPr>
          <w:rFonts w:ascii="Garamond" w:hAnsi="Garamond"/>
          <w:color w:val="454545"/>
        </w:rPr>
        <w:t>ffi</w:t>
      </w:r>
      <w:r w:rsidRPr="00B97743">
        <w:rPr>
          <w:rFonts w:ascii="Garamond" w:hAnsi="Garamond"/>
          <w:color w:val="454545"/>
        </w:rPr>
        <w:t>colt</w:t>
      </w:r>
      <w:r>
        <w:rPr>
          <w:rFonts w:ascii="Garamond" w:hAnsi="Garamond"/>
          <w:color w:val="454545"/>
        </w:rPr>
        <w:t>à</w:t>
      </w:r>
      <w:r w:rsidRPr="00B97743">
        <w:rPr>
          <w:rFonts w:ascii="Garamond" w:hAnsi="Garamond"/>
          <w:color w:val="454545"/>
        </w:rPr>
        <w:t xml:space="preserve"> a comunicare fra l</w:t>
      </w:r>
      <w:r>
        <w:rPr>
          <w:rFonts w:ascii="Garamond" w:hAnsi="Garamond"/>
          <w:color w:val="454545"/>
        </w:rPr>
        <w:t>o</w:t>
      </w:r>
      <w:r w:rsidRPr="00B97743">
        <w:rPr>
          <w:rFonts w:ascii="Garamond" w:hAnsi="Garamond"/>
          <w:color w:val="454545"/>
        </w:rPr>
        <w:t>ro. Viviamo,</w:t>
      </w:r>
      <w:r>
        <w:rPr>
          <w:rFonts w:ascii="Garamond" w:hAnsi="Garamond"/>
          <w:color w:val="454545"/>
        </w:rPr>
        <w:t xml:space="preserve"> </w:t>
      </w:r>
      <w:r w:rsidRPr="00B97743">
        <w:rPr>
          <w:rFonts w:ascii="Garamond" w:hAnsi="Garamond"/>
          <w:color w:val="454545"/>
        </w:rPr>
        <w:t xml:space="preserve">come </w:t>
      </w:r>
      <w:r>
        <w:rPr>
          <w:rFonts w:ascii="Garamond" w:hAnsi="Garamond"/>
          <w:color w:val="454545"/>
        </w:rPr>
        <w:t>è</w:t>
      </w:r>
      <w:r w:rsidRPr="00B97743">
        <w:rPr>
          <w:rFonts w:ascii="Garamond" w:hAnsi="Garamond"/>
          <w:color w:val="454545"/>
        </w:rPr>
        <w:t xml:space="preserve"> </w:t>
      </w:r>
      <w:r>
        <w:rPr>
          <w:rFonts w:ascii="Garamond" w:hAnsi="Garamond"/>
          <w:color w:val="454545"/>
        </w:rPr>
        <w:t>s</w:t>
      </w:r>
      <w:r w:rsidRPr="00B97743">
        <w:rPr>
          <w:rFonts w:ascii="Garamond" w:hAnsi="Garamond"/>
          <w:color w:val="454545"/>
        </w:rPr>
        <w:t xml:space="preserve">tato osservato, in una </w:t>
      </w:r>
      <w:r w:rsidRPr="00215A69">
        <w:rPr>
          <w:rFonts w:ascii="Garamond" w:hAnsi="Garamond"/>
          <w:i/>
          <w:color w:val="454545"/>
        </w:rPr>
        <w:t>società orizzontale</w:t>
      </w:r>
      <w:r>
        <w:rPr>
          <w:rFonts w:ascii="Garamond" w:hAnsi="Garamond"/>
          <w:color w:val="454545"/>
        </w:rPr>
        <w:t xml:space="preserve">, </w:t>
      </w:r>
      <w:r w:rsidRPr="00215A69">
        <w:rPr>
          <w:rFonts w:ascii="Garamond" w:hAnsi="Garamond"/>
          <w:color w:val="454545"/>
        </w:rPr>
        <w:t>dove la dim</w:t>
      </w:r>
      <w:r>
        <w:rPr>
          <w:rFonts w:ascii="Garamond" w:hAnsi="Garamond"/>
          <w:color w:val="454545"/>
        </w:rPr>
        <w:t>ensione genealogica e transgene</w:t>
      </w:r>
      <w:r w:rsidRPr="00215A69">
        <w:rPr>
          <w:rFonts w:ascii="Garamond" w:hAnsi="Garamond"/>
          <w:color w:val="454545"/>
        </w:rPr>
        <w:t>razionale della condizione umana non gioca un</w:t>
      </w:r>
      <w:r>
        <w:rPr>
          <w:rFonts w:ascii="Garamond" w:hAnsi="Garamond"/>
          <w:color w:val="454545"/>
        </w:rPr>
        <w:t xml:space="preserve"> </w:t>
      </w:r>
      <w:r w:rsidRPr="00215A69">
        <w:rPr>
          <w:rFonts w:ascii="Garamond" w:hAnsi="Garamond"/>
          <w:color w:val="454545"/>
        </w:rPr>
        <w:t xml:space="preserve">ruolo </w:t>
      </w:r>
      <w:r w:rsidRPr="00215A69">
        <w:rPr>
          <w:rFonts w:ascii="Garamond" w:hAnsi="Garamond"/>
          <w:i/>
          <w:color w:val="454545"/>
        </w:rPr>
        <w:t>effettivo</w:t>
      </w:r>
      <w:r w:rsidRPr="00215A69">
        <w:rPr>
          <w:rFonts w:ascii="Garamond" w:hAnsi="Garamond"/>
          <w:color w:val="454545"/>
        </w:rPr>
        <w:t xml:space="preserve"> pari alla sua </w:t>
      </w:r>
      <w:r w:rsidRPr="00215A69">
        <w:rPr>
          <w:rFonts w:ascii="Garamond" w:hAnsi="Garamond"/>
          <w:i/>
          <w:color w:val="454545"/>
        </w:rPr>
        <w:t>obiettiv</w:t>
      </w:r>
      <w:r>
        <w:rPr>
          <w:rFonts w:ascii="Garamond" w:hAnsi="Garamond"/>
          <w:i/>
          <w:color w:val="454545"/>
        </w:rPr>
        <w:t>a</w:t>
      </w:r>
      <w:r w:rsidRPr="00215A69">
        <w:rPr>
          <w:rFonts w:ascii="Garamond" w:hAnsi="Garamond"/>
          <w:color w:val="454545"/>
        </w:rPr>
        <w:t xml:space="preserve"> importanza.</w:t>
      </w:r>
      <w:r>
        <w:rPr>
          <w:rFonts w:ascii="Garamond" w:hAnsi="Garamond"/>
          <w:color w:val="454545"/>
        </w:rPr>
        <w:t xml:space="preserve"> </w:t>
      </w:r>
      <w:r w:rsidRPr="00215A69">
        <w:rPr>
          <w:rFonts w:ascii="Garamond" w:hAnsi="Garamond"/>
          <w:color w:val="454545"/>
        </w:rPr>
        <w:t>La fragilit</w:t>
      </w:r>
      <w:r>
        <w:rPr>
          <w:rFonts w:ascii="Garamond" w:hAnsi="Garamond"/>
          <w:color w:val="454545"/>
        </w:rPr>
        <w:t>à</w:t>
      </w:r>
      <w:r w:rsidRPr="00215A69">
        <w:rPr>
          <w:rFonts w:ascii="Garamond" w:hAnsi="Garamond"/>
          <w:color w:val="454545"/>
        </w:rPr>
        <w:t xml:space="preserve"> e l’inc</w:t>
      </w:r>
      <w:r>
        <w:rPr>
          <w:rFonts w:ascii="Garamond" w:hAnsi="Garamond"/>
          <w:color w:val="454545"/>
        </w:rPr>
        <w:t>ertezza, l’inquietudine e il di</w:t>
      </w:r>
      <w:r w:rsidRPr="00215A69">
        <w:rPr>
          <w:rFonts w:ascii="Garamond" w:hAnsi="Garamond"/>
          <w:color w:val="454545"/>
        </w:rPr>
        <w:t>sorientamento palpabili, sono un problema non</w:t>
      </w:r>
      <w:r>
        <w:rPr>
          <w:rFonts w:ascii="Garamond" w:hAnsi="Garamond"/>
          <w:color w:val="454545"/>
        </w:rPr>
        <w:t xml:space="preserve"> </w:t>
      </w:r>
      <w:r w:rsidRPr="00215A69">
        <w:rPr>
          <w:rFonts w:ascii="Garamond" w:hAnsi="Garamond"/>
          <w:color w:val="454545"/>
        </w:rPr>
        <w:t>solo della Chiesa, ma di tutta la societ</w:t>
      </w:r>
      <w:r>
        <w:rPr>
          <w:rFonts w:ascii="Garamond" w:hAnsi="Garamond"/>
          <w:color w:val="454545"/>
        </w:rPr>
        <w:t>à in cui viv</w:t>
      </w:r>
      <w:r w:rsidRPr="00215A69">
        <w:rPr>
          <w:rFonts w:ascii="Garamond" w:hAnsi="Garamond"/>
          <w:color w:val="454545"/>
        </w:rPr>
        <w:t>iamo; in qualunque modo vogliamo chiamarla:</w:t>
      </w:r>
      <w:r>
        <w:rPr>
          <w:rFonts w:ascii="Garamond" w:hAnsi="Garamond"/>
          <w:color w:val="454545"/>
        </w:rPr>
        <w:t xml:space="preserve"> </w:t>
      </w:r>
      <w:r w:rsidRPr="00215A69">
        <w:rPr>
          <w:rFonts w:ascii="Garamond" w:hAnsi="Garamond"/>
          <w:color w:val="454545"/>
        </w:rPr>
        <w:t>post</w:t>
      </w:r>
      <w:r>
        <w:rPr>
          <w:rFonts w:ascii="Garamond" w:hAnsi="Garamond"/>
          <w:color w:val="454545"/>
        </w:rPr>
        <w:t>-</w:t>
      </w:r>
      <w:r w:rsidRPr="00215A69">
        <w:rPr>
          <w:rFonts w:ascii="Garamond" w:hAnsi="Garamond"/>
          <w:color w:val="454545"/>
        </w:rPr>
        <w:t>moderna, post</w:t>
      </w:r>
      <w:r>
        <w:rPr>
          <w:rFonts w:ascii="Garamond" w:hAnsi="Garamond"/>
          <w:color w:val="454545"/>
        </w:rPr>
        <w:t>-</w:t>
      </w:r>
      <w:r w:rsidRPr="00215A69">
        <w:rPr>
          <w:rFonts w:ascii="Garamond" w:hAnsi="Garamond"/>
          <w:color w:val="454545"/>
        </w:rPr>
        <w:t>umana, post</w:t>
      </w:r>
      <w:r>
        <w:rPr>
          <w:rFonts w:ascii="Garamond" w:hAnsi="Garamond"/>
          <w:color w:val="454545"/>
        </w:rPr>
        <w:t>-</w:t>
      </w:r>
      <w:r w:rsidRPr="00215A69">
        <w:rPr>
          <w:rFonts w:ascii="Garamond" w:hAnsi="Garamond"/>
          <w:color w:val="454545"/>
        </w:rPr>
        <w:t>mortal</w:t>
      </w:r>
      <w:r>
        <w:rPr>
          <w:rFonts w:ascii="Garamond" w:hAnsi="Garamond"/>
          <w:color w:val="454545"/>
        </w:rPr>
        <w:t>e, post-</w:t>
      </w:r>
      <w:r w:rsidRPr="00215A69">
        <w:rPr>
          <w:rFonts w:ascii="Garamond" w:hAnsi="Garamond"/>
          <w:color w:val="454545"/>
        </w:rPr>
        <w:t>cristiana, per</w:t>
      </w:r>
      <w:r>
        <w:rPr>
          <w:rFonts w:ascii="Garamond" w:hAnsi="Garamond"/>
          <w:color w:val="454545"/>
        </w:rPr>
        <w:t>fi</w:t>
      </w:r>
      <w:r w:rsidRPr="00215A69">
        <w:rPr>
          <w:rFonts w:ascii="Garamond" w:hAnsi="Garamond"/>
          <w:color w:val="454545"/>
        </w:rPr>
        <w:t>no post</w:t>
      </w:r>
      <w:r>
        <w:rPr>
          <w:rFonts w:ascii="Garamond" w:hAnsi="Garamond"/>
          <w:color w:val="454545"/>
        </w:rPr>
        <w:t>-</w:t>
      </w:r>
      <w:r w:rsidRPr="00215A69">
        <w:rPr>
          <w:rFonts w:ascii="Garamond" w:hAnsi="Garamond"/>
          <w:color w:val="454545"/>
        </w:rPr>
        <w:t>secolare.</w:t>
      </w:r>
    </w:p>
    <w:p w:rsidR="00536A46" w:rsidRPr="00FA2CC2" w:rsidRDefault="00536A46" w:rsidP="00536A46">
      <w:pPr>
        <w:autoSpaceDE w:val="0"/>
        <w:autoSpaceDN w:val="0"/>
        <w:adjustRightInd w:val="0"/>
        <w:jc w:val="both"/>
        <w:rPr>
          <w:rFonts w:ascii="Garamond" w:hAnsi="Garamond"/>
          <w:color w:val="454545"/>
        </w:rPr>
      </w:pPr>
      <w:r w:rsidRPr="00215A69">
        <w:rPr>
          <w:rFonts w:ascii="Garamond" w:hAnsi="Garamond"/>
          <w:color w:val="454545"/>
        </w:rPr>
        <w:t xml:space="preserve">L’analisi </w:t>
      </w:r>
      <w:r>
        <w:rPr>
          <w:rFonts w:ascii="Garamond" w:hAnsi="Garamond"/>
          <w:color w:val="454545"/>
        </w:rPr>
        <w:t xml:space="preserve">di </w:t>
      </w:r>
      <w:proofErr w:type="spellStart"/>
      <w:r>
        <w:rPr>
          <w:rFonts w:ascii="Garamond" w:hAnsi="Garamond"/>
          <w:color w:val="454545"/>
        </w:rPr>
        <w:t>Castegnaro</w:t>
      </w:r>
      <w:proofErr w:type="spellEnd"/>
      <w:r>
        <w:rPr>
          <w:rFonts w:ascii="Garamond" w:hAnsi="Garamond"/>
          <w:color w:val="454545"/>
        </w:rPr>
        <w:t>, nel suo tentativo</w:t>
      </w:r>
      <w:r w:rsidRPr="00215A69">
        <w:rPr>
          <w:rFonts w:ascii="Garamond" w:hAnsi="Garamond"/>
          <w:color w:val="454545"/>
        </w:rPr>
        <w:t xml:space="preserve"> di sdrammatizzare la po</w:t>
      </w:r>
      <w:r>
        <w:rPr>
          <w:rFonts w:ascii="Garamond" w:hAnsi="Garamond"/>
          <w:color w:val="454545"/>
        </w:rPr>
        <w:t>rtata della crisi di trasmissio</w:t>
      </w:r>
      <w:r w:rsidRPr="00215A69">
        <w:rPr>
          <w:rFonts w:ascii="Garamond" w:hAnsi="Garamond"/>
          <w:color w:val="454545"/>
        </w:rPr>
        <w:t xml:space="preserve">ne della </w:t>
      </w:r>
      <w:proofErr w:type="spellStart"/>
      <w:r w:rsidRPr="00215A69">
        <w:rPr>
          <w:rFonts w:ascii="Garamond" w:hAnsi="Garamond"/>
          <w:color w:val="454545"/>
        </w:rPr>
        <w:t>fade</w:t>
      </w:r>
      <w:proofErr w:type="spellEnd"/>
      <w:r w:rsidRPr="00215A69">
        <w:rPr>
          <w:rFonts w:ascii="Garamond" w:hAnsi="Garamond"/>
          <w:color w:val="454545"/>
        </w:rPr>
        <w:t xml:space="preserve">, sembra dimenticare </w:t>
      </w:r>
      <w:r>
        <w:rPr>
          <w:rFonts w:ascii="Garamond" w:hAnsi="Garamond"/>
          <w:color w:val="454545"/>
        </w:rPr>
        <w:t>c</w:t>
      </w:r>
      <w:r w:rsidRPr="00215A69">
        <w:rPr>
          <w:rFonts w:ascii="Garamond" w:hAnsi="Garamond"/>
          <w:color w:val="454545"/>
        </w:rPr>
        <w:t>he la cesura fra</w:t>
      </w:r>
      <w:r>
        <w:rPr>
          <w:rFonts w:ascii="Garamond" w:hAnsi="Garamond"/>
          <w:color w:val="454545"/>
        </w:rPr>
        <w:t xml:space="preserve"> </w:t>
      </w:r>
      <w:r w:rsidRPr="00215A69">
        <w:rPr>
          <w:rFonts w:ascii="Garamond" w:hAnsi="Garamond"/>
          <w:color w:val="454545"/>
        </w:rPr>
        <w:t>generazioni riguarda aspetti fondamentali della</w:t>
      </w:r>
      <w:r>
        <w:rPr>
          <w:rFonts w:ascii="Garamond" w:hAnsi="Garamond"/>
          <w:color w:val="454545"/>
        </w:rPr>
        <w:t xml:space="preserve">  stessa vita umana e sociale. I </w:t>
      </w:r>
      <w:r w:rsidRPr="00215A69">
        <w:rPr>
          <w:rFonts w:ascii="Garamond" w:hAnsi="Garamond"/>
          <w:i/>
          <w:color w:val="454545"/>
        </w:rPr>
        <w:t>figli</w:t>
      </w:r>
      <w:r>
        <w:rPr>
          <w:rFonts w:ascii="Garamond" w:hAnsi="Garamond"/>
          <w:color w:val="454545"/>
        </w:rPr>
        <w:t xml:space="preserve"> di genitori sposa</w:t>
      </w:r>
      <w:r w:rsidRPr="00215A69">
        <w:rPr>
          <w:rFonts w:ascii="Garamond" w:hAnsi="Garamond"/>
          <w:color w:val="454545"/>
        </w:rPr>
        <w:t>ti civilmente o in forma religiosa, ormai decidono</w:t>
      </w:r>
      <w:r>
        <w:rPr>
          <w:rFonts w:ascii="Garamond" w:hAnsi="Garamond"/>
          <w:color w:val="454545"/>
        </w:rPr>
        <w:t xml:space="preserve"> di rinunciare </w:t>
      </w:r>
      <w:r w:rsidRPr="00215A69">
        <w:rPr>
          <w:rFonts w:ascii="Garamond" w:hAnsi="Garamond"/>
          <w:color w:val="454545"/>
        </w:rPr>
        <w:t>non solo a</w:t>
      </w:r>
      <w:r>
        <w:rPr>
          <w:rFonts w:ascii="Garamond" w:hAnsi="Garamond"/>
          <w:color w:val="454545"/>
        </w:rPr>
        <w:t>l</w:t>
      </w:r>
      <w:r w:rsidRPr="00215A69">
        <w:rPr>
          <w:rFonts w:ascii="Garamond" w:hAnsi="Garamond"/>
          <w:color w:val="454545"/>
        </w:rPr>
        <w:t xml:space="preserve"> matrimonio cristiano,</w:t>
      </w:r>
      <w:r>
        <w:rPr>
          <w:rFonts w:ascii="Garamond" w:hAnsi="Garamond"/>
          <w:color w:val="454545"/>
        </w:rPr>
        <w:t xml:space="preserve"> </w:t>
      </w:r>
      <w:r w:rsidRPr="00215A69">
        <w:rPr>
          <w:rFonts w:ascii="Garamond" w:hAnsi="Garamond"/>
          <w:color w:val="454545"/>
        </w:rPr>
        <w:t>ma anche a quell</w:t>
      </w:r>
      <w:r>
        <w:rPr>
          <w:rFonts w:ascii="Garamond" w:hAnsi="Garamond"/>
          <w:color w:val="454545"/>
        </w:rPr>
        <w:t xml:space="preserve">o civile, e preferiscono la </w:t>
      </w:r>
      <w:r w:rsidRPr="00215A69">
        <w:rPr>
          <w:rFonts w:ascii="Garamond" w:hAnsi="Garamond"/>
          <w:color w:val="454545"/>
        </w:rPr>
        <w:t>convivenza meno</w:t>
      </w:r>
      <w:r>
        <w:rPr>
          <w:rFonts w:ascii="Garamond" w:hAnsi="Garamond"/>
          <w:color w:val="454545"/>
        </w:rPr>
        <w:t xml:space="preserve"> </w:t>
      </w:r>
      <w:r w:rsidRPr="00215A69">
        <w:rPr>
          <w:rFonts w:ascii="Garamond" w:hAnsi="Garamond"/>
          <w:color w:val="454545"/>
        </w:rPr>
        <w:t xml:space="preserve">scomoda; </w:t>
      </w:r>
      <w:r>
        <w:rPr>
          <w:rFonts w:ascii="Garamond" w:hAnsi="Garamond"/>
          <w:color w:val="454545"/>
        </w:rPr>
        <w:t>i</w:t>
      </w:r>
      <w:r w:rsidRPr="00215A69">
        <w:rPr>
          <w:rFonts w:ascii="Garamond" w:hAnsi="Garamond"/>
          <w:color w:val="454545"/>
        </w:rPr>
        <w:t xml:space="preserve"> </w:t>
      </w:r>
      <w:r w:rsidRPr="00215A69">
        <w:rPr>
          <w:rFonts w:ascii="Garamond" w:hAnsi="Garamond"/>
          <w:i/>
          <w:color w:val="454545"/>
        </w:rPr>
        <w:t>figli</w:t>
      </w:r>
      <w:r w:rsidRPr="00215A69">
        <w:rPr>
          <w:rFonts w:ascii="Garamond" w:hAnsi="Garamond"/>
          <w:color w:val="454545"/>
        </w:rPr>
        <w:t xml:space="preserve"> d</w:t>
      </w:r>
      <w:r>
        <w:rPr>
          <w:rFonts w:ascii="Garamond" w:hAnsi="Garamond"/>
          <w:color w:val="454545"/>
        </w:rPr>
        <w:t>i</w:t>
      </w:r>
      <w:r w:rsidRPr="00215A69">
        <w:rPr>
          <w:rFonts w:ascii="Garamond" w:hAnsi="Garamond"/>
          <w:color w:val="454545"/>
        </w:rPr>
        <w:t xml:space="preserve"> ge</w:t>
      </w:r>
      <w:r>
        <w:rPr>
          <w:rFonts w:ascii="Garamond" w:hAnsi="Garamond"/>
          <w:color w:val="454545"/>
        </w:rPr>
        <w:t>nitori eterosessuali, si dichia</w:t>
      </w:r>
      <w:r w:rsidRPr="00215A69">
        <w:rPr>
          <w:rFonts w:ascii="Garamond" w:hAnsi="Garamond"/>
          <w:color w:val="454545"/>
        </w:rPr>
        <w:t>rano gay senza problemi o rivendicano il diritto</w:t>
      </w:r>
      <w:r>
        <w:rPr>
          <w:rFonts w:ascii="Garamond" w:hAnsi="Garamond"/>
          <w:color w:val="454545"/>
        </w:rPr>
        <w:t xml:space="preserve"> </w:t>
      </w:r>
      <w:r w:rsidRPr="00215A69">
        <w:rPr>
          <w:rFonts w:ascii="Garamond" w:hAnsi="Garamond"/>
          <w:color w:val="454545"/>
        </w:rPr>
        <w:t>a</w:t>
      </w:r>
      <w:r>
        <w:rPr>
          <w:rFonts w:ascii="Garamond" w:hAnsi="Garamond"/>
          <w:color w:val="454545"/>
        </w:rPr>
        <w:t>l</w:t>
      </w:r>
      <w:r w:rsidRPr="00215A69">
        <w:rPr>
          <w:rFonts w:ascii="Garamond" w:hAnsi="Garamond"/>
          <w:color w:val="454545"/>
        </w:rPr>
        <w:t xml:space="preserve"> r</w:t>
      </w:r>
      <w:r>
        <w:rPr>
          <w:rFonts w:ascii="Garamond" w:hAnsi="Garamond"/>
          <w:color w:val="454545"/>
        </w:rPr>
        <w:t>i</w:t>
      </w:r>
      <w:r w:rsidRPr="00215A69">
        <w:rPr>
          <w:rFonts w:ascii="Garamond" w:hAnsi="Garamond"/>
          <w:color w:val="454545"/>
        </w:rPr>
        <w:t>conosc</w:t>
      </w:r>
      <w:r>
        <w:rPr>
          <w:rFonts w:ascii="Garamond" w:hAnsi="Garamond"/>
          <w:color w:val="454545"/>
        </w:rPr>
        <w:t xml:space="preserve">imento dello status </w:t>
      </w:r>
      <w:r w:rsidRPr="00215A69">
        <w:rPr>
          <w:rFonts w:ascii="Garamond" w:hAnsi="Garamond"/>
          <w:color w:val="454545"/>
        </w:rPr>
        <w:t>di “matrimonio”</w:t>
      </w:r>
      <w:r>
        <w:rPr>
          <w:rFonts w:ascii="Garamond" w:hAnsi="Garamond"/>
          <w:color w:val="454545"/>
        </w:rPr>
        <w:t xml:space="preserve"> </w:t>
      </w:r>
      <w:r w:rsidRPr="00215A69">
        <w:rPr>
          <w:rFonts w:ascii="Garamond" w:hAnsi="Garamond"/>
          <w:color w:val="454545"/>
        </w:rPr>
        <w:t>per le unioni omosessuali, fino a pretendere come</w:t>
      </w:r>
      <w:r>
        <w:rPr>
          <w:rFonts w:ascii="Garamond" w:hAnsi="Garamond"/>
          <w:color w:val="454545"/>
        </w:rPr>
        <w:t xml:space="preserve"> </w:t>
      </w:r>
      <w:r w:rsidRPr="00215A69">
        <w:rPr>
          <w:rFonts w:ascii="Garamond" w:hAnsi="Garamond"/>
          <w:color w:val="454545"/>
        </w:rPr>
        <w:t>diritto l’</w:t>
      </w:r>
      <w:r>
        <w:rPr>
          <w:rFonts w:ascii="Garamond" w:hAnsi="Garamond"/>
          <w:color w:val="454545"/>
        </w:rPr>
        <w:t>adozione di bambini da parte di</w:t>
      </w:r>
      <w:r w:rsidRPr="00215A69">
        <w:rPr>
          <w:rFonts w:ascii="Garamond" w:hAnsi="Garamond"/>
          <w:color w:val="454545"/>
        </w:rPr>
        <w:t xml:space="preserve"> </w:t>
      </w:r>
      <w:proofErr w:type="spellStart"/>
      <w:r w:rsidRPr="00215A69">
        <w:rPr>
          <w:rFonts w:ascii="Garamond" w:hAnsi="Garamond"/>
          <w:color w:val="454545"/>
        </w:rPr>
        <w:t>partners</w:t>
      </w:r>
      <w:proofErr w:type="spellEnd"/>
      <w:r w:rsidRPr="00215A69">
        <w:rPr>
          <w:rFonts w:ascii="Garamond" w:hAnsi="Garamond"/>
          <w:color w:val="454545"/>
        </w:rPr>
        <w:t xml:space="preserve"> dello stesso ses</w:t>
      </w:r>
      <w:r>
        <w:rPr>
          <w:rFonts w:ascii="Garamond" w:hAnsi="Garamond"/>
          <w:color w:val="454545"/>
        </w:rPr>
        <w:t xml:space="preserve">so (non si sa biologicamente appartenenti a chi); i </w:t>
      </w:r>
      <w:r w:rsidRPr="00FA2CC2">
        <w:rPr>
          <w:rFonts w:ascii="Garamond" w:hAnsi="Garamond"/>
          <w:i/>
          <w:color w:val="454545"/>
        </w:rPr>
        <w:t>figli</w:t>
      </w:r>
      <w:r w:rsidRPr="00FA2CC2">
        <w:rPr>
          <w:rFonts w:ascii="Garamond" w:hAnsi="Garamond"/>
          <w:color w:val="454545"/>
        </w:rPr>
        <w:t xml:space="preserve"> naturali e legittimi di una</w:t>
      </w:r>
      <w:r>
        <w:rPr>
          <w:rFonts w:ascii="Garamond" w:hAnsi="Garamond"/>
          <w:color w:val="454545"/>
        </w:rPr>
        <w:t xml:space="preserve"> </w:t>
      </w:r>
      <w:r w:rsidRPr="00FA2CC2">
        <w:rPr>
          <w:rFonts w:ascii="Garamond" w:hAnsi="Garamond"/>
          <w:color w:val="454545"/>
        </w:rPr>
        <w:t>coppia borghese qualunque, anche non credente</w:t>
      </w:r>
      <w:r>
        <w:rPr>
          <w:rFonts w:ascii="Garamond" w:hAnsi="Garamond"/>
          <w:color w:val="454545"/>
        </w:rPr>
        <w:t xml:space="preserve"> </w:t>
      </w:r>
      <w:r w:rsidRPr="00FA2CC2">
        <w:rPr>
          <w:rFonts w:ascii="Garamond" w:hAnsi="Garamond"/>
          <w:color w:val="454545"/>
        </w:rPr>
        <w:t>o agnostica, ma</w:t>
      </w:r>
      <w:r>
        <w:rPr>
          <w:rFonts w:ascii="Garamond" w:hAnsi="Garamond"/>
          <w:color w:val="454545"/>
        </w:rPr>
        <w:t xml:space="preserve"> ancorata all’immagine tradizio</w:t>
      </w:r>
      <w:r w:rsidRPr="00FA2CC2">
        <w:rPr>
          <w:rFonts w:ascii="Garamond" w:hAnsi="Garamond"/>
          <w:color w:val="454545"/>
        </w:rPr>
        <w:t>nale d</w:t>
      </w:r>
      <w:r>
        <w:rPr>
          <w:rFonts w:ascii="Garamond" w:hAnsi="Garamond"/>
          <w:color w:val="454545"/>
        </w:rPr>
        <w:t>i famiglia, decidono di avere</w:t>
      </w:r>
      <w:r w:rsidRPr="00FA2CC2">
        <w:rPr>
          <w:rFonts w:ascii="Garamond" w:hAnsi="Garamond"/>
          <w:color w:val="454545"/>
        </w:rPr>
        <w:t xml:space="preserve"> </w:t>
      </w:r>
      <w:r>
        <w:rPr>
          <w:rFonts w:ascii="Garamond" w:hAnsi="Garamond"/>
          <w:color w:val="454545"/>
        </w:rPr>
        <w:t>figli att</w:t>
      </w:r>
      <w:r w:rsidRPr="00FA2CC2">
        <w:rPr>
          <w:rFonts w:ascii="Garamond" w:hAnsi="Garamond"/>
          <w:color w:val="454545"/>
        </w:rPr>
        <w:t>raverso</w:t>
      </w:r>
      <w:r>
        <w:rPr>
          <w:rFonts w:ascii="Garamond" w:hAnsi="Garamond"/>
          <w:color w:val="454545"/>
        </w:rPr>
        <w:t xml:space="preserve"> </w:t>
      </w:r>
      <w:r w:rsidRPr="00FA2CC2">
        <w:rPr>
          <w:rFonts w:ascii="Garamond" w:hAnsi="Garamond"/>
          <w:color w:val="454545"/>
        </w:rPr>
        <w:t>i</w:t>
      </w:r>
      <w:r>
        <w:rPr>
          <w:rFonts w:ascii="Garamond" w:hAnsi="Garamond"/>
          <w:color w:val="454545"/>
        </w:rPr>
        <w:t>l</w:t>
      </w:r>
      <w:r w:rsidRPr="00FA2CC2">
        <w:rPr>
          <w:rFonts w:ascii="Garamond" w:hAnsi="Garamond"/>
          <w:color w:val="454545"/>
        </w:rPr>
        <w:t xml:space="preserve"> seme d</w:t>
      </w:r>
      <w:r>
        <w:rPr>
          <w:rFonts w:ascii="Garamond" w:hAnsi="Garamond"/>
          <w:color w:val="454545"/>
        </w:rPr>
        <w:t xml:space="preserve">i un donatore/donatrice, magari grazie al </w:t>
      </w:r>
      <w:r w:rsidRPr="00FA2CC2">
        <w:rPr>
          <w:rFonts w:ascii="Garamond" w:hAnsi="Garamond"/>
          <w:color w:val="454545"/>
        </w:rPr>
        <w:t>servizio a pagamento</w:t>
      </w:r>
      <w:r>
        <w:rPr>
          <w:rFonts w:ascii="Garamond" w:hAnsi="Garamond"/>
          <w:color w:val="454545"/>
        </w:rPr>
        <w:t xml:space="preserve"> di una gestante terza che “ci </w:t>
      </w:r>
      <w:r w:rsidRPr="00FA2CC2">
        <w:rPr>
          <w:rFonts w:ascii="Garamond" w:hAnsi="Garamond"/>
          <w:color w:val="454545"/>
        </w:rPr>
        <w:t>mette l’utero”.</w:t>
      </w:r>
    </w:p>
    <w:p w:rsidR="00536A46" w:rsidRPr="00C57965" w:rsidRDefault="00536A46" w:rsidP="00536A46">
      <w:pPr>
        <w:autoSpaceDE w:val="0"/>
        <w:autoSpaceDN w:val="0"/>
        <w:adjustRightInd w:val="0"/>
        <w:jc w:val="both"/>
        <w:rPr>
          <w:rFonts w:ascii="Garamond" w:hAnsi="Garamond"/>
          <w:color w:val="454545"/>
        </w:rPr>
      </w:pPr>
      <w:r w:rsidRPr="00FA2CC2">
        <w:rPr>
          <w:rFonts w:ascii="Garamond" w:hAnsi="Garamond"/>
          <w:color w:val="454545"/>
        </w:rPr>
        <w:t xml:space="preserve">Si vede bene che il problema </w:t>
      </w:r>
      <w:r>
        <w:rPr>
          <w:rFonts w:ascii="Garamond" w:hAnsi="Garamond"/>
          <w:color w:val="454545"/>
        </w:rPr>
        <w:t xml:space="preserve">è </w:t>
      </w:r>
      <w:r w:rsidRPr="00FA2CC2">
        <w:rPr>
          <w:rFonts w:ascii="Garamond" w:hAnsi="Garamond"/>
          <w:color w:val="454545"/>
        </w:rPr>
        <w:t>ben pi</w:t>
      </w:r>
      <w:r>
        <w:rPr>
          <w:rFonts w:ascii="Garamond" w:hAnsi="Garamond"/>
          <w:color w:val="454545"/>
        </w:rPr>
        <w:t>ù</w:t>
      </w:r>
      <w:r w:rsidRPr="00FA2CC2">
        <w:rPr>
          <w:rFonts w:ascii="Garamond" w:hAnsi="Garamond"/>
          <w:color w:val="454545"/>
        </w:rPr>
        <w:t xml:space="preserve"> profondo e grave della comunicazione della f</w:t>
      </w:r>
      <w:r>
        <w:rPr>
          <w:rFonts w:ascii="Garamond" w:hAnsi="Garamond"/>
          <w:color w:val="454545"/>
        </w:rPr>
        <w:t>e</w:t>
      </w:r>
      <w:r w:rsidRPr="00FA2CC2">
        <w:rPr>
          <w:rFonts w:ascii="Garamond" w:hAnsi="Garamond"/>
          <w:color w:val="454545"/>
        </w:rPr>
        <w:t>de cri</w:t>
      </w:r>
      <w:r>
        <w:rPr>
          <w:rFonts w:ascii="Garamond" w:hAnsi="Garamond"/>
          <w:color w:val="454545"/>
        </w:rPr>
        <w:t xml:space="preserve">stiana. Si tratta della </w:t>
      </w:r>
      <w:r w:rsidRPr="00FA2CC2">
        <w:rPr>
          <w:rFonts w:ascii="Garamond" w:hAnsi="Garamond"/>
          <w:color w:val="454545"/>
        </w:rPr>
        <w:t>capacit</w:t>
      </w:r>
      <w:r>
        <w:rPr>
          <w:rFonts w:ascii="Garamond" w:hAnsi="Garamond"/>
          <w:color w:val="454545"/>
        </w:rPr>
        <w:t>à</w:t>
      </w:r>
      <w:r w:rsidRPr="00FA2CC2">
        <w:rPr>
          <w:rFonts w:ascii="Garamond" w:hAnsi="Garamond"/>
          <w:color w:val="454545"/>
        </w:rPr>
        <w:t xml:space="preserve"> dell</w:t>
      </w:r>
      <w:r>
        <w:rPr>
          <w:rFonts w:ascii="Garamond" w:hAnsi="Garamond"/>
          <w:color w:val="454545"/>
        </w:rPr>
        <w:t>a</w:t>
      </w:r>
      <w:r w:rsidRPr="00FA2CC2">
        <w:rPr>
          <w:rFonts w:ascii="Garamond" w:hAnsi="Garamond"/>
          <w:color w:val="454545"/>
        </w:rPr>
        <w:t xml:space="preserve"> n</w:t>
      </w:r>
      <w:r>
        <w:rPr>
          <w:rFonts w:ascii="Garamond" w:hAnsi="Garamond"/>
          <w:color w:val="454545"/>
        </w:rPr>
        <w:t>o</w:t>
      </w:r>
      <w:r w:rsidRPr="00FA2CC2">
        <w:rPr>
          <w:rFonts w:ascii="Garamond" w:hAnsi="Garamond"/>
          <w:color w:val="454545"/>
        </w:rPr>
        <w:t>stra cultura</w:t>
      </w:r>
      <w:r>
        <w:rPr>
          <w:rFonts w:ascii="Garamond" w:hAnsi="Garamond"/>
          <w:color w:val="454545"/>
        </w:rPr>
        <w:t xml:space="preserve"> </w:t>
      </w:r>
      <w:r w:rsidRPr="00FA2CC2">
        <w:rPr>
          <w:rFonts w:ascii="Garamond" w:hAnsi="Garamond"/>
          <w:color w:val="454545"/>
        </w:rPr>
        <w:t>di trasmettere la semplice umanit</w:t>
      </w:r>
      <w:r>
        <w:rPr>
          <w:rFonts w:ascii="Garamond" w:hAnsi="Garamond"/>
          <w:color w:val="454545"/>
        </w:rPr>
        <w:t>à</w:t>
      </w:r>
      <w:r w:rsidRPr="00FA2CC2">
        <w:rPr>
          <w:rFonts w:ascii="Garamond" w:hAnsi="Garamond"/>
          <w:color w:val="454545"/>
        </w:rPr>
        <w:t xml:space="preserve"> dell’uomo. </w:t>
      </w:r>
      <w:r>
        <w:rPr>
          <w:rFonts w:ascii="Garamond" w:hAnsi="Garamond"/>
          <w:color w:val="454545"/>
        </w:rPr>
        <w:t>La stessa denata</w:t>
      </w:r>
      <w:r w:rsidRPr="00FA2CC2">
        <w:rPr>
          <w:rFonts w:ascii="Garamond" w:hAnsi="Garamond"/>
          <w:color w:val="454545"/>
        </w:rPr>
        <w:t>lit</w:t>
      </w:r>
      <w:r>
        <w:rPr>
          <w:rFonts w:ascii="Garamond" w:hAnsi="Garamond"/>
          <w:color w:val="454545"/>
        </w:rPr>
        <w:t>à</w:t>
      </w:r>
      <w:r w:rsidRPr="00FA2CC2">
        <w:rPr>
          <w:rFonts w:ascii="Garamond" w:hAnsi="Garamond"/>
          <w:color w:val="454545"/>
        </w:rPr>
        <w:t xml:space="preserve"> europea, e soprattutto italia</w:t>
      </w:r>
      <w:r>
        <w:rPr>
          <w:rFonts w:ascii="Garamond" w:hAnsi="Garamond"/>
          <w:color w:val="454545"/>
        </w:rPr>
        <w:t xml:space="preserve">na, è </w:t>
      </w:r>
      <w:r w:rsidRPr="00FA2CC2">
        <w:rPr>
          <w:rFonts w:ascii="Garamond" w:hAnsi="Garamond"/>
          <w:color w:val="454545"/>
        </w:rPr>
        <w:t>il sintomo pi</w:t>
      </w:r>
      <w:r>
        <w:rPr>
          <w:rFonts w:ascii="Garamond" w:hAnsi="Garamond"/>
          <w:color w:val="454545"/>
        </w:rPr>
        <w:t>ù chiaro che or</w:t>
      </w:r>
      <w:r w:rsidRPr="00FA2CC2">
        <w:rPr>
          <w:rFonts w:ascii="Garamond" w:hAnsi="Garamond"/>
          <w:color w:val="454545"/>
        </w:rPr>
        <w:t>mai nel n</w:t>
      </w:r>
      <w:r>
        <w:rPr>
          <w:rFonts w:ascii="Garamond" w:hAnsi="Garamond"/>
          <w:color w:val="454545"/>
        </w:rPr>
        <w:t xml:space="preserve">ostro continente </w:t>
      </w:r>
      <w:r w:rsidRPr="00FA2CC2">
        <w:rPr>
          <w:rFonts w:ascii="Garamond" w:hAnsi="Garamond"/>
          <w:color w:val="454545"/>
        </w:rPr>
        <w:t xml:space="preserve">non </w:t>
      </w:r>
      <w:r>
        <w:rPr>
          <w:rFonts w:ascii="Garamond" w:hAnsi="Garamond"/>
          <w:color w:val="454545"/>
        </w:rPr>
        <w:t>è</w:t>
      </w:r>
      <w:r w:rsidRPr="00FA2CC2">
        <w:rPr>
          <w:rFonts w:ascii="Garamond" w:hAnsi="Garamond"/>
          <w:color w:val="454545"/>
        </w:rPr>
        <w:t xml:space="preserve"> pi</w:t>
      </w:r>
      <w:r>
        <w:rPr>
          <w:rFonts w:ascii="Garamond" w:hAnsi="Garamond"/>
          <w:color w:val="454545"/>
        </w:rPr>
        <w:t>ù</w:t>
      </w:r>
      <w:r w:rsidRPr="00FA2CC2">
        <w:rPr>
          <w:rFonts w:ascii="Garamond" w:hAnsi="Garamond"/>
          <w:color w:val="454545"/>
        </w:rPr>
        <w:t xml:space="preserve"> garantita neanche la trasmissi</w:t>
      </w:r>
      <w:r>
        <w:rPr>
          <w:rFonts w:ascii="Garamond" w:hAnsi="Garamond"/>
          <w:color w:val="454545"/>
        </w:rPr>
        <w:t>o</w:t>
      </w:r>
      <w:r w:rsidRPr="00FA2CC2">
        <w:rPr>
          <w:rFonts w:ascii="Garamond" w:hAnsi="Garamond"/>
          <w:color w:val="454545"/>
        </w:rPr>
        <w:t xml:space="preserve">ne della vita </w:t>
      </w:r>
      <w:r>
        <w:rPr>
          <w:rFonts w:ascii="Garamond" w:hAnsi="Garamond"/>
          <w:color w:val="454545"/>
        </w:rPr>
        <w:t>fi</w:t>
      </w:r>
      <w:r w:rsidRPr="00FA2CC2">
        <w:rPr>
          <w:rFonts w:ascii="Garamond" w:hAnsi="Garamond"/>
          <w:color w:val="454545"/>
        </w:rPr>
        <w:t xml:space="preserve">sica. </w:t>
      </w:r>
      <w:r>
        <w:rPr>
          <w:rFonts w:ascii="Garamond" w:hAnsi="Garamond"/>
          <w:color w:val="454545"/>
        </w:rPr>
        <w:t>Per cui</w:t>
      </w:r>
      <w:r w:rsidRPr="00FA2CC2">
        <w:rPr>
          <w:rFonts w:ascii="Garamond" w:hAnsi="Garamond"/>
          <w:color w:val="454545"/>
        </w:rPr>
        <w:t xml:space="preserve"> </w:t>
      </w:r>
      <w:r>
        <w:rPr>
          <w:rFonts w:ascii="Garamond" w:hAnsi="Garamond"/>
          <w:color w:val="454545"/>
        </w:rPr>
        <w:t>è</w:t>
      </w:r>
      <w:r w:rsidRPr="00FA2CC2">
        <w:rPr>
          <w:rFonts w:ascii="Garamond" w:hAnsi="Garamond"/>
          <w:color w:val="454545"/>
        </w:rPr>
        <w:t xml:space="preserve"> giusto affermare </w:t>
      </w:r>
      <w:r>
        <w:rPr>
          <w:rFonts w:ascii="Garamond" w:hAnsi="Garamond"/>
          <w:color w:val="454545"/>
        </w:rPr>
        <w:t>c</w:t>
      </w:r>
      <w:r w:rsidRPr="00FA2CC2">
        <w:rPr>
          <w:rFonts w:ascii="Garamond" w:hAnsi="Garamond"/>
          <w:color w:val="454545"/>
        </w:rPr>
        <w:t>he</w:t>
      </w:r>
      <w:r>
        <w:rPr>
          <w:rFonts w:ascii="Garamond" w:hAnsi="Garamond"/>
          <w:color w:val="454545"/>
        </w:rPr>
        <w:t xml:space="preserve"> </w:t>
      </w:r>
      <w:r w:rsidRPr="00FA2CC2">
        <w:rPr>
          <w:rFonts w:ascii="Garamond" w:hAnsi="Garamond"/>
          <w:color w:val="454545"/>
        </w:rPr>
        <w:t>«la trasmissione dell’u</w:t>
      </w:r>
      <w:r>
        <w:rPr>
          <w:rFonts w:ascii="Garamond" w:hAnsi="Garamond"/>
          <w:color w:val="454545"/>
        </w:rPr>
        <w:t xml:space="preserve">mano </w:t>
      </w:r>
      <w:r w:rsidRPr="00FA2CC2">
        <w:rPr>
          <w:rFonts w:ascii="Garamond" w:hAnsi="Garamond"/>
          <w:color w:val="454545"/>
        </w:rPr>
        <w:t>(</w:t>
      </w:r>
      <w:r>
        <w:rPr>
          <w:rFonts w:ascii="Garamond" w:hAnsi="Garamond"/>
          <w:color w:val="454545"/>
        </w:rPr>
        <w:t>è</w:t>
      </w:r>
      <w:r w:rsidRPr="00FA2CC2">
        <w:rPr>
          <w:rFonts w:ascii="Garamond" w:hAnsi="Garamond"/>
          <w:color w:val="454545"/>
        </w:rPr>
        <w:t>) s</w:t>
      </w:r>
      <w:r>
        <w:rPr>
          <w:rFonts w:ascii="Garamond" w:hAnsi="Garamond"/>
          <w:color w:val="454545"/>
        </w:rPr>
        <w:t>o</w:t>
      </w:r>
      <w:r w:rsidRPr="00FA2CC2">
        <w:rPr>
          <w:rFonts w:ascii="Garamond" w:hAnsi="Garamond"/>
          <w:color w:val="454545"/>
        </w:rPr>
        <w:t>ttoposta oggi</w:t>
      </w:r>
      <w:r>
        <w:rPr>
          <w:rFonts w:ascii="Garamond" w:hAnsi="Garamond"/>
          <w:color w:val="454545"/>
        </w:rPr>
        <w:t xml:space="preserve"> a </w:t>
      </w:r>
      <w:r w:rsidRPr="00FA2CC2">
        <w:rPr>
          <w:rFonts w:ascii="Garamond" w:hAnsi="Garamond"/>
          <w:color w:val="454545"/>
        </w:rPr>
        <w:t>un processo di s</w:t>
      </w:r>
      <w:r>
        <w:rPr>
          <w:rFonts w:ascii="Garamond" w:hAnsi="Garamond"/>
          <w:color w:val="454545"/>
        </w:rPr>
        <w:t>o</w:t>
      </w:r>
      <w:r w:rsidRPr="00FA2CC2">
        <w:rPr>
          <w:rFonts w:ascii="Garamond" w:hAnsi="Garamond"/>
          <w:color w:val="454545"/>
        </w:rPr>
        <w:t>ttile</w:t>
      </w:r>
      <w:r>
        <w:rPr>
          <w:rFonts w:ascii="Garamond" w:hAnsi="Garamond"/>
          <w:color w:val="454545"/>
        </w:rPr>
        <w:t xml:space="preserve"> e inesorabile </w:t>
      </w:r>
      <w:r w:rsidRPr="00FA2CC2">
        <w:rPr>
          <w:rFonts w:ascii="Garamond" w:hAnsi="Garamond"/>
          <w:color w:val="454545"/>
        </w:rPr>
        <w:t>deperime</w:t>
      </w:r>
      <w:r>
        <w:rPr>
          <w:rFonts w:ascii="Garamond" w:hAnsi="Garamond"/>
          <w:color w:val="454545"/>
        </w:rPr>
        <w:t>nto</w:t>
      </w:r>
      <w:r w:rsidRPr="00FA2CC2">
        <w:rPr>
          <w:rFonts w:ascii="Garamond" w:hAnsi="Garamond"/>
          <w:color w:val="454545"/>
        </w:rPr>
        <w:t>.</w:t>
      </w:r>
      <w:r>
        <w:rPr>
          <w:rFonts w:ascii="Garamond" w:hAnsi="Garamond"/>
          <w:color w:val="454545"/>
        </w:rPr>
        <w:t xml:space="preserve"> Trasmettere la fede e diventat</w:t>
      </w:r>
      <w:r w:rsidRPr="00FA2CC2">
        <w:rPr>
          <w:rFonts w:ascii="Garamond" w:hAnsi="Garamond"/>
          <w:color w:val="454545"/>
        </w:rPr>
        <w:t xml:space="preserve">a </w:t>
      </w:r>
      <w:r>
        <w:rPr>
          <w:rFonts w:ascii="Garamond" w:hAnsi="Garamond"/>
          <w:color w:val="454545"/>
        </w:rPr>
        <w:t>c</w:t>
      </w:r>
      <w:r w:rsidRPr="00FA2CC2">
        <w:rPr>
          <w:rFonts w:ascii="Garamond" w:hAnsi="Garamond"/>
          <w:color w:val="454545"/>
        </w:rPr>
        <w:t>osa di</w:t>
      </w:r>
      <w:r>
        <w:rPr>
          <w:rFonts w:ascii="Garamond" w:hAnsi="Garamond"/>
          <w:color w:val="454545"/>
        </w:rPr>
        <w:t>ff</w:t>
      </w:r>
      <w:r w:rsidRPr="00FA2CC2">
        <w:rPr>
          <w:rFonts w:ascii="Garamond" w:hAnsi="Garamond"/>
          <w:color w:val="454545"/>
        </w:rPr>
        <w:t>icile,</w:t>
      </w:r>
      <w:r>
        <w:rPr>
          <w:rFonts w:ascii="Garamond" w:hAnsi="Garamond"/>
          <w:color w:val="454545"/>
        </w:rPr>
        <w:t xml:space="preserve"> </w:t>
      </w:r>
      <w:r w:rsidRPr="00FA2CC2">
        <w:rPr>
          <w:rFonts w:ascii="Garamond" w:hAnsi="Garamond"/>
          <w:color w:val="454545"/>
        </w:rPr>
        <w:t xml:space="preserve">semplicemente perché </w:t>
      </w:r>
      <w:r>
        <w:rPr>
          <w:rFonts w:ascii="Garamond" w:hAnsi="Garamond"/>
          <w:color w:val="454545"/>
        </w:rPr>
        <w:t>è</w:t>
      </w:r>
      <w:r w:rsidRPr="00FA2CC2">
        <w:rPr>
          <w:rFonts w:ascii="Garamond" w:hAnsi="Garamond"/>
          <w:color w:val="454545"/>
        </w:rPr>
        <w:t xml:space="preserve"> andata in cri</w:t>
      </w:r>
      <w:r>
        <w:rPr>
          <w:rFonts w:ascii="Garamond" w:hAnsi="Garamond"/>
          <w:color w:val="454545"/>
        </w:rPr>
        <w:t>si</w:t>
      </w:r>
      <w:r w:rsidRPr="00FA2CC2">
        <w:rPr>
          <w:rFonts w:ascii="Garamond" w:hAnsi="Garamond"/>
          <w:color w:val="454545"/>
        </w:rPr>
        <w:t xml:space="preserve"> </w:t>
      </w:r>
      <w:r>
        <w:rPr>
          <w:rFonts w:ascii="Garamond" w:hAnsi="Garamond"/>
          <w:color w:val="454545"/>
        </w:rPr>
        <w:t>l</w:t>
      </w:r>
      <w:r w:rsidRPr="00FA2CC2">
        <w:rPr>
          <w:rFonts w:ascii="Garamond" w:hAnsi="Garamond"/>
          <w:color w:val="454545"/>
        </w:rPr>
        <w:t>a stessa</w:t>
      </w:r>
      <w:r>
        <w:rPr>
          <w:rFonts w:ascii="Garamond" w:hAnsi="Garamond"/>
          <w:color w:val="454545"/>
        </w:rPr>
        <w:t xml:space="preserve"> trasmissione dell’umano o,</w:t>
      </w:r>
      <w:r w:rsidRPr="00FA2CC2">
        <w:rPr>
          <w:rFonts w:ascii="Garamond" w:hAnsi="Garamond"/>
          <w:color w:val="454545"/>
        </w:rPr>
        <w:t xml:space="preserve"> pi</w:t>
      </w:r>
      <w:r>
        <w:rPr>
          <w:rFonts w:ascii="Garamond" w:hAnsi="Garamond"/>
          <w:color w:val="454545"/>
        </w:rPr>
        <w:t>ù</w:t>
      </w:r>
      <w:r w:rsidRPr="00FA2CC2">
        <w:rPr>
          <w:rFonts w:ascii="Garamond" w:hAnsi="Garamond"/>
          <w:color w:val="454545"/>
        </w:rPr>
        <w:t xml:space="preserve"> francamente, la</w:t>
      </w:r>
      <w:r>
        <w:rPr>
          <w:rFonts w:ascii="Garamond" w:hAnsi="Garamond"/>
          <w:color w:val="454545"/>
        </w:rPr>
        <w:t xml:space="preserve"> </w:t>
      </w:r>
      <w:r w:rsidRPr="00FA2CC2">
        <w:rPr>
          <w:rFonts w:ascii="Garamond" w:hAnsi="Garamond"/>
          <w:color w:val="454545"/>
        </w:rPr>
        <w:t>qualit</w:t>
      </w:r>
      <w:r>
        <w:rPr>
          <w:rFonts w:ascii="Garamond" w:hAnsi="Garamond"/>
          <w:color w:val="454545"/>
        </w:rPr>
        <w:t>à</w:t>
      </w:r>
      <w:r w:rsidRPr="00FA2CC2">
        <w:rPr>
          <w:rFonts w:ascii="Garamond" w:hAnsi="Garamond"/>
          <w:color w:val="454545"/>
        </w:rPr>
        <w:t xml:space="preserve"> umana della vita». Per questo, non guar</w:t>
      </w:r>
      <w:r>
        <w:rPr>
          <w:rFonts w:ascii="Garamond" w:hAnsi="Garamond"/>
          <w:color w:val="454545"/>
        </w:rPr>
        <w:t xml:space="preserve">derei </w:t>
      </w:r>
      <w:r w:rsidRPr="00FA2CC2">
        <w:rPr>
          <w:rFonts w:ascii="Garamond" w:hAnsi="Garamond"/>
          <w:color w:val="454545"/>
        </w:rPr>
        <w:t>la situazione attuale in mod</w:t>
      </w:r>
      <w:r>
        <w:rPr>
          <w:rFonts w:ascii="Garamond" w:hAnsi="Garamond"/>
          <w:color w:val="454545"/>
        </w:rPr>
        <w:t xml:space="preserve">o tanto quieto e </w:t>
      </w:r>
      <w:r w:rsidRPr="00FA2CC2">
        <w:rPr>
          <w:rFonts w:ascii="Garamond" w:hAnsi="Garamond"/>
          <w:color w:val="454545"/>
        </w:rPr>
        <w:t>tran</w:t>
      </w:r>
      <w:r>
        <w:rPr>
          <w:rFonts w:ascii="Garamond" w:hAnsi="Garamond"/>
          <w:color w:val="454545"/>
        </w:rPr>
        <w:t xml:space="preserve">quillo, sfumando le differenze </w:t>
      </w:r>
      <w:r w:rsidRPr="00FA2CC2">
        <w:rPr>
          <w:rFonts w:ascii="Garamond" w:hAnsi="Garamond"/>
          <w:color w:val="454545"/>
        </w:rPr>
        <w:t>e sminuendo</w:t>
      </w:r>
      <w:r>
        <w:rPr>
          <w:rFonts w:ascii="Garamond" w:hAnsi="Garamond"/>
          <w:color w:val="454545"/>
        </w:rPr>
        <w:t xml:space="preserve"> </w:t>
      </w:r>
      <w:r w:rsidRPr="00FA2CC2">
        <w:rPr>
          <w:rFonts w:ascii="Garamond" w:hAnsi="Garamond"/>
          <w:color w:val="454545"/>
        </w:rPr>
        <w:t>la portata della metamorfosi del r</w:t>
      </w:r>
      <w:r>
        <w:rPr>
          <w:rFonts w:ascii="Garamond" w:hAnsi="Garamond"/>
          <w:color w:val="454545"/>
        </w:rPr>
        <w:t>e</w:t>
      </w:r>
      <w:r w:rsidRPr="00FA2CC2">
        <w:rPr>
          <w:rFonts w:ascii="Garamond" w:hAnsi="Garamond"/>
          <w:color w:val="454545"/>
        </w:rPr>
        <w:t>ligio</w:t>
      </w:r>
      <w:r>
        <w:rPr>
          <w:rFonts w:ascii="Garamond" w:hAnsi="Garamond"/>
          <w:color w:val="454545"/>
        </w:rPr>
        <w:t>so, perché quest’ultima è</w:t>
      </w:r>
      <w:r w:rsidRPr="00C57965">
        <w:rPr>
          <w:rFonts w:ascii="Garamond" w:hAnsi="Garamond"/>
          <w:color w:val="454545"/>
        </w:rPr>
        <w:t xml:space="preserve"> </w:t>
      </w:r>
      <w:r>
        <w:rPr>
          <w:rFonts w:ascii="Garamond" w:hAnsi="Garamond"/>
          <w:color w:val="454545"/>
        </w:rPr>
        <w:t xml:space="preserve">solo uno </w:t>
      </w:r>
      <w:r w:rsidRPr="00C57965">
        <w:rPr>
          <w:rFonts w:ascii="Garamond" w:hAnsi="Garamond"/>
          <w:color w:val="454545"/>
        </w:rPr>
        <w:t>dei risvolti della decostruzione antropologica in atto. Ormai, il “credere</w:t>
      </w:r>
      <w:r>
        <w:rPr>
          <w:rFonts w:ascii="Garamond" w:hAnsi="Garamond"/>
          <w:color w:val="454545"/>
        </w:rPr>
        <w:t xml:space="preserve"> </w:t>
      </w:r>
      <w:r w:rsidRPr="00C57965">
        <w:rPr>
          <w:rFonts w:ascii="Garamond" w:hAnsi="Garamond"/>
          <w:color w:val="454545"/>
        </w:rPr>
        <w:t xml:space="preserve">scelto”, di cui si </w:t>
      </w:r>
      <w:r>
        <w:rPr>
          <w:rFonts w:ascii="Garamond" w:hAnsi="Garamond"/>
          <w:color w:val="454545"/>
        </w:rPr>
        <w:t>è</w:t>
      </w:r>
      <w:r w:rsidRPr="00C57965">
        <w:rPr>
          <w:rFonts w:ascii="Garamond" w:hAnsi="Garamond"/>
          <w:color w:val="454545"/>
        </w:rPr>
        <w:t xml:space="preserve"> appena parlato, non </w:t>
      </w:r>
      <w:r>
        <w:rPr>
          <w:rFonts w:ascii="Garamond" w:hAnsi="Garamond"/>
          <w:color w:val="454545"/>
        </w:rPr>
        <w:t>è</w:t>
      </w:r>
      <w:r w:rsidRPr="00C57965">
        <w:rPr>
          <w:rFonts w:ascii="Garamond" w:hAnsi="Garamond"/>
          <w:color w:val="454545"/>
        </w:rPr>
        <w:t xml:space="preserve"> </w:t>
      </w:r>
      <w:r>
        <w:rPr>
          <w:rFonts w:ascii="Garamond" w:hAnsi="Garamond"/>
          <w:color w:val="454545"/>
        </w:rPr>
        <w:t>c</w:t>
      </w:r>
      <w:r w:rsidRPr="00C57965">
        <w:rPr>
          <w:rFonts w:ascii="Garamond" w:hAnsi="Garamond"/>
          <w:color w:val="454545"/>
        </w:rPr>
        <w:t>he una</w:t>
      </w:r>
      <w:r>
        <w:rPr>
          <w:rFonts w:ascii="Garamond" w:hAnsi="Garamond"/>
          <w:color w:val="454545"/>
        </w:rPr>
        <w:t xml:space="preserve"> </w:t>
      </w:r>
      <w:r w:rsidRPr="00C57965">
        <w:rPr>
          <w:rFonts w:ascii="Garamond" w:hAnsi="Garamond"/>
          <w:color w:val="454545"/>
        </w:rPr>
        <w:t>variabile della scelta soggettivis</w:t>
      </w:r>
      <w:r>
        <w:rPr>
          <w:rFonts w:ascii="Garamond" w:hAnsi="Garamond"/>
          <w:color w:val="454545"/>
        </w:rPr>
        <w:t>tica che viene eserc</w:t>
      </w:r>
      <w:r w:rsidRPr="00C57965">
        <w:rPr>
          <w:rFonts w:ascii="Garamond" w:hAnsi="Garamond"/>
          <w:color w:val="454545"/>
        </w:rPr>
        <w:t>itata in qualunque ambito; anche nel modo di</w:t>
      </w:r>
      <w:r>
        <w:rPr>
          <w:rFonts w:ascii="Garamond" w:hAnsi="Garamond"/>
          <w:color w:val="454545"/>
        </w:rPr>
        <w:t xml:space="preserve"> </w:t>
      </w:r>
      <w:r w:rsidRPr="00C57965">
        <w:rPr>
          <w:rFonts w:ascii="Garamond" w:hAnsi="Garamond"/>
          <w:color w:val="454545"/>
        </w:rPr>
        <w:t xml:space="preserve">intendere non dico </w:t>
      </w:r>
      <w:r>
        <w:rPr>
          <w:rFonts w:ascii="Garamond" w:hAnsi="Garamond"/>
          <w:color w:val="454545"/>
        </w:rPr>
        <w:t>la lingua, ma l’alfabeto dell’u</w:t>
      </w:r>
      <w:r w:rsidRPr="00C57965">
        <w:rPr>
          <w:rFonts w:ascii="Garamond" w:hAnsi="Garamond"/>
          <w:color w:val="454545"/>
        </w:rPr>
        <w:t xml:space="preserve">mano. Scelta soggettivistica </w:t>
      </w:r>
      <w:r>
        <w:rPr>
          <w:rFonts w:ascii="Garamond" w:hAnsi="Garamond"/>
          <w:color w:val="454545"/>
        </w:rPr>
        <w:t>c</w:t>
      </w:r>
      <w:r w:rsidRPr="00C57965">
        <w:rPr>
          <w:rFonts w:ascii="Garamond" w:hAnsi="Garamond"/>
          <w:color w:val="454545"/>
        </w:rPr>
        <w:t xml:space="preserve">he inventa </w:t>
      </w:r>
      <w:r>
        <w:rPr>
          <w:rFonts w:ascii="Garamond" w:hAnsi="Garamond"/>
          <w:color w:val="454545"/>
        </w:rPr>
        <w:t>e</w:t>
      </w:r>
      <w:r w:rsidRPr="00C57965">
        <w:rPr>
          <w:rFonts w:ascii="Garamond" w:hAnsi="Garamond"/>
          <w:color w:val="454545"/>
        </w:rPr>
        <w:t xml:space="preserve"> </w:t>
      </w:r>
      <w:r>
        <w:rPr>
          <w:rFonts w:ascii="Garamond" w:hAnsi="Garamond"/>
          <w:color w:val="454545"/>
        </w:rPr>
        <w:t>c</w:t>
      </w:r>
      <w:r w:rsidRPr="00C57965">
        <w:rPr>
          <w:rFonts w:ascii="Garamond" w:hAnsi="Garamond"/>
          <w:color w:val="454545"/>
        </w:rPr>
        <w:t>he fa</w:t>
      </w:r>
      <w:r>
        <w:rPr>
          <w:rFonts w:ascii="Garamond" w:hAnsi="Garamond"/>
          <w:color w:val="454545"/>
        </w:rPr>
        <w:t xml:space="preserve"> </w:t>
      </w:r>
      <w:r w:rsidRPr="00C57965">
        <w:rPr>
          <w:rFonts w:ascii="Garamond" w:hAnsi="Garamond"/>
          <w:color w:val="454545"/>
        </w:rPr>
        <w:t>comodamente a m</w:t>
      </w:r>
      <w:r>
        <w:rPr>
          <w:rFonts w:ascii="Garamond" w:hAnsi="Garamond"/>
          <w:color w:val="454545"/>
        </w:rPr>
        <w:t>emo della trasmissione di redi</w:t>
      </w:r>
      <w:r w:rsidRPr="00C57965">
        <w:rPr>
          <w:rFonts w:ascii="Garamond" w:hAnsi="Garamond"/>
          <w:color w:val="454545"/>
        </w:rPr>
        <w:t>t</w:t>
      </w:r>
      <w:r>
        <w:rPr>
          <w:rFonts w:ascii="Garamond" w:hAnsi="Garamond"/>
          <w:color w:val="454545"/>
        </w:rPr>
        <w:t xml:space="preserve">à in ogni </w:t>
      </w:r>
      <w:r w:rsidRPr="00C57965">
        <w:rPr>
          <w:rFonts w:ascii="Garamond" w:hAnsi="Garamond"/>
          <w:color w:val="454545"/>
        </w:rPr>
        <w:t>campo, anche in quello biologico.</w:t>
      </w:r>
    </w:p>
    <w:p w:rsidR="00536A46" w:rsidRPr="00C57965" w:rsidRDefault="00536A46" w:rsidP="00536A46">
      <w:pPr>
        <w:autoSpaceDE w:val="0"/>
        <w:autoSpaceDN w:val="0"/>
        <w:adjustRightInd w:val="0"/>
        <w:jc w:val="both"/>
        <w:rPr>
          <w:rFonts w:ascii="Garamond" w:hAnsi="Garamond"/>
          <w:color w:val="454545"/>
        </w:rPr>
      </w:pPr>
      <w:r>
        <w:rPr>
          <w:rFonts w:ascii="Garamond" w:hAnsi="Garamond"/>
          <w:color w:val="454545"/>
        </w:rPr>
        <w:t>È dunque ad alcuni aspetti antro</w:t>
      </w:r>
      <w:r w:rsidRPr="00C57965">
        <w:rPr>
          <w:rFonts w:ascii="Garamond" w:hAnsi="Garamond"/>
          <w:color w:val="454545"/>
        </w:rPr>
        <w:t xml:space="preserve">pologici </w:t>
      </w:r>
      <w:r>
        <w:rPr>
          <w:rFonts w:ascii="Garamond" w:hAnsi="Garamond"/>
          <w:color w:val="454545"/>
        </w:rPr>
        <w:t>c</w:t>
      </w:r>
      <w:r w:rsidRPr="00C57965">
        <w:rPr>
          <w:rFonts w:ascii="Garamond" w:hAnsi="Garamond"/>
          <w:color w:val="454545"/>
        </w:rPr>
        <w:t>he</w:t>
      </w:r>
      <w:r>
        <w:rPr>
          <w:rFonts w:ascii="Garamond" w:hAnsi="Garamond"/>
          <w:color w:val="454545"/>
        </w:rPr>
        <w:t xml:space="preserve"> </w:t>
      </w:r>
      <w:r w:rsidRPr="00C57965">
        <w:rPr>
          <w:rFonts w:ascii="Garamond" w:hAnsi="Garamond"/>
          <w:color w:val="454545"/>
        </w:rPr>
        <w:t xml:space="preserve">dobbiamo rifarci, aspetti </w:t>
      </w:r>
      <w:r>
        <w:rPr>
          <w:rFonts w:ascii="Garamond" w:hAnsi="Garamond"/>
          <w:color w:val="454545"/>
        </w:rPr>
        <w:t>che toccano direttamen</w:t>
      </w:r>
      <w:r w:rsidRPr="00C57965">
        <w:rPr>
          <w:rFonts w:ascii="Garamond" w:hAnsi="Garamond"/>
          <w:color w:val="454545"/>
        </w:rPr>
        <w:t>te la dimension</w:t>
      </w:r>
      <w:r>
        <w:rPr>
          <w:rFonts w:ascii="Garamond" w:hAnsi="Garamond"/>
          <w:color w:val="454545"/>
        </w:rPr>
        <w:t>e</w:t>
      </w:r>
      <w:r w:rsidRPr="00C57965">
        <w:rPr>
          <w:rFonts w:ascii="Garamond" w:hAnsi="Garamond"/>
          <w:color w:val="454545"/>
        </w:rPr>
        <w:t xml:space="preserve"> genealogica, e dunque in prima</w:t>
      </w:r>
      <w:r>
        <w:rPr>
          <w:rFonts w:ascii="Garamond" w:hAnsi="Garamond"/>
          <w:color w:val="454545"/>
        </w:rPr>
        <w:t xml:space="preserve"> </w:t>
      </w:r>
      <w:r w:rsidRPr="00C57965">
        <w:rPr>
          <w:rFonts w:ascii="Garamond" w:hAnsi="Garamond"/>
          <w:color w:val="454545"/>
        </w:rPr>
        <w:t>i</w:t>
      </w:r>
      <w:r>
        <w:rPr>
          <w:rFonts w:ascii="Garamond" w:hAnsi="Garamond"/>
          <w:color w:val="454545"/>
        </w:rPr>
        <w:t xml:space="preserve">stanza le </w:t>
      </w:r>
      <w:r w:rsidRPr="00C57965">
        <w:rPr>
          <w:rFonts w:ascii="Garamond" w:hAnsi="Garamond"/>
          <w:color w:val="454545"/>
        </w:rPr>
        <w:t>relazioni familiari,</w:t>
      </w:r>
      <w:r>
        <w:rPr>
          <w:rFonts w:ascii="Garamond" w:hAnsi="Garamond"/>
          <w:color w:val="454545"/>
        </w:rPr>
        <w:t xml:space="preserve"> </w:t>
      </w:r>
      <w:r w:rsidRPr="00C57965">
        <w:rPr>
          <w:rFonts w:ascii="Garamond" w:hAnsi="Garamond"/>
          <w:color w:val="454545"/>
        </w:rPr>
        <w:t xml:space="preserve">e </w:t>
      </w:r>
      <w:r>
        <w:rPr>
          <w:rFonts w:ascii="Garamond" w:hAnsi="Garamond"/>
          <w:color w:val="454545"/>
        </w:rPr>
        <w:t>c</w:t>
      </w:r>
      <w:r w:rsidRPr="00C57965">
        <w:rPr>
          <w:rFonts w:ascii="Garamond" w:hAnsi="Garamond"/>
          <w:color w:val="454545"/>
        </w:rPr>
        <w:t>he poss</w:t>
      </w:r>
      <w:r>
        <w:rPr>
          <w:rFonts w:ascii="Garamond" w:hAnsi="Garamond"/>
          <w:color w:val="454545"/>
        </w:rPr>
        <w:t>o</w:t>
      </w:r>
      <w:r w:rsidRPr="00C57965">
        <w:rPr>
          <w:rFonts w:ascii="Garamond" w:hAnsi="Garamond"/>
          <w:color w:val="454545"/>
        </w:rPr>
        <w:t>no essere</w:t>
      </w:r>
      <w:r>
        <w:rPr>
          <w:rFonts w:ascii="Garamond" w:hAnsi="Garamond"/>
          <w:color w:val="454545"/>
        </w:rPr>
        <w:t xml:space="preserve"> </w:t>
      </w:r>
      <w:r w:rsidRPr="00C57965">
        <w:rPr>
          <w:rFonts w:ascii="Garamond" w:hAnsi="Garamond"/>
          <w:color w:val="454545"/>
        </w:rPr>
        <w:t>ricondotti a t</w:t>
      </w:r>
      <w:r>
        <w:rPr>
          <w:rFonts w:ascii="Garamond" w:hAnsi="Garamond"/>
          <w:color w:val="454545"/>
        </w:rPr>
        <w:t>re questioni</w:t>
      </w:r>
      <w:r w:rsidRPr="00C57965">
        <w:rPr>
          <w:rFonts w:ascii="Garamond" w:hAnsi="Garamond"/>
          <w:color w:val="454545"/>
        </w:rPr>
        <w:t xml:space="preserve"> principali:</w:t>
      </w:r>
      <w:r w:rsidRPr="00C57965">
        <w:rPr>
          <w:rFonts w:ascii="Garamond" w:hAnsi="Garamond"/>
          <w:i/>
          <w:color w:val="454545"/>
        </w:rPr>
        <w:t xml:space="preserve"> essere </w:t>
      </w:r>
      <w:proofErr w:type="spellStart"/>
      <w:r w:rsidRPr="00C57965">
        <w:rPr>
          <w:rFonts w:ascii="Garamond" w:hAnsi="Garamond"/>
          <w:i/>
          <w:color w:val="454545"/>
        </w:rPr>
        <w:t>ﬁgli</w:t>
      </w:r>
      <w:proofErr w:type="spellEnd"/>
      <w:r w:rsidRPr="00C57965">
        <w:rPr>
          <w:rFonts w:ascii="Garamond" w:hAnsi="Garamond"/>
          <w:i/>
          <w:color w:val="454545"/>
        </w:rPr>
        <w:t>, essere sposi, essere genitori</w:t>
      </w:r>
      <w:r w:rsidRPr="00C57965">
        <w:rPr>
          <w:rFonts w:ascii="Garamond" w:hAnsi="Garamond"/>
          <w:color w:val="454545"/>
        </w:rPr>
        <w:t>. Questi tre anelli, reciprocamente concatenati</w:t>
      </w:r>
      <w:r>
        <w:rPr>
          <w:rFonts w:ascii="Garamond" w:hAnsi="Garamond"/>
          <w:color w:val="454545"/>
        </w:rPr>
        <w:t xml:space="preserve"> </w:t>
      </w:r>
      <w:r w:rsidRPr="00C57965">
        <w:rPr>
          <w:rFonts w:ascii="Garamond" w:hAnsi="Garamond"/>
          <w:color w:val="454545"/>
        </w:rPr>
        <w:t>hanno bisogno di essere</w:t>
      </w:r>
      <w:r>
        <w:rPr>
          <w:rFonts w:ascii="Garamond" w:hAnsi="Garamond"/>
          <w:color w:val="454545"/>
        </w:rPr>
        <w:t xml:space="preserve"> rivisitati dal punto di</w:t>
      </w:r>
      <w:r w:rsidRPr="00C57965">
        <w:rPr>
          <w:rFonts w:ascii="Garamond" w:hAnsi="Garamond"/>
          <w:color w:val="454545"/>
        </w:rPr>
        <w:t xml:space="preserve"> vista fenomenologico ed</w:t>
      </w:r>
      <w:r>
        <w:rPr>
          <w:rFonts w:ascii="Garamond" w:hAnsi="Garamond"/>
          <w:color w:val="454545"/>
        </w:rPr>
        <w:t xml:space="preserve"> </w:t>
      </w:r>
      <w:r w:rsidRPr="00C57965">
        <w:rPr>
          <w:rFonts w:ascii="Garamond" w:hAnsi="Garamond"/>
          <w:color w:val="454545"/>
        </w:rPr>
        <w:t>esperi</w:t>
      </w:r>
      <w:r>
        <w:rPr>
          <w:rFonts w:ascii="Garamond" w:hAnsi="Garamond"/>
          <w:color w:val="454545"/>
        </w:rPr>
        <w:t xml:space="preserve">enziale, oltre che teologico. Tre </w:t>
      </w:r>
      <w:r w:rsidRPr="00C57965">
        <w:rPr>
          <w:rFonts w:ascii="Garamond" w:hAnsi="Garamond"/>
          <w:color w:val="454545"/>
        </w:rPr>
        <w:t>direttrici,</w:t>
      </w:r>
      <w:r>
        <w:rPr>
          <w:rFonts w:ascii="Garamond" w:hAnsi="Garamond"/>
          <w:color w:val="454545"/>
        </w:rPr>
        <w:t xml:space="preserve"> </w:t>
      </w:r>
      <w:r w:rsidRPr="00C57965">
        <w:rPr>
          <w:rFonts w:ascii="Garamond" w:hAnsi="Garamond"/>
          <w:color w:val="454545"/>
        </w:rPr>
        <w:t>allora, ci proponiamo di esaminare nei prossimi</w:t>
      </w:r>
      <w:r>
        <w:rPr>
          <w:rFonts w:ascii="Garamond" w:hAnsi="Garamond"/>
          <w:color w:val="454545"/>
        </w:rPr>
        <w:t xml:space="preserve"> </w:t>
      </w:r>
      <w:r w:rsidRPr="00C57965">
        <w:rPr>
          <w:rFonts w:ascii="Garamond" w:hAnsi="Garamond"/>
          <w:color w:val="454545"/>
        </w:rPr>
        <w:t xml:space="preserve">capitoli. </w:t>
      </w:r>
    </w:p>
    <w:p w:rsidR="00536A46" w:rsidRPr="00B51117" w:rsidRDefault="00536A46" w:rsidP="00536A46">
      <w:pPr>
        <w:autoSpaceDE w:val="0"/>
        <w:autoSpaceDN w:val="0"/>
        <w:adjustRightInd w:val="0"/>
        <w:jc w:val="both"/>
        <w:rPr>
          <w:rFonts w:ascii="Garamond" w:hAnsi="Garamond"/>
          <w:color w:val="454545"/>
        </w:rPr>
      </w:pPr>
      <w:r>
        <w:rPr>
          <w:rFonts w:ascii="Garamond" w:hAnsi="Garamond"/>
          <w:color w:val="454545"/>
        </w:rPr>
        <w:t>-</w:t>
      </w:r>
      <w:r w:rsidRPr="00C57965">
        <w:rPr>
          <w:rFonts w:ascii="Garamond" w:hAnsi="Garamond"/>
          <w:color w:val="454545"/>
        </w:rPr>
        <w:t xml:space="preserve"> Non </w:t>
      </w:r>
      <w:proofErr w:type="spellStart"/>
      <w:r w:rsidRPr="00C57965">
        <w:rPr>
          <w:rFonts w:ascii="Garamond" w:hAnsi="Garamond"/>
          <w:color w:val="454545"/>
        </w:rPr>
        <w:t>é</w:t>
      </w:r>
      <w:proofErr w:type="spellEnd"/>
      <w:r w:rsidRPr="00C57965">
        <w:rPr>
          <w:rFonts w:ascii="Garamond" w:hAnsi="Garamond"/>
          <w:color w:val="454545"/>
        </w:rPr>
        <w:t xml:space="preserve"> possib</w:t>
      </w:r>
      <w:r>
        <w:rPr>
          <w:rFonts w:ascii="Garamond" w:hAnsi="Garamond"/>
          <w:color w:val="454545"/>
        </w:rPr>
        <w:t xml:space="preserve">ile essere genitori senza essere </w:t>
      </w:r>
      <w:r w:rsidRPr="00C57965">
        <w:rPr>
          <w:rFonts w:ascii="Garamond" w:hAnsi="Garamond"/>
          <w:color w:val="454545"/>
        </w:rPr>
        <w:t xml:space="preserve">(stati) </w:t>
      </w:r>
      <w:r>
        <w:rPr>
          <w:rFonts w:ascii="Garamond" w:hAnsi="Garamond"/>
          <w:color w:val="454545"/>
        </w:rPr>
        <w:t>figli</w:t>
      </w:r>
      <w:r w:rsidRPr="00C57965">
        <w:rPr>
          <w:rFonts w:ascii="Garamond" w:hAnsi="Garamond"/>
          <w:color w:val="454545"/>
        </w:rPr>
        <w:t xml:space="preserve"> e, per quanto possa sembrare strano, </w:t>
      </w:r>
      <w:r>
        <w:rPr>
          <w:rFonts w:ascii="Garamond" w:hAnsi="Garamond"/>
          <w:color w:val="454545"/>
        </w:rPr>
        <w:t xml:space="preserve">è </w:t>
      </w:r>
      <w:r w:rsidRPr="00C57965">
        <w:rPr>
          <w:rFonts w:ascii="Garamond" w:hAnsi="Garamond"/>
          <w:color w:val="454545"/>
        </w:rPr>
        <w:t>vero anche il contrario: non si pu</w:t>
      </w:r>
      <w:r>
        <w:rPr>
          <w:rFonts w:ascii="Garamond" w:hAnsi="Garamond"/>
          <w:color w:val="454545"/>
        </w:rPr>
        <w:t>ò</w:t>
      </w:r>
      <w:r w:rsidRPr="00C57965">
        <w:rPr>
          <w:rFonts w:ascii="Garamond" w:hAnsi="Garamond"/>
          <w:color w:val="454545"/>
        </w:rPr>
        <w:t xml:space="preserve"> essere </w:t>
      </w:r>
      <w:r>
        <w:rPr>
          <w:rFonts w:ascii="Garamond" w:hAnsi="Garamond"/>
          <w:color w:val="454545"/>
        </w:rPr>
        <w:t>figli</w:t>
      </w:r>
      <w:r w:rsidRPr="00C57965">
        <w:rPr>
          <w:rFonts w:ascii="Garamond" w:hAnsi="Garamond"/>
          <w:color w:val="454545"/>
        </w:rPr>
        <w:t xml:space="preserve"> in</w:t>
      </w:r>
      <w:r>
        <w:rPr>
          <w:rFonts w:ascii="Garamond" w:hAnsi="Garamond"/>
          <w:color w:val="454545"/>
        </w:rPr>
        <w:t xml:space="preserve"> </w:t>
      </w:r>
      <w:r w:rsidRPr="00C57965">
        <w:rPr>
          <w:rFonts w:ascii="Garamond" w:hAnsi="Garamond"/>
          <w:color w:val="454545"/>
        </w:rPr>
        <w:t xml:space="preserve">forma piena senza divenire genitori </w:t>
      </w:r>
      <w:r>
        <w:rPr>
          <w:rFonts w:ascii="Garamond" w:hAnsi="Garamond"/>
          <w:color w:val="454545"/>
        </w:rPr>
        <w:t>o, se prefe</w:t>
      </w:r>
      <w:r w:rsidRPr="00C57965">
        <w:rPr>
          <w:rFonts w:ascii="Garamond" w:hAnsi="Garamond"/>
          <w:color w:val="454545"/>
        </w:rPr>
        <w:t>riamo, generanti e fecondi, in qualunque forma</w:t>
      </w:r>
      <w:r>
        <w:rPr>
          <w:rFonts w:ascii="Garamond" w:hAnsi="Garamond"/>
          <w:color w:val="454545"/>
        </w:rPr>
        <w:t xml:space="preserve"> </w:t>
      </w:r>
      <w:r w:rsidRPr="00C57965">
        <w:rPr>
          <w:rFonts w:ascii="Garamond" w:hAnsi="Garamond"/>
          <w:color w:val="454545"/>
        </w:rPr>
        <w:t xml:space="preserve">questo avvenga. Dovremo </w:t>
      </w:r>
      <w:r>
        <w:rPr>
          <w:rFonts w:ascii="Garamond" w:hAnsi="Garamond"/>
          <w:color w:val="454545"/>
        </w:rPr>
        <w:t>vedere in s</w:t>
      </w:r>
      <w:r w:rsidRPr="00C57965">
        <w:rPr>
          <w:rFonts w:ascii="Garamond" w:hAnsi="Garamond"/>
          <w:color w:val="454545"/>
        </w:rPr>
        <w:t>eguito in</w:t>
      </w:r>
      <w:r>
        <w:rPr>
          <w:rFonts w:ascii="Garamond" w:hAnsi="Garamond"/>
          <w:color w:val="454545"/>
        </w:rPr>
        <w:t xml:space="preserve"> modo più</w:t>
      </w:r>
      <w:r w:rsidRPr="00B51117">
        <w:rPr>
          <w:rFonts w:ascii="Garamond" w:hAnsi="Garamond"/>
          <w:color w:val="454545"/>
        </w:rPr>
        <w:t xml:space="preserve"> preciso le implicazioni di queste due</w:t>
      </w:r>
      <w:r>
        <w:rPr>
          <w:rFonts w:ascii="Garamond" w:hAnsi="Garamond"/>
          <w:color w:val="454545"/>
        </w:rPr>
        <w:t xml:space="preserve"> </w:t>
      </w:r>
      <w:r w:rsidRPr="00B51117">
        <w:rPr>
          <w:rFonts w:ascii="Garamond" w:hAnsi="Garamond"/>
          <w:color w:val="454545"/>
        </w:rPr>
        <w:t>affermazioni: cosa signi</w:t>
      </w:r>
      <w:r>
        <w:rPr>
          <w:rFonts w:ascii="Garamond" w:hAnsi="Garamond"/>
          <w:color w:val="454545"/>
        </w:rPr>
        <w:t>fi</w:t>
      </w:r>
      <w:r w:rsidRPr="00B51117">
        <w:rPr>
          <w:rFonts w:ascii="Garamond" w:hAnsi="Garamond"/>
          <w:color w:val="454545"/>
        </w:rPr>
        <w:t>ca rispettivamente essere</w:t>
      </w:r>
      <w:r>
        <w:rPr>
          <w:rFonts w:ascii="Garamond" w:hAnsi="Garamond"/>
          <w:color w:val="454545"/>
        </w:rPr>
        <w:t xml:space="preserve"> fi</w:t>
      </w:r>
      <w:r w:rsidRPr="00B51117">
        <w:rPr>
          <w:rFonts w:ascii="Garamond" w:hAnsi="Garamond"/>
          <w:color w:val="454545"/>
        </w:rPr>
        <w:t>gli (o generati) ed essere genitori (</w:t>
      </w:r>
      <w:r>
        <w:rPr>
          <w:rFonts w:ascii="Garamond" w:hAnsi="Garamond"/>
          <w:color w:val="454545"/>
        </w:rPr>
        <w:t>o</w:t>
      </w:r>
      <w:r w:rsidRPr="00B51117">
        <w:rPr>
          <w:rFonts w:ascii="Garamond" w:hAnsi="Garamond"/>
          <w:color w:val="454545"/>
        </w:rPr>
        <w:t xml:space="preserve"> generanti)</w:t>
      </w:r>
      <w:r>
        <w:rPr>
          <w:rFonts w:ascii="Garamond" w:hAnsi="Garamond"/>
          <w:color w:val="454545"/>
        </w:rPr>
        <w:t xml:space="preserve"> e</w:t>
      </w:r>
      <w:r w:rsidRPr="00B51117">
        <w:rPr>
          <w:rFonts w:ascii="Garamond" w:hAnsi="Garamond"/>
          <w:color w:val="454545"/>
        </w:rPr>
        <w:t xml:space="preserve"> come </w:t>
      </w:r>
      <w:r>
        <w:rPr>
          <w:rFonts w:ascii="Garamond" w:hAnsi="Garamond"/>
          <w:color w:val="454545"/>
        </w:rPr>
        <w:t>le</w:t>
      </w:r>
      <w:r w:rsidRPr="00B51117">
        <w:rPr>
          <w:rFonts w:ascii="Garamond" w:hAnsi="Garamond"/>
          <w:color w:val="454545"/>
        </w:rPr>
        <w:t xml:space="preserve"> d</w:t>
      </w:r>
      <w:r>
        <w:rPr>
          <w:rFonts w:ascii="Garamond" w:hAnsi="Garamond"/>
          <w:color w:val="454545"/>
        </w:rPr>
        <w:t xml:space="preserve">ue dimensioni si compenetrino a </w:t>
      </w:r>
      <w:r w:rsidRPr="00B51117">
        <w:rPr>
          <w:rFonts w:ascii="Garamond" w:hAnsi="Garamond"/>
          <w:color w:val="454545"/>
        </w:rPr>
        <w:t>vicenda. In ogni modo, i</w:t>
      </w:r>
      <w:r>
        <w:rPr>
          <w:rFonts w:ascii="Garamond" w:hAnsi="Garamond"/>
          <w:color w:val="454545"/>
        </w:rPr>
        <w:t>l</w:t>
      </w:r>
      <w:r w:rsidRPr="00B51117">
        <w:rPr>
          <w:rFonts w:ascii="Garamond" w:hAnsi="Garamond"/>
          <w:color w:val="454545"/>
        </w:rPr>
        <w:t xml:space="preserve"> </w:t>
      </w:r>
      <w:r w:rsidRPr="00B51117">
        <w:rPr>
          <w:rFonts w:ascii="Garamond" w:hAnsi="Garamond"/>
          <w:i/>
          <w:color w:val="454545"/>
        </w:rPr>
        <w:t xml:space="preserve">momento della </w:t>
      </w:r>
      <w:proofErr w:type="spellStart"/>
      <w:r w:rsidRPr="00B51117">
        <w:rPr>
          <w:rFonts w:ascii="Garamond" w:hAnsi="Garamond"/>
          <w:i/>
          <w:color w:val="454545"/>
        </w:rPr>
        <w:t>filialità</w:t>
      </w:r>
      <w:proofErr w:type="spellEnd"/>
      <w:r w:rsidRPr="00B51117">
        <w:rPr>
          <w:rFonts w:ascii="Garamond" w:hAnsi="Garamond"/>
          <w:color w:val="454545"/>
        </w:rPr>
        <w:t xml:space="preserve"> ci</w:t>
      </w:r>
      <w:r>
        <w:rPr>
          <w:rFonts w:ascii="Garamond" w:hAnsi="Garamond"/>
          <w:color w:val="454545"/>
        </w:rPr>
        <w:t xml:space="preserve"> </w:t>
      </w:r>
      <w:r w:rsidRPr="00B51117">
        <w:rPr>
          <w:rFonts w:ascii="Garamond" w:hAnsi="Garamond"/>
          <w:color w:val="454545"/>
        </w:rPr>
        <w:t>apparir</w:t>
      </w:r>
      <w:r>
        <w:rPr>
          <w:rFonts w:ascii="Garamond" w:hAnsi="Garamond"/>
          <w:color w:val="454545"/>
        </w:rPr>
        <w:t>à</w:t>
      </w:r>
      <w:r w:rsidRPr="00B51117">
        <w:rPr>
          <w:rFonts w:ascii="Garamond" w:hAnsi="Garamond"/>
          <w:color w:val="454545"/>
        </w:rPr>
        <w:t xml:space="preserve"> come qualcosa di originario, diciamo di</w:t>
      </w:r>
      <w:r>
        <w:rPr>
          <w:rFonts w:ascii="Garamond" w:hAnsi="Garamond"/>
          <w:color w:val="454545"/>
        </w:rPr>
        <w:t xml:space="preserve"> </w:t>
      </w:r>
      <w:proofErr w:type="spellStart"/>
      <w:r w:rsidRPr="00B51117">
        <w:rPr>
          <w:rFonts w:ascii="Garamond" w:hAnsi="Garamond"/>
          <w:color w:val="454545"/>
        </w:rPr>
        <w:t>fondativo</w:t>
      </w:r>
      <w:proofErr w:type="spellEnd"/>
      <w:r w:rsidRPr="00B51117">
        <w:rPr>
          <w:rFonts w:ascii="Garamond" w:hAnsi="Garamond"/>
          <w:color w:val="454545"/>
        </w:rPr>
        <w:t>, lo strato pi</w:t>
      </w:r>
      <w:r>
        <w:rPr>
          <w:rFonts w:ascii="Garamond" w:hAnsi="Garamond"/>
          <w:color w:val="454545"/>
        </w:rPr>
        <w:t>ù</w:t>
      </w:r>
      <w:r w:rsidRPr="00B51117">
        <w:rPr>
          <w:rFonts w:ascii="Garamond" w:hAnsi="Garamond"/>
          <w:color w:val="454545"/>
        </w:rPr>
        <w:t xml:space="preserve"> profondo dell’essere umano </w:t>
      </w:r>
      <w:r>
        <w:rPr>
          <w:rFonts w:ascii="Garamond" w:hAnsi="Garamond"/>
          <w:color w:val="454545"/>
        </w:rPr>
        <w:t>e</w:t>
      </w:r>
      <w:r w:rsidRPr="00B51117">
        <w:rPr>
          <w:rFonts w:ascii="Garamond" w:hAnsi="Garamond"/>
          <w:color w:val="454545"/>
        </w:rPr>
        <w:t xml:space="preserve"> del suo essere parte di un “noi” sociale e di</w:t>
      </w:r>
      <w:r>
        <w:rPr>
          <w:rFonts w:ascii="Garamond" w:hAnsi="Garamond"/>
          <w:color w:val="454545"/>
        </w:rPr>
        <w:t xml:space="preserve"> </w:t>
      </w:r>
      <w:r w:rsidRPr="00B51117">
        <w:rPr>
          <w:rFonts w:ascii="Garamond" w:hAnsi="Garamond"/>
          <w:color w:val="454545"/>
        </w:rPr>
        <w:t xml:space="preserve">un ambiente naturale, </w:t>
      </w:r>
      <w:r>
        <w:rPr>
          <w:rFonts w:ascii="Garamond" w:hAnsi="Garamond"/>
          <w:color w:val="454545"/>
        </w:rPr>
        <w:t xml:space="preserve">ma al </w:t>
      </w:r>
      <w:r w:rsidRPr="00B51117">
        <w:rPr>
          <w:rFonts w:ascii="Garamond" w:hAnsi="Garamond"/>
          <w:color w:val="454545"/>
        </w:rPr>
        <w:t>tempo stesso anche</w:t>
      </w:r>
      <w:r>
        <w:rPr>
          <w:rFonts w:ascii="Garamond" w:hAnsi="Garamond"/>
          <w:color w:val="454545"/>
        </w:rPr>
        <w:t xml:space="preserve"> </w:t>
      </w:r>
      <w:r w:rsidRPr="00B51117">
        <w:rPr>
          <w:rFonts w:ascii="Garamond" w:hAnsi="Garamond"/>
          <w:color w:val="454545"/>
        </w:rPr>
        <w:t>l’aspetto oggi pi</w:t>
      </w:r>
      <w:r>
        <w:rPr>
          <w:rFonts w:ascii="Garamond" w:hAnsi="Garamond"/>
          <w:color w:val="454545"/>
        </w:rPr>
        <w:t>ù</w:t>
      </w:r>
      <w:r w:rsidRPr="00B51117">
        <w:rPr>
          <w:rFonts w:ascii="Garamond" w:hAnsi="Garamond"/>
          <w:color w:val="454545"/>
        </w:rPr>
        <w:t xml:space="preserve"> incrinato e compromes</w:t>
      </w:r>
      <w:r>
        <w:rPr>
          <w:rFonts w:ascii="Garamond" w:hAnsi="Garamond"/>
          <w:color w:val="454545"/>
        </w:rPr>
        <w:t>s</w:t>
      </w:r>
      <w:r w:rsidRPr="00B51117">
        <w:rPr>
          <w:rFonts w:ascii="Garamond" w:hAnsi="Garamond"/>
          <w:color w:val="454545"/>
        </w:rPr>
        <w:t>o. Detto in una sola frase: e</w:t>
      </w:r>
      <w:r>
        <w:rPr>
          <w:rFonts w:ascii="Garamond" w:hAnsi="Garamond"/>
          <w:color w:val="454545"/>
        </w:rPr>
        <w:t>s</w:t>
      </w:r>
      <w:r w:rsidRPr="00B51117">
        <w:rPr>
          <w:rFonts w:ascii="Garamond" w:hAnsi="Garamond"/>
          <w:color w:val="454545"/>
        </w:rPr>
        <w:t xml:space="preserve">sere uomini </w:t>
      </w:r>
      <w:proofErr w:type="spellStart"/>
      <w:r w:rsidRPr="00B51117">
        <w:rPr>
          <w:rFonts w:ascii="Garamond" w:hAnsi="Garamond"/>
          <w:color w:val="454545"/>
        </w:rPr>
        <w:t>signiﬁca</w:t>
      </w:r>
      <w:proofErr w:type="spellEnd"/>
      <w:r w:rsidRPr="00B51117">
        <w:rPr>
          <w:rFonts w:ascii="Garamond" w:hAnsi="Garamond"/>
          <w:color w:val="454545"/>
        </w:rPr>
        <w:t xml:space="preserve"> essere</w:t>
      </w:r>
      <w:r>
        <w:rPr>
          <w:rFonts w:ascii="Garamond" w:hAnsi="Garamond"/>
          <w:color w:val="454545"/>
        </w:rPr>
        <w:t xml:space="preserve"> </w:t>
      </w:r>
      <w:r w:rsidRPr="00B51117">
        <w:rPr>
          <w:rFonts w:ascii="Garamond" w:hAnsi="Garamond"/>
          <w:color w:val="454545"/>
        </w:rPr>
        <w:t xml:space="preserve">comunque </w:t>
      </w:r>
      <w:r>
        <w:rPr>
          <w:rFonts w:ascii="Garamond" w:hAnsi="Garamond"/>
          <w:color w:val="454545"/>
        </w:rPr>
        <w:t>fi</w:t>
      </w:r>
      <w:r w:rsidRPr="00B51117">
        <w:rPr>
          <w:rFonts w:ascii="Garamond" w:hAnsi="Garamond"/>
          <w:color w:val="454545"/>
        </w:rPr>
        <w:t>gli. Ci</w:t>
      </w:r>
      <w:r>
        <w:rPr>
          <w:rFonts w:ascii="Garamond" w:hAnsi="Garamond"/>
          <w:color w:val="454545"/>
        </w:rPr>
        <w:t>ò</w:t>
      </w:r>
      <w:r w:rsidRPr="00B51117">
        <w:rPr>
          <w:rFonts w:ascii="Garamond" w:hAnsi="Garamond"/>
          <w:color w:val="454545"/>
        </w:rPr>
        <w:t xml:space="preserve"> vuol dire </w:t>
      </w:r>
      <w:r>
        <w:rPr>
          <w:rFonts w:ascii="Garamond" w:hAnsi="Garamond"/>
          <w:color w:val="454545"/>
        </w:rPr>
        <w:t>c</w:t>
      </w:r>
      <w:r w:rsidRPr="00B51117">
        <w:rPr>
          <w:rFonts w:ascii="Garamond" w:hAnsi="Garamond"/>
          <w:color w:val="454545"/>
        </w:rPr>
        <w:t>he a</w:t>
      </w:r>
      <w:r>
        <w:rPr>
          <w:rFonts w:ascii="Garamond" w:hAnsi="Garamond"/>
          <w:color w:val="454545"/>
        </w:rPr>
        <w:t>l</w:t>
      </w:r>
      <w:r w:rsidRPr="00B51117">
        <w:rPr>
          <w:rFonts w:ascii="Garamond" w:hAnsi="Garamond"/>
          <w:color w:val="454545"/>
        </w:rPr>
        <w:t xml:space="preserve"> prim</w:t>
      </w:r>
      <w:r>
        <w:rPr>
          <w:rFonts w:ascii="Garamond" w:hAnsi="Garamond"/>
          <w:color w:val="454545"/>
        </w:rPr>
        <w:t>o</w:t>
      </w:r>
      <w:r w:rsidRPr="00B51117">
        <w:rPr>
          <w:rFonts w:ascii="Garamond" w:hAnsi="Garamond"/>
          <w:color w:val="454545"/>
        </w:rPr>
        <w:t xml:space="preserve"> posto</w:t>
      </w:r>
      <w:r>
        <w:rPr>
          <w:rFonts w:ascii="Garamond" w:hAnsi="Garamond"/>
          <w:color w:val="454545"/>
        </w:rPr>
        <w:t xml:space="preserve"> </w:t>
      </w:r>
      <w:r w:rsidRPr="00B51117">
        <w:rPr>
          <w:rFonts w:ascii="Garamond" w:hAnsi="Garamond"/>
          <w:color w:val="454545"/>
        </w:rPr>
        <w:t xml:space="preserve">non </w:t>
      </w:r>
      <w:r>
        <w:rPr>
          <w:rFonts w:ascii="Garamond" w:hAnsi="Garamond"/>
          <w:color w:val="454545"/>
        </w:rPr>
        <w:t>c’è</w:t>
      </w:r>
      <w:r w:rsidRPr="00B51117">
        <w:rPr>
          <w:rFonts w:ascii="Garamond" w:hAnsi="Garamond"/>
          <w:color w:val="454545"/>
        </w:rPr>
        <w:t xml:space="preserve"> la “scelta”, ma il dono, non l’autodeterminazione, bens</w:t>
      </w:r>
      <w:r>
        <w:rPr>
          <w:rFonts w:ascii="Garamond" w:hAnsi="Garamond"/>
          <w:color w:val="454545"/>
        </w:rPr>
        <w:t>ì</w:t>
      </w:r>
      <w:r w:rsidRPr="00B51117">
        <w:rPr>
          <w:rFonts w:ascii="Garamond" w:hAnsi="Garamond"/>
          <w:color w:val="454545"/>
        </w:rPr>
        <w:t xml:space="preserve"> la co</w:t>
      </w:r>
      <w:r>
        <w:rPr>
          <w:rFonts w:ascii="Garamond" w:hAnsi="Garamond"/>
          <w:color w:val="454545"/>
        </w:rPr>
        <w:t>n</w:t>
      </w:r>
      <w:r w:rsidRPr="00B51117">
        <w:rPr>
          <w:rFonts w:ascii="Garamond" w:hAnsi="Garamond"/>
          <w:color w:val="454545"/>
        </w:rPr>
        <w:t>segna, La scelta, come i</w:t>
      </w:r>
      <w:r>
        <w:rPr>
          <w:rFonts w:ascii="Garamond" w:hAnsi="Garamond"/>
          <w:color w:val="454545"/>
        </w:rPr>
        <w:t xml:space="preserve"> diritti e anche </w:t>
      </w:r>
      <w:r w:rsidRPr="00B51117">
        <w:rPr>
          <w:rFonts w:ascii="Garamond" w:hAnsi="Garamond"/>
          <w:color w:val="454545"/>
        </w:rPr>
        <w:t xml:space="preserve">i doveri, </w:t>
      </w:r>
      <w:r>
        <w:rPr>
          <w:rFonts w:ascii="Garamond" w:hAnsi="Garamond"/>
          <w:color w:val="454545"/>
        </w:rPr>
        <w:t>è</w:t>
      </w:r>
      <w:r w:rsidRPr="00B51117">
        <w:rPr>
          <w:rFonts w:ascii="Garamond" w:hAnsi="Garamond"/>
          <w:color w:val="454545"/>
        </w:rPr>
        <w:t xml:space="preserve"> sempre posteriore, non</w:t>
      </w:r>
      <w:r>
        <w:rPr>
          <w:rFonts w:ascii="Garamond" w:hAnsi="Garamond"/>
          <w:color w:val="454545"/>
        </w:rPr>
        <w:t xml:space="preserve"> </w:t>
      </w:r>
      <w:r w:rsidRPr="00B51117">
        <w:rPr>
          <w:rFonts w:ascii="Garamond" w:hAnsi="Garamond"/>
          <w:color w:val="454545"/>
        </w:rPr>
        <w:t>rappresenta l’</w:t>
      </w:r>
      <w:r>
        <w:rPr>
          <w:rFonts w:ascii="Garamond" w:hAnsi="Garamond"/>
          <w:color w:val="454545"/>
        </w:rPr>
        <w:t xml:space="preserve">originario.  </w:t>
      </w:r>
    </w:p>
    <w:p w:rsidR="00536A46" w:rsidRPr="00D068F9" w:rsidRDefault="00536A46" w:rsidP="00536A46">
      <w:pPr>
        <w:autoSpaceDE w:val="0"/>
        <w:autoSpaceDN w:val="0"/>
        <w:adjustRightInd w:val="0"/>
        <w:jc w:val="both"/>
        <w:rPr>
          <w:rFonts w:ascii="Garamond" w:hAnsi="Garamond"/>
          <w:color w:val="454545"/>
        </w:rPr>
      </w:pPr>
      <w:r w:rsidRPr="00B51117">
        <w:rPr>
          <w:rFonts w:ascii="Garamond" w:hAnsi="Garamond"/>
          <w:color w:val="454545"/>
        </w:rPr>
        <w:t>- Poiché la relazione generazionale, ovvero</w:t>
      </w:r>
      <w:r>
        <w:rPr>
          <w:rFonts w:ascii="Garamond" w:hAnsi="Garamond"/>
          <w:color w:val="454545"/>
        </w:rPr>
        <w:t xml:space="preserve"> l’essere figli</w:t>
      </w:r>
      <w:r w:rsidRPr="00B51117">
        <w:rPr>
          <w:rFonts w:ascii="Garamond" w:hAnsi="Garamond"/>
          <w:color w:val="454545"/>
        </w:rPr>
        <w:t xml:space="preserve"> e genitori, sul piano strettamente</w:t>
      </w:r>
      <w:r>
        <w:rPr>
          <w:rFonts w:ascii="Garamond" w:hAnsi="Garamond"/>
          <w:color w:val="454545"/>
        </w:rPr>
        <w:t xml:space="preserve"> biologico, ma anche </w:t>
      </w:r>
      <w:r w:rsidRPr="00B51117">
        <w:rPr>
          <w:rFonts w:ascii="Garamond" w:hAnsi="Garamond"/>
          <w:color w:val="454545"/>
        </w:rPr>
        <w:t>psicologico e spirituale,</w:t>
      </w:r>
      <w:r>
        <w:rPr>
          <w:rFonts w:ascii="Garamond" w:hAnsi="Garamond"/>
          <w:color w:val="454545"/>
        </w:rPr>
        <w:t xml:space="preserve"> </w:t>
      </w:r>
      <w:r w:rsidRPr="00B51117">
        <w:rPr>
          <w:rFonts w:ascii="Garamond" w:hAnsi="Garamond"/>
          <w:color w:val="454545"/>
        </w:rPr>
        <w:t>suppone l’unione del ma</w:t>
      </w:r>
      <w:r>
        <w:rPr>
          <w:rFonts w:ascii="Garamond" w:hAnsi="Garamond"/>
          <w:color w:val="454545"/>
        </w:rPr>
        <w:t>s</w:t>
      </w:r>
      <w:r w:rsidRPr="00B51117">
        <w:rPr>
          <w:rFonts w:ascii="Garamond" w:hAnsi="Garamond"/>
          <w:color w:val="454545"/>
        </w:rPr>
        <w:t xml:space="preserve">chile </w:t>
      </w:r>
      <w:r>
        <w:rPr>
          <w:rFonts w:ascii="Garamond" w:hAnsi="Garamond"/>
          <w:color w:val="454545"/>
        </w:rPr>
        <w:t>e</w:t>
      </w:r>
      <w:r w:rsidRPr="00B51117">
        <w:rPr>
          <w:rFonts w:ascii="Garamond" w:hAnsi="Garamond"/>
          <w:color w:val="454545"/>
        </w:rPr>
        <w:t xml:space="preserve"> del femminile,</w:t>
      </w:r>
      <w:r>
        <w:rPr>
          <w:rFonts w:ascii="Garamond" w:hAnsi="Garamond"/>
          <w:color w:val="454545"/>
        </w:rPr>
        <w:t xml:space="preserve"> </w:t>
      </w:r>
      <w:r w:rsidRPr="00B51117">
        <w:rPr>
          <w:rFonts w:ascii="Garamond" w:hAnsi="Garamond"/>
          <w:color w:val="454545"/>
        </w:rPr>
        <w:t>va considerato necessariamente anche l’aspetto</w:t>
      </w:r>
      <w:r>
        <w:rPr>
          <w:rFonts w:ascii="Garamond" w:hAnsi="Garamond"/>
          <w:color w:val="454545"/>
        </w:rPr>
        <w:t xml:space="preserve"> </w:t>
      </w:r>
      <w:r w:rsidRPr="00B51117">
        <w:rPr>
          <w:rFonts w:ascii="Garamond" w:hAnsi="Garamond"/>
          <w:color w:val="454545"/>
        </w:rPr>
        <w:t xml:space="preserve">della </w:t>
      </w:r>
      <w:proofErr w:type="spellStart"/>
      <w:r w:rsidRPr="00B51117">
        <w:rPr>
          <w:rFonts w:ascii="Garamond" w:hAnsi="Garamond"/>
          <w:color w:val="454545"/>
        </w:rPr>
        <w:t>coniugalit</w:t>
      </w:r>
      <w:r>
        <w:rPr>
          <w:rFonts w:ascii="Garamond" w:hAnsi="Garamond"/>
          <w:color w:val="454545"/>
        </w:rPr>
        <w:t>à</w:t>
      </w:r>
      <w:proofErr w:type="spellEnd"/>
      <w:r w:rsidRPr="00B51117">
        <w:rPr>
          <w:rFonts w:ascii="Garamond" w:hAnsi="Garamond"/>
          <w:color w:val="454545"/>
        </w:rPr>
        <w:t xml:space="preserve"> o </w:t>
      </w:r>
      <w:proofErr w:type="spellStart"/>
      <w:r w:rsidRPr="00B51117">
        <w:rPr>
          <w:rFonts w:ascii="Garamond" w:hAnsi="Garamond"/>
          <w:color w:val="454545"/>
        </w:rPr>
        <w:t>sponsalit</w:t>
      </w:r>
      <w:r>
        <w:rPr>
          <w:rFonts w:ascii="Garamond" w:hAnsi="Garamond"/>
          <w:color w:val="454545"/>
        </w:rPr>
        <w:t>à</w:t>
      </w:r>
      <w:proofErr w:type="spellEnd"/>
      <w:r>
        <w:rPr>
          <w:rFonts w:ascii="Garamond" w:hAnsi="Garamond"/>
          <w:color w:val="454545"/>
        </w:rPr>
        <w:t>. La nostra impo</w:t>
      </w:r>
      <w:r w:rsidRPr="00B51117">
        <w:rPr>
          <w:rFonts w:ascii="Garamond" w:hAnsi="Garamond"/>
          <w:color w:val="454545"/>
        </w:rPr>
        <w:t>stazione, per</w:t>
      </w:r>
      <w:r>
        <w:rPr>
          <w:rFonts w:ascii="Garamond" w:hAnsi="Garamond"/>
          <w:color w:val="454545"/>
        </w:rPr>
        <w:t>ò</w:t>
      </w:r>
      <w:r w:rsidRPr="00B51117">
        <w:rPr>
          <w:rFonts w:ascii="Garamond" w:hAnsi="Garamond"/>
          <w:color w:val="454545"/>
        </w:rPr>
        <w:t>, cambia sensibilmente i termini in</w:t>
      </w:r>
      <w:r>
        <w:rPr>
          <w:rFonts w:ascii="Garamond" w:hAnsi="Garamond"/>
          <w:color w:val="454545"/>
        </w:rPr>
        <w:t xml:space="preserve"> </w:t>
      </w:r>
      <w:r w:rsidRPr="00B51117">
        <w:rPr>
          <w:rFonts w:ascii="Garamond" w:hAnsi="Garamond"/>
          <w:color w:val="454545"/>
        </w:rPr>
        <w:t>cui considerate il matrimonio e la relazione fra</w:t>
      </w:r>
      <w:r>
        <w:rPr>
          <w:rFonts w:ascii="Garamond" w:hAnsi="Garamond"/>
          <w:color w:val="454545"/>
        </w:rPr>
        <w:t xml:space="preserve"> </w:t>
      </w:r>
      <w:r w:rsidRPr="00B51117">
        <w:rPr>
          <w:rFonts w:ascii="Garamond" w:hAnsi="Garamond"/>
          <w:color w:val="454545"/>
        </w:rPr>
        <w:t xml:space="preserve">uomo e donna. </w:t>
      </w:r>
      <w:r>
        <w:rPr>
          <w:rFonts w:ascii="Garamond" w:hAnsi="Garamond"/>
          <w:color w:val="454545"/>
        </w:rPr>
        <w:t>È</w:t>
      </w:r>
      <w:r w:rsidRPr="00B51117">
        <w:rPr>
          <w:rFonts w:ascii="Garamond" w:hAnsi="Garamond"/>
          <w:color w:val="454545"/>
        </w:rPr>
        <w:t xml:space="preserve"> il contesto della discenden</w:t>
      </w:r>
      <w:r>
        <w:rPr>
          <w:rFonts w:ascii="Garamond" w:hAnsi="Garamond"/>
          <w:color w:val="454545"/>
        </w:rPr>
        <w:t>za</w:t>
      </w:r>
      <w:r w:rsidRPr="00B51117">
        <w:rPr>
          <w:rFonts w:ascii="Garamond" w:hAnsi="Garamond"/>
          <w:color w:val="454545"/>
        </w:rPr>
        <w:t xml:space="preserve"> e della trasmissione della vita (</w:t>
      </w:r>
      <w:proofErr w:type="spellStart"/>
      <w:r w:rsidRPr="0008140B">
        <w:rPr>
          <w:rFonts w:ascii="Garamond" w:hAnsi="Garamond"/>
          <w:i/>
          <w:color w:val="454545"/>
        </w:rPr>
        <w:t>traditio</w:t>
      </w:r>
      <w:proofErr w:type="spellEnd"/>
      <w:r w:rsidRPr="0008140B">
        <w:rPr>
          <w:rFonts w:ascii="Garamond" w:hAnsi="Garamond"/>
          <w:i/>
          <w:color w:val="454545"/>
        </w:rPr>
        <w:t xml:space="preserve"> vitae</w:t>
      </w:r>
      <w:r w:rsidRPr="00B51117">
        <w:rPr>
          <w:rFonts w:ascii="Garamond" w:hAnsi="Garamond"/>
          <w:color w:val="454545"/>
        </w:rPr>
        <w:t>)</w:t>
      </w:r>
      <w:r>
        <w:rPr>
          <w:rFonts w:ascii="Garamond" w:hAnsi="Garamond"/>
          <w:color w:val="454545"/>
        </w:rPr>
        <w:t xml:space="preserve"> </w:t>
      </w:r>
      <w:r w:rsidRPr="00D068F9">
        <w:rPr>
          <w:rFonts w:ascii="Garamond" w:hAnsi="Garamond"/>
          <w:color w:val="454545"/>
        </w:rPr>
        <w:t>nel senso in</w:t>
      </w:r>
      <w:r>
        <w:rPr>
          <w:rFonts w:ascii="Garamond" w:hAnsi="Garamond"/>
          <w:color w:val="454545"/>
        </w:rPr>
        <w:t xml:space="preserve">tegrale del termine, che inquadra </w:t>
      </w:r>
      <w:r w:rsidRPr="00D068F9">
        <w:rPr>
          <w:rFonts w:ascii="Garamond" w:hAnsi="Garamond"/>
          <w:color w:val="454545"/>
        </w:rPr>
        <w:t>i</w:t>
      </w:r>
      <w:r>
        <w:rPr>
          <w:rFonts w:ascii="Garamond" w:hAnsi="Garamond"/>
          <w:color w:val="454545"/>
        </w:rPr>
        <w:t>l</w:t>
      </w:r>
      <w:r w:rsidRPr="00D068F9">
        <w:rPr>
          <w:rFonts w:ascii="Garamond" w:hAnsi="Garamond"/>
          <w:color w:val="454545"/>
        </w:rPr>
        <w:t xml:space="preserve"> rapporto fra i due sessi. In</w:t>
      </w:r>
      <w:r>
        <w:rPr>
          <w:rFonts w:ascii="Garamond" w:hAnsi="Garamond"/>
          <w:color w:val="454545"/>
        </w:rPr>
        <w:t>v</w:t>
      </w:r>
      <w:r w:rsidRPr="00D068F9">
        <w:rPr>
          <w:rFonts w:ascii="Garamond" w:hAnsi="Garamond"/>
          <w:color w:val="454545"/>
        </w:rPr>
        <w:t>ece di partire da</w:t>
      </w:r>
      <w:r>
        <w:rPr>
          <w:rFonts w:ascii="Garamond" w:hAnsi="Garamond"/>
          <w:color w:val="454545"/>
        </w:rPr>
        <w:t xml:space="preserve"> </w:t>
      </w:r>
      <w:r w:rsidRPr="00D068F9">
        <w:rPr>
          <w:rFonts w:ascii="Garamond" w:hAnsi="Garamond"/>
          <w:color w:val="454545"/>
        </w:rPr>
        <w:t>quest’ultimo, cio</w:t>
      </w:r>
      <w:r>
        <w:rPr>
          <w:rFonts w:ascii="Garamond" w:hAnsi="Garamond"/>
          <w:color w:val="454545"/>
        </w:rPr>
        <w:t>è</w:t>
      </w:r>
      <w:r w:rsidRPr="00D068F9">
        <w:rPr>
          <w:rFonts w:ascii="Garamond" w:hAnsi="Garamond"/>
          <w:color w:val="454545"/>
        </w:rPr>
        <w:t xml:space="preserve"> dalla relaz</w:t>
      </w:r>
      <w:r>
        <w:rPr>
          <w:rFonts w:ascii="Garamond" w:hAnsi="Garamond"/>
          <w:color w:val="454545"/>
        </w:rPr>
        <w:t>io</w:t>
      </w:r>
      <w:r w:rsidRPr="00D068F9">
        <w:rPr>
          <w:rFonts w:ascii="Garamond" w:hAnsi="Garamond"/>
          <w:color w:val="454545"/>
        </w:rPr>
        <w:t>ne fra maschio</w:t>
      </w:r>
      <w:r>
        <w:rPr>
          <w:rFonts w:ascii="Garamond" w:hAnsi="Garamond"/>
          <w:color w:val="454545"/>
        </w:rPr>
        <w:t xml:space="preserve"> </w:t>
      </w:r>
      <w:r w:rsidRPr="00D068F9">
        <w:rPr>
          <w:rFonts w:ascii="Garamond" w:hAnsi="Garamond"/>
          <w:color w:val="454545"/>
        </w:rPr>
        <w:t>e femmina, pe</w:t>
      </w:r>
      <w:r>
        <w:rPr>
          <w:rFonts w:ascii="Garamond" w:hAnsi="Garamond"/>
          <w:color w:val="454545"/>
        </w:rPr>
        <w:t>r giungere al tema della discen</w:t>
      </w:r>
      <w:r w:rsidRPr="00D068F9">
        <w:rPr>
          <w:rFonts w:ascii="Garamond" w:hAnsi="Garamond"/>
          <w:color w:val="454545"/>
        </w:rPr>
        <w:t xml:space="preserve">denza e della </w:t>
      </w:r>
      <w:proofErr w:type="spellStart"/>
      <w:r w:rsidRPr="00D068F9">
        <w:rPr>
          <w:rFonts w:ascii="Garamond" w:hAnsi="Garamond"/>
          <w:color w:val="454545"/>
        </w:rPr>
        <w:t>generativit</w:t>
      </w:r>
      <w:r>
        <w:rPr>
          <w:rFonts w:ascii="Garamond" w:hAnsi="Garamond"/>
          <w:color w:val="454545"/>
        </w:rPr>
        <w:t>à</w:t>
      </w:r>
      <w:proofErr w:type="spellEnd"/>
      <w:r w:rsidRPr="00D068F9">
        <w:rPr>
          <w:rFonts w:ascii="Garamond" w:hAnsi="Garamond"/>
          <w:color w:val="454545"/>
        </w:rPr>
        <w:t xml:space="preserve"> (modo certo pi</w:t>
      </w:r>
      <w:r>
        <w:rPr>
          <w:rFonts w:ascii="Garamond" w:hAnsi="Garamond"/>
          <w:color w:val="454545"/>
        </w:rPr>
        <w:t>ù</w:t>
      </w:r>
      <w:r w:rsidRPr="00D068F9">
        <w:rPr>
          <w:rFonts w:ascii="Garamond" w:hAnsi="Garamond"/>
          <w:color w:val="454545"/>
        </w:rPr>
        <w:t xml:space="preserve"> che</w:t>
      </w:r>
      <w:r>
        <w:rPr>
          <w:rFonts w:ascii="Garamond" w:hAnsi="Garamond"/>
          <w:color w:val="454545"/>
        </w:rPr>
        <w:t xml:space="preserve"> </w:t>
      </w:r>
      <w:r w:rsidRPr="00D068F9">
        <w:rPr>
          <w:rFonts w:ascii="Garamond" w:hAnsi="Garamond"/>
          <w:color w:val="454545"/>
        </w:rPr>
        <w:t>legittimo), in queste pagine si cercher</w:t>
      </w:r>
      <w:r>
        <w:rPr>
          <w:rFonts w:ascii="Garamond" w:hAnsi="Garamond"/>
          <w:color w:val="454545"/>
        </w:rPr>
        <w:t>à</w:t>
      </w:r>
      <w:r w:rsidRPr="00D068F9">
        <w:rPr>
          <w:rFonts w:ascii="Garamond" w:hAnsi="Garamond"/>
          <w:color w:val="454545"/>
        </w:rPr>
        <w:t xml:space="preserve"> di incastonare il momento coniugale nella cornice della</w:t>
      </w:r>
      <w:r>
        <w:rPr>
          <w:rFonts w:ascii="Garamond" w:hAnsi="Garamond"/>
          <w:color w:val="454545"/>
        </w:rPr>
        <w:t xml:space="preserve"> </w:t>
      </w:r>
      <w:r w:rsidRPr="00D068F9">
        <w:rPr>
          <w:rFonts w:ascii="Garamond" w:hAnsi="Garamond"/>
          <w:color w:val="454545"/>
        </w:rPr>
        <w:t>trasmissione della vita umana e, per dei coniugi</w:t>
      </w:r>
      <w:r>
        <w:rPr>
          <w:rFonts w:ascii="Garamond" w:hAnsi="Garamond"/>
          <w:color w:val="454545"/>
        </w:rPr>
        <w:t xml:space="preserve"> </w:t>
      </w:r>
      <w:r w:rsidRPr="00D068F9">
        <w:rPr>
          <w:rFonts w:ascii="Garamond" w:hAnsi="Garamond"/>
          <w:color w:val="454545"/>
        </w:rPr>
        <w:t>cr</w:t>
      </w:r>
      <w:r>
        <w:rPr>
          <w:rFonts w:ascii="Garamond" w:hAnsi="Garamond"/>
          <w:color w:val="454545"/>
        </w:rPr>
        <w:t>edenti, anche di fede.</w:t>
      </w:r>
      <w:r w:rsidRPr="00D068F9">
        <w:rPr>
          <w:rFonts w:ascii="Garamond" w:hAnsi="Garamond"/>
          <w:color w:val="454545"/>
        </w:rPr>
        <w:t xml:space="preserve"> Tra i due momenti esiste</w:t>
      </w:r>
      <w:r>
        <w:rPr>
          <w:rFonts w:ascii="Garamond" w:hAnsi="Garamond"/>
          <w:color w:val="454545"/>
        </w:rPr>
        <w:t xml:space="preserve"> </w:t>
      </w:r>
      <w:r w:rsidRPr="00D068F9">
        <w:rPr>
          <w:rFonts w:ascii="Garamond" w:hAnsi="Garamond"/>
          <w:color w:val="454545"/>
        </w:rPr>
        <w:t xml:space="preserve">un’interdipendenza, </w:t>
      </w:r>
      <w:r>
        <w:rPr>
          <w:rFonts w:ascii="Garamond" w:hAnsi="Garamond"/>
          <w:color w:val="454545"/>
        </w:rPr>
        <w:t>è</w:t>
      </w:r>
      <w:r w:rsidRPr="00D068F9">
        <w:rPr>
          <w:rFonts w:ascii="Garamond" w:hAnsi="Garamond"/>
          <w:color w:val="454545"/>
        </w:rPr>
        <w:t xml:space="preserve"> evidente, l’uno non </w:t>
      </w:r>
      <w:r>
        <w:rPr>
          <w:rFonts w:ascii="Garamond" w:hAnsi="Garamond"/>
          <w:color w:val="454545"/>
        </w:rPr>
        <w:t>è</w:t>
      </w:r>
      <w:r w:rsidRPr="00D068F9">
        <w:rPr>
          <w:rFonts w:ascii="Garamond" w:hAnsi="Garamond"/>
          <w:color w:val="454545"/>
        </w:rPr>
        <w:t xml:space="preserve"> pensabile e possibile sen</w:t>
      </w:r>
      <w:r>
        <w:rPr>
          <w:rFonts w:ascii="Garamond" w:hAnsi="Garamond"/>
          <w:color w:val="454545"/>
        </w:rPr>
        <w:t>za l’altro.</w:t>
      </w:r>
    </w:p>
    <w:p w:rsidR="00536A46" w:rsidRPr="00C439E7" w:rsidRDefault="00536A46" w:rsidP="00536A46">
      <w:pPr>
        <w:autoSpaceDE w:val="0"/>
        <w:autoSpaceDN w:val="0"/>
        <w:adjustRightInd w:val="0"/>
        <w:jc w:val="both"/>
        <w:rPr>
          <w:rFonts w:ascii="Garamond" w:hAnsi="Garamond"/>
          <w:color w:val="454545"/>
        </w:rPr>
      </w:pPr>
      <w:r w:rsidRPr="00D068F9">
        <w:rPr>
          <w:rFonts w:ascii="Garamond" w:hAnsi="Garamond"/>
          <w:color w:val="454545"/>
        </w:rPr>
        <w:lastRenderedPageBreak/>
        <w:t xml:space="preserve">Eppure, a </w:t>
      </w:r>
      <w:r>
        <w:rPr>
          <w:rFonts w:ascii="Garamond" w:hAnsi="Garamond"/>
          <w:color w:val="454545"/>
        </w:rPr>
        <w:t>b</w:t>
      </w:r>
      <w:r w:rsidRPr="00D068F9">
        <w:rPr>
          <w:rFonts w:ascii="Garamond" w:hAnsi="Garamond"/>
          <w:color w:val="454545"/>
        </w:rPr>
        <w:t>en considera</w:t>
      </w:r>
      <w:r>
        <w:rPr>
          <w:rFonts w:ascii="Garamond" w:hAnsi="Garamond"/>
          <w:color w:val="454545"/>
        </w:rPr>
        <w:t>r</w:t>
      </w:r>
      <w:r w:rsidRPr="00D068F9">
        <w:rPr>
          <w:rFonts w:ascii="Garamond" w:hAnsi="Garamond"/>
          <w:color w:val="454545"/>
        </w:rPr>
        <w:t>e, non si tratta di</w:t>
      </w:r>
      <w:r>
        <w:rPr>
          <w:rFonts w:ascii="Garamond" w:hAnsi="Garamond"/>
          <w:color w:val="454545"/>
        </w:rPr>
        <w:t xml:space="preserve"> </w:t>
      </w:r>
      <w:r w:rsidRPr="00D068F9">
        <w:rPr>
          <w:rFonts w:ascii="Garamond" w:hAnsi="Garamond"/>
          <w:color w:val="454545"/>
        </w:rPr>
        <w:t>una reciprocit</w:t>
      </w:r>
      <w:r>
        <w:rPr>
          <w:rFonts w:ascii="Garamond" w:hAnsi="Garamond"/>
          <w:color w:val="454545"/>
        </w:rPr>
        <w:t>à</w:t>
      </w:r>
      <w:r w:rsidRPr="00D068F9">
        <w:rPr>
          <w:rFonts w:ascii="Garamond" w:hAnsi="Garamond"/>
          <w:color w:val="454545"/>
        </w:rPr>
        <w:t xml:space="preserve"> del tutto simmetrica. Se </w:t>
      </w:r>
      <w:r>
        <w:rPr>
          <w:rFonts w:ascii="Garamond" w:hAnsi="Garamond"/>
          <w:color w:val="454545"/>
        </w:rPr>
        <w:t>è</w:t>
      </w:r>
      <w:r w:rsidRPr="00D068F9">
        <w:rPr>
          <w:rFonts w:ascii="Garamond" w:hAnsi="Garamond"/>
          <w:color w:val="454545"/>
        </w:rPr>
        <w:t xml:space="preserve"> davvero la condizione di</w:t>
      </w:r>
      <w:r>
        <w:rPr>
          <w:rFonts w:ascii="Garamond" w:hAnsi="Garamond"/>
          <w:color w:val="454545"/>
        </w:rPr>
        <w:t xml:space="preserve"> figli</w:t>
      </w:r>
      <w:r w:rsidRPr="00D068F9">
        <w:rPr>
          <w:rFonts w:ascii="Garamond" w:hAnsi="Garamond"/>
          <w:color w:val="454545"/>
        </w:rPr>
        <w:t xml:space="preserve"> quella pi</w:t>
      </w:r>
      <w:r>
        <w:rPr>
          <w:rFonts w:ascii="Garamond" w:hAnsi="Garamond"/>
          <w:color w:val="454545"/>
        </w:rPr>
        <w:t>ù</w:t>
      </w:r>
      <w:r w:rsidRPr="00D068F9">
        <w:rPr>
          <w:rFonts w:ascii="Garamond" w:hAnsi="Garamond"/>
          <w:color w:val="454545"/>
        </w:rPr>
        <w:t xml:space="preserve"> radicale,</w:t>
      </w:r>
      <w:r>
        <w:rPr>
          <w:rFonts w:ascii="Garamond" w:hAnsi="Garamond"/>
          <w:color w:val="454545"/>
        </w:rPr>
        <w:t xml:space="preserve"> che</w:t>
      </w:r>
      <w:r w:rsidRPr="00D068F9">
        <w:rPr>
          <w:rFonts w:ascii="Garamond" w:hAnsi="Garamond"/>
          <w:color w:val="454545"/>
        </w:rPr>
        <w:t xml:space="preserve"> connota l’essere umano come un “esistenzia</w:t>
      </w:r>
      <w:r>
        <w:rPr>
          <w:rFonts w:ascii="Garamond" w:hAnsi="Garamond"/>
          <w:color w:val="454545"/>
        </w:rPr>
        <w:t xml:space="preserve">le” incancellabile e </w:t>
      </w:r>
      <w:proofErr w:type="spellStart"/>
      <w:r>
        <w:rPr>
          <w:rFonts w:ascii="Garamond" w:hAnsi="Garamond"/>
          <w:color w:val="454545"/>
        </w:rPr>
        <w:t>fondativo</w:t>
      </w:r>
      <w:proofErr w:type="spellEnd"/>
      <w:r>
        <w:rPr>
          <w:rFonts w:ascii="Garamond" w:hAnsi="Garamond"/>
          <w:color w:val="454545"/>
        </w:rPr>
        <w:t xml:space="preserve"> -</w:t>
      </w:r>
      <w:r w:rsidRPr="00D068F9">
        <w:rPr>
          <w:rFonts w:ascii="Garamond" w:hAnsi="Garamond"/>
          <w:color w:val="454545"/>
        </w:rPr>
        <w:t xml:space="preserve"> e sar</w:t>
      </w:r>
      <w:r>
        <w:rPr>
          <w:rFonts w:ascii="Garamond" w:hAnsi="Garamond"/>
          <w:color w:val="454545"/>
        </w:rPr>
        <w:t>à</w:t>
      </w:r>
      <w:r w:rsidRPr="00D068F9">
        <w:rPr>
          <w:rFonts w:ascii="Garamond" w:hAnsi="Garamond"/>
          <w:color w:val="454545"/>
        </w:rPr>
        <w:t xml:space="preserve"> da</w:t>
      </w:r>
      <w:r>
        <w:rPr>
          <w:rFonts w:ascii="Garamond" w:hAnsi="Garamond"/>
          <w:color w:val="454545"/>
        </w:rPr>
        <w:t xml:space="preserve"> </w:t>
      </w:r>
      <w:r w:rsidRPr="00D068F9">
        <w:rPr>
          <w:rFonts w:ascii="Garamond" w:hAnsi="Garamond"/>
          <w:color w:val="454545"/>
        </w:rPr>
        <w:t>vedere</w:t>
      </w:r>
      <w:r>
        <w:rPr>
          <w:rFonts w:ascii="Garamond" w:hAnsi="Garamond"/>
          <w:color w:val="454545"/>
        </w:rPr>
        <w:t xml:space="preserve"> come </w:t>
      </w:r>
      <w:r w:rsidRPr="00D068F9">
        <w:rPr>
          <w:rFonts w:ascii="Garamond" w:hAnsi="Garamond"/>
          <w:color w:val="454545"/>
        </w:rPr>
        <w:t>- ne dovrebbe conseguire che</w:t>
      </w:r>
      <w:r>
        <w:rPr>
          <w:rFonts w:ascii="Garamond" w:hAnsi="Garamond"/>
          <w:color w:val="454545"/>
        </w:rPr>
        <w:t xml:space="preserve"> è</w:t>
      </w:r>
      <w:r w:rsidRPr="00D068F9">
        <w:rPr>
          <w:rFonts w:ascii="Garamond" w:hAnsi="Garamond"/>
          <w:color w:val="454545"/>
        </w:rPr>
        <w:t xml:space="preserve"> </w:t>
      </w:r>
      <w:r>
        <w:rPr>
          <w:rFonts w:ascii="Garamond" w:hAnsi="Garamond"/>
          <w:color w:val="454545"/>
        </w:rPr>
        <w:t>alla</w:t>
      </w:r>
      <w:r w:rsidRPr="00D068F9">
        <w:rPr>
          <w:rFonts w:ascii="Garamond" w:hAnsi="Garamond"/>
          <w:color w:val="454545"/>
        </w:rPr>
        <w:t xml:space="preserve"> </w:t>
      </w:r>
      <w:r>
        <w:rPr>
          <w:rFonts w:ascii="Garamond" w:hAnsi="Garamond"/>
          <w:color w:val="454545"/>
        </w:rPr>
        <w:t>l</w:t>
      </w:r>
      <w:r w:rsidRPr="00D068F9">
        <w:rPr>
          <w:rFonts w:ascii="Garamond" w:hAnsi="Garamond"/>
          <w:color w:val="454545"/>
        </w:rPr>
        <w:t>u</w:t>
      </w:r>
      <w:r>
        <w:rPr>
          <w:rFonts w:ascii="Garamond" w:hAnsi="Garamond"/>
          <w:color w:val="454545"/>
        </w:rPr>
        <w:t xml:space="preserve">ce </w:t>
      </w:r>
      <w:r w:rsidRPr="00D068F9">
        <w:rPr>
          <w:rFonts w:ascii="Garamond" w:hAnsi="Garamond"/>
          <w:color w:val="454545"/>
        </w:rPr>
        <w:t>de</w:t>
      </w:r>
      <w:r>
        <w:rPr>
          <w:rFonts w:ascii="Garamond" w:hAnsi="Garamond"/>
          <w:color w:val="454545"/>
        </w:rPr>
        <w:t>ll’</w:t>
      </w:r>
      <w:r w:rsidRPr="00D068F9">
        <w:rPr>
          <w:rFonts w:ascii="Garamond" w:hAnsi="Garamond"/>
          <w:color w:val="454545"/>
        </w:rPr>
        <w:t xml:space="preserve">essere </w:t>
      </w:r>
      <w:r>
        <w:rPr>
          <w:rFonts w:ascii="Garamond" w:hAnsi="Garamond"/>
          <w:color w:val="454545"/>
        </w:rPr>
        <w:t>figli</w:t>
      </w:r>
      <w:r w:rsidRPr="00D068F9">
        <w:rPr>
          <w:rFonts w:ascii="Garamond" w:hAnsi="Garamond"/>
          <w:color w:val="454545"/>
        </w:rPr>
        <w:t xml:space="preserve"> che </w:t>
      </w:r>
      <w:r>
        <w:rPr>
          <w:rFonts w:ascii="Garamond" w:hAnsi="Garamond"/>
          <w:color w:val="454545"/>
        </w:rPr>
        <w:t>si</w:t>
      </w:r>
      <w:r w:rsidRPr="00D068F9">
        <w:rPr>
          <w:rFonts w:ascii="Garamond" w:hAnsi="Garamond"/>
          <w:color w:val="454545"/>
        </w:rPr>
        <w:t xml:space="preserve"> pu</w:t>
      </w:r>
      <w:r>
        <w:rPr>
          <w:rFonts w:ascii="Garamond" w:hAnsi="Garamond"/>
          <w:color w:val="454545"/>
        </w:rPr>
        <w:t>ò</w:t>
      </w:r>
      <w:r w:rsidRPr="00D068F9">
        <w:rPr>
          <w:rFonts w:ascii="Garamond" w:hAnsi="Garamond"/>
          <w:color w:val="454545"/>
        </w:rPr>
        <w:t xml:space="preserve"> comprende</w:t>
      </w:r>
      <w:r>
        <w:rPr>
          <w:rFonts w:ascii="Garamond" w:hAnsi="Garamond"/>
          <w:color w:val="454545"/>
        </w:rPr>
        <w:t>re la relazio</w:t>
      </w:r>
      <w:r w:rsidRPr="00D068F9">
        <w:rPr>
          <w:rFonts w:ascii="Garamond" w:hAnsi="Garamond"/>
          <w:color w:val="454545"/>
        </w:rPr>
        <w:t xml:space="preserve">ne </w:t>
      </w:r>
      <w:r>
        <w:rPr>
          <w:rFonts w:ascii="Garamond" w:hAnsi="Garamond"/>
          <w:color w:val="454545"/>
        </w:rPr>
        <w:t>di coppia</w:t>
      </w:r>
      <w:r w:rsidRPr="00D068F9">
        <w:rPr>
          <w:rFonts w:ascii="Garamond" w:hAnsi="Garamond"/>
          <w:color w:val="454545"/>
        </w:rPr>
        <w:t>. Varr</w:t>
      </w:r>
      <w:r>
        <w:rPr>
          <w:rFonts w:ascii="Garamond" w:hAnsi="Garamond"/>
          <w:color w:val="454545"/>
        </w:rPr>
        <w:t xml:space="preserve">à </w:t>
      </w:r>
      <w:r w:rsidRPr="00D068F9">
        <w:rPr>
          <w:rFonts w:ascii="Garamond" w:hAnsi="Garamond"/>
          <w:color w:val="454545"/>
        </w:rPr>
        <w:t>cer</w:t>
      </w:r>
      <w:r>
        <w:rPr>
          <w:rFonts w:ascii="Garamond" w:hAnsi="Garamond"/>
          <w:color w:val="454545"/>
        </w:rPr>
        <w:t>t</w:t>
      </w:r>
      <w:r w:rsidRPr="00D068F9">
        <w:rPr>
          <w:rFonts w:ascii="Garamond" w:hAnsi="Garamond"/>
          <w:color w:val="454545"/>
        </w:rPr>
        <w:t xml:space="preserve">o anche </w:t>
      </w:r>
      <w:r>
        <w:rPr>
          <w:rFonts w:ascii="Garamond" w:hAnsi="Garamond"/>
          <w:color w:val="454545"/>
        </w:rPr>
        <w:t>il</w:t>
      </w:r>
      <w:r w:rsidRPr="00D068F9">
        <w:rPr>
          <w:rFonts w:ascii="Garamond" w:hAnsi="Garamond"/>
          <w:color w:val="454545"/>
        </w:rPr>
        <w:t xml:space="preserve"> </w:t>
      </w:r>
      <w:r>
        <w:rPr>
          <w:rFonts w:ascii="Garamond" w:hAnsi="Garamond"/>
          <w:color w:val="454545"/>
        </w:rPr>
        <w:t>v</w:t>
      </w:r>
      <w:r w:rsidRPr="00D068F9">
        <w:rPr>
          <w:rFonts w:ascii="Garamond" w:hAnsi="Garamond"/>
          <w:color w:val="454545"/>
        </w:rPr>
        <w:t>iceversa, ma</w:t>
      </w:r>
      <w:r>
        <w:rPr>
          <w:rFonts w:ascii="Garamond" w:hAnsi="Garamond"/>
          <w:color w:val="454545"/>
        </w:rPr>
        <w:t xml:space="preserve"> </w:t>
      </w:r>
      <w:r w:rsidRPr="00D068F9">
        <w:rPr>
          <w:rFonts w:ascii="Garamond" w:hAnsi="Garamond"/>
          <w:color w:val="454545"/>
        </w:rPr>
        <w:t xml:space="preserve">non </w:t>
      </w:r>
      <w:r>
        <w:rPr>
          <w:rFonts w:ascii="Garamond" w:hAnsi="Garamond"/>
          <w:color w:val="454545"/>
        </w:rPr>
        <w:t>i</w:t>
      </w:r>
      <w:r w:rsidRPr="00D068F9">
        <w:rPr>
          <w:rFonts w:ascii="Garamond" w:hAnsi="Garamond"/>
          <w:color w:val="454545"/>
        </w:rPr>
        <w:t>n man</w:t>
      </w:r>
      <w:r>
        <w:rPr>
          <w:rFonts w:ascii="Garamond" w:hAnsi="Garamond"/>
          <w:color w:val="454545"/>
        </w:rPr>
        <w:t>i</w:t>
      </w:r>
      <w:r w:rsidRPr="00D068F9">
        <w:rPr>
          <w:rFonts w:ascii="Garamond" w:hAnsi="Garamond"/>
          <w:color w:val="454545"/>
        </w:rPr>
        <w:t>era del tutto reversibi</w:t>
      </w:r>
      <w:r>
        <w:rPr>
          <w:rFonts w:ascii="Garamond" w:hAnsi="Garamond"/>
          <w:color w:val="454545"/>
        </w:rPr>
        <w:t>l</w:t>
      </w:r>
      <w:r w:rsidRPr="00D068F9">
        <w:rPr>
          <w:rFonts w:ascii="Garamond" w:hAnsi="Garamond"/>
          <w:color w:val="454545"/>
        </w:rPr>
        <w:t>e e speculate.</w:t>
      </w:r>
      <w:r>
        <w:rPr>
          <w:rFonts w:ascii="Garamond" w:hAnsi="Garamond"/>
          <w:color w:val="454545"/>
        </w:rPr>
        <w:t xml:space="preserve"> </w:t>
      </w:r>
      <w:r w:rsidRPr="00D068F9">
        <w:rPr>
          <w:rFonts w:ascii="Garamond" w:hAnsi="Garamond"/>
          <w:color w:val="454545"/>
        </w:rPr>
        <w:t xml:space="preserve">In un momento </w:t>
      </w:r>
      <w:r>
        <w:rPr>
          <w:rFonts w:ascii="Garamond" w:hAnsi="Garamond"/>
          <w:color w:val="454545"/>
        </w:rPr>
        <w:t>i</w:t>
      </w:r>
      <w:r w:rsidRPr="00D068F9">
        <w:rPr>
          <w:rFonts w:ascii="Garamond" w:hAnsi="Garamond"/>
          <w:color w:val="454545"/>
        </w:rPr>
        <w:t>n cu</w:t>
      </w:r>
      <w:r>
        <w:rPr>
          <w:rFonts w:ascii="Garamond" w:hAnsi="Garamond"/>
          <w:color w:val="454545"/>
        </w:rPr>
        <w:t>i</w:t>
      </w:r>
      <w:r w:rsidRPr="00D068F9">
        <w:rPr>
          <w:rFonts w:ascii="Garamond" w:hAnsi="Garamond"/>
          <w:color w:val="454545"/>
        </w:rPr>
        <w:t xml:space="preserve"> l’identit</w:t>
      </w:r>
      <w:r>
        <w:rPr>
          <w:rFonts w:ascii="Garamond" w:hAnsi="Garamond"/>
          <w:color w:val="454545"/>
        </w:rPr>
        <w:t>à</w:t>
      </w:r>
      <w:r w:rsidRPr="00D068F9">
        <w:rPr>
          <w:rFonts w:ascii="Garamond" w:hAnsi="Garamond"/>
          <w:color w:val="454545"/>
        </w:rPr>
        <w:t xml:space="preserve"> sessuale </w:t>
      </w:r>
      <w:r>
        <w:rPr>
          <w:rFonts w:ascii="Garamond" w:hAnsi="Garamond"/>
          <w:color w:val="454545"/>
        </w:rPr>
        <w:t>è</w:t>
      </w:r>
      <w:r w:rsidRPr="00D068F9">
        <w:rPr>
          <w:rFonts w:ascii="Garamond" w:hAnsi="Garamond"/>
          <w:color w:val="454545"/>
        </w:rPr>
        <w:t xml:space="preserve"> posta</w:t>
      </w:r>
      <w:r>
        <w:rPr>
          <w:rFonts w:ascii="Garamond" w:hAnsi="Garamond"/>
          <w:color w:val="454545"/>
        </w:rPr>
        <w:t xml:space="preserve"> </w:t>
      </w:r>
      <w:r w:rsidRPr="00D068F9">
        <w:rPr>
          <w:rFonts w:ascii="Garamond" w:hAnsi="Garamond"/>
          <w:color w:val="454545"/>
        </w:rPr>
        <w:t>in discussione, partire dal rapporto fra i due sessi</w:t>
      </w:r>
      <w:r>
        <w:rPr>
          <w:rFonts w:ascii="Garamond" w:hAnsi="Garamond"/>
          <w:color w:val="454545"/>
        </w:rPr>
        <w:t xml:space="preserve"> </w:t>
      </w:r>
      <w:r w:rsidRPr="00D068F9">
        <w:rPr>
          <w:rFonts w:ascii="Garamond" w:hAnsi="Garamond"/>
          <w:color w:val="454545"/>
        </w:rPr>
        <w:t xml:space="preserve">come da fondamento </w:t>
      </w:r>
      <w:r>
        <w:rPr>
          <w:rFonts w:ascii="Garamond" w:hAnsi="Garamond"/>
          <w:color w:val="454545"/>
        </w:rPr>
        <w:t>è problematico. Al contra</w:t>
      </w:r>
      <w:r w:rsidRPr="00D068F9">
        <w:rPr>
          <w:rFonts w:ascii="Garamond" w:hAnsi="Garamond"/>
          <w:color w:val="454545"/>
        </w:rPr>
        <w:t xml:space="preserve">rio, partire dal </w:t>
      </w:r>
      <w:r>
        <w:rPr>
          <w:rFonts w:ascii="Garamond" w:hAnsi="Garamond"/>
          <w:color w:val="454545"/>
        </w:rPr>
        <w:t>fi</w:t>
      </w:r>
      <w:r w:rsidRPr="00D068F9">
        <w:rPr>
          <w:rFonts w:ascii="Garamond" w:hAnsi="Garamond"/>
          <w:color w:val="454545"/>
        </w:rPr>
        <w:t xml:space="preserve">glio (che </w:t>
      </w:r>
      <w:r>
        <w:rPr>
          <w:rFonts w:ascii="Garamond" w:hAnsi="Garamond"/>
          <w:color w:val="454545"/>
        </w:rPr>
        <w:t>è</w:t>
      </w:r>
      <w:r w:rsidRPr="00D068F9">
        <w:rPr>
          <w:rFonts w:ascii="Garamond" w:hAnsi="Garamond"/>
          <w:color w:val="454545"/>
        </w:rPr>
        <w:t xml:space="preserve"> il modo originario</w:t>
      </w:r>
      <w:r>
        <w:rPr>
          <w:rFonts w:ascii="Garamond" w:hAnsi="Garamond"/>
          <w:color w:val="454545"/>
        </w:rPr>
        <w:t xml:space="preserve"> </w:t>
      </w:r>
      <w:r w:rsidRPr="00D068F9">
        <w:rPr>
          <w:rFonts w:ascii="Garamond" w:hAnsi="Garamond"/>
          <w:color w:val="454545"/>
        </w:rPr>
        <w:t xml:space="preserve">e incontrovertibile dell’apparire di </w:t>
      </w:r>
      <w:r>
        <w:rPr>
          <w:rFonts w:ascii="Garamond" w:hAnsi="Garamond"/>
          <w:color w:val="454545"/>
        </w:rPr>
        <w:t>ciascuno al</w:t>
      </w:r>
      <w:r w:rsidRPr="00D068F9">
        <w:rPr>
          <w:rFonts w:ascii="Garamond" w:hAnsi="Garamond"/>
          <w:color w:val="454545"/>
        </w:rPr>
        <w:t xml:space="preserve"> mondo) richiede che si risalga al rapporto fra maschile e fe</w:t>
      </w:r>
      <w:r>
        <w:rPr>
          <w:rFonts w:ascii="Garamond" w:hAnsi="Garamond"/>
          <w:color w:val="454545"/>
        </w:rPr>
        <w:t>mminile, come necessaria condizione di possibilità. Fino a</w:t>
      </w:r>
      <w:r w:rsidRPr="00C439E7">
        <w:rPr>
          <w:rFonts w:ascii="Garamond" w:hAnsi="Garamond"/>
          <w:color w:val="454545"/>
        </w:rPr>
        <w:t xml:space="preserve"> prova contraria, non pu</w:t>
      </w:r>
      <w:r>
        <w:rPr>
          <w:rFonts w:ascii="Garamond" w:hAnsi="Garamond"/>
          <w:color w:val="454545"/>
        </w:rPr>
        <w:t>ò</w:t>
      </w:r>
      <w:r w:rsidRPr="00C439E7">
        <w:rPr>
          <w:rFonts w:ascii="Garamond" w:hAnsi="Garamond"/>
          <w:color w:val="454545"/>
        </w:rPr>
        <w:t xml:space="preserve"> nascere un essere umano se non da un gamete femminile e uno maschile. </w:t>
      </w:r>
    </w:p>
    <w:p w:rsidR="00536A46" w:rsidRDefault="00536A46" w:rsidP="00327FEE">
      <w:pPr>
        <w:pStyle w:val="Nessunaspaziatura"/>
        <w:jc w:val="both"/>
        <w:rPr>
          <w:rFonts w:ascii="Garamond" w:hAnsi="Garamond"/>
          <w:b/>
          <w:i/>
          <w:sz w:val="40"/>
          <w:szCs w:val="36"/>
        </w:rPr>
      </w:pPr>
      <w:r>
        <w:rPr>
          <w:rFonts w:ascii="Garamond" w:hAnsi="Garamond"/>
          <w:color w:val="454545"/>
          <w:sz w:val="24"/>
          <w:szCs w:val="24"/>
        </w:rPr>
        <w:t>- Tut</w:t>
      </w:r>
      <w:r w:rsidRPr="00C439E7">
        <w:rPr>
          <w:rFonts w:ascii="Garamond" w:hAnsi="Garamond"/>
          <w:color w:val="454545"/>
          <w:sz w:val="24"/>
          <w:szCs w:val="24"/>
        </w:rPr>
        <w:t xml:space="preserve">to questo </w:t>
      </w:r>
      <w:r>
        <w:rPr>
          <w:rFonts w:ascii="Garamond" w:hAnsi="Garamond"/>
          <w:color w:val="454545"/>
          <w:sz w:val="24"/>
          <w:szCs w:val="24"/>
        </w:rPr>
        <w:t>v</w:t>
      </w:r>
      <w:r w:rsidRPr="00C439E7">
        <w:rPr>
          <w:rFonts w:ascii="Garamond" w:hAnsi="Garamond"/>
          <w:color w:val="454545"/>
          <w:sz w:val="24"/>
          <w:szCs w:val="24"/>
        </w:rPr>
        <w:t>a visto naturalmente sullo</w:t>
      </w:r>
      <w:r>
        <w:rPr>
          <w:rFonts w:ascii="Garamond" w:hAnsi="Garamond"/>
          <w:color w:val="454545"/>
          <w:sz w:val="24"/>
          <w:szCs w:val="24"/>
        </w:rPr>
        <w:t xml:space="preserve"> </w:t>
      </w:r>
      <w:r w:rsidRPr="00C439E7">
        <w:rPr>
          <w:rFonts w:ascii="Garamond" w:hAnsi="Garamond"/>
          <w:color w:val="454545"/>
          <w:sz w:val="24"/>
          <w:szCs w:val="24"/>
        </w:rPr>
        <w:t xml:space="preserve">sfondo di una storia di salvezza e di fede </w:t>
      </w:r>
      <w:r>
        <w:rPr>
          <w:rFonts w:ascii="Garamond" w:hAnsi="Garamond"/>
          <w:color w:val="454545"/>
          <w:sz w:val="24"/>
          <w:szCs w:val="24"/>
        </w:rPr>
        <w:t>c</w:t>
      </w:r>
      <w:r w:rsidRPr="00C439E7">
        <w:rPr>
          <w:rFonts w:ascii="Garamond" w:hAnsi="Garamond"/>
          <w:color w:val="454545"/>
          <w:sz w:val="24"/>
          <w:szCs w:val="24"/>
        </w:rPr>
        <w:t>he</w:t>
      </w:r>
      <w:r>
        <w:rPr>
          <w:rFonts w:ascii="Garamond" w:hAnsi="Garamond"/>
          <w:color w:val="454545"/>
          <w:sz w:val="24"/>
          <w:szCs w:val="24"/>
        </w:rPr>
        <w:t xml:space="preserve"> </w:t>
      </w:r>
      <w:r w:rsidRPr="00C439E7">
        <w:rPr>
          <w:rFonts w:ascii="Garamond" w:hAnsi="Garamond"/>
          <w:color w:val="454545"/>
          <w:sz w:val="24"/>
          <w:szCs w:val="24"/>
        </w:rPr>
        <w:t>passa, senza poterne pres</w:t>
      </w:r>
      <w:r>
        <w:rPr>
          <w:rFonts w:ascii="Garamond" w:hAnsi="Garamond"/>
          <w:color w:val="454545"/>
          <w:sz w:val="24"/>
          <w:szCs w:val="24"/>
        </w:rPr>
        <w:t>c</w:t>
      </w:r>
      <w:r w:rsidRPr="00C439E7">
        <w:rPr>
          <w:rFonts w:ascii="Garamond" w:hAnsi="Garamond"/>
          <w:color w:val="454545"/>
          <w:sz w:val="24"/>
          <w:szCs w:val="24"/>
        </w:rPr>
        <w:t>indere, attraverso la</w:t>
      </w:r>
      <w:r>
        <w:rPr>
          <w:rFonts w:ascii="Garamond" w:hAnsi="Garamond"/>
          <w:color w:val="454545"/>
          <w:sz w:val="24"/>
          <w:szCs w:val="24"/>
        </w:rPr>
        <w:t xml:space="preserve"> </w:t>
      </w:r>
      <w:r w:rsidRPr="00C439E7">
        <w:rPr>
          <w:rFonts w:ascii="Garamond" w:hAnsi="Garamond"/>
          <w:color w:val="454545"/>
          <w:sz w:val="24"/>
          <w:szCs w:val="24"/>
        </w:rPr>
        <w:t>cat</w:t>
      </w:r>
      <w:r>
        <w:rPr>
          <w:rFonts w:ascii="Garamond" w:hAnsi="Garamond"/>
          <w:color w:val="454545"/>
          <w:sz w:val="24"/>
          <w:szCs w:val="24"/>
        </w:rPr>
        <w:t>ena generativa e generazionale che si intrec</w:t>
      </w:r>
      <w:r w:rsidRPr="00C439E7">
        <w:rPr>
          <w:rFonts w:ascii="Garamond" w:hAnsi="Garamond"/>
          <w:color w:val="454545"/>
          <w:sz w:val="24"/>
          <w:szCs w:val="24"/>
        </w:rPr>
        <w:t>cia nella famiglia. Oggi, come ieri, l’alleanza fra</w:t>
      </w:r>
      <w:r>
        <w:rPr>
          <w:rFonts w:ascii="Garamond" w:hAnsi="Garamond"/>
          <w:color w:val="454545"/>
          <w:sz w:val="24"/>
          <w:szCs w:val="24"/>
        </w:rPr>
        <w:t xml:space="preserve"> </w:t>
      </w:r>
      <w:r w:rsidRPr="00C439E7">
        <w:rPr>
          <w:rFonts w:ascii="Garamond" w:hAnsi="Garamond"/>
          <w:color w:val="454545"/>
          <w:sz w:val="24"/>
          <w:szCs w:val="24"/>
        </w:rPr>
        <w:t>Dio e il su</w:t>
      </w:r>
      <w:r>
        <w:rPr>
          <w:rFonts w:ascii="Garamond" w:hAnsi="Garamond"/>
          <w:color w:val="454545"/>
          <w:sz w:val="24"/>
          <w:szCs w:val="24"/>
        </w:rPr>
        <w:t>o</w:t>
      </w:r>
      <w:r w:rsidRPr="00C439E7">
        <w:rPr>
          <w:rFonts w:ascii="Garamond" w:hAnsi="Garamond"/>
          <w:color w:val="454545"/>
          <w:sz w:val="24"/>
          <w:szCs w:val="24"/>
        </w:rPr>
        <w:t xml:space="preserve"> popolo non pu</w:t>
      </w:r>
      <w:r>
        <w:rPr>
          <w:rFonts w:ascii="Garamond" w:hAnsi="Garamond"/>
          <w:color w:val="454545"/>
          <w:sz w:val="24"/>
          <w:szCs w:val="24"/>
        </w:rPr>
        <w:t>ò</w:t>
      </w:r>
      <w:r w:rsidRPr="00C439E7">
        <w:rPr>
          <w:rFonts w:ascii="Garamond" w:hAnsi="Garamond"/>
          <w:color w:val="454545"/>
          <w:sz w:val="24"/>
          <w:szCs w:val="24"/>
        </w:rPr>
        <w:t xml:space="preserve"> non passare in modo</w:t>
      </w:r>
      <w:r>
        <w:rPr>
          <w:rFonts w:ascii="Garamond" w:hAnsi="Garamond"/>
          <w:color w:val="454545"/>
          <w:sz w:val="24"/>
          <w:szCs w:val="24"/>
        </w:rPr>
        <w:t xml:space="preserve"> </w:t>
      </w:r>
      <w:r w:rsidRPr="00C439E7">
        <w:rPr>
          <w:rFonts w:ascii="Garamond" w:hAnsi="Garamond"/>
          <w:color w:val="454545"/>
          <w:sz w:val="24"/>
          <w:szCs w:val="24"/>
        </w:rPr>
        <w:t>privilegiato attraver</w:t>
      </w:r>
      <w:r>
        <w:rPr>
          <w:rFonts w:ascii="Garamond" w:hAnsi="Garamond"/>
          <w:color w:val="454545"/>
          <w:sz w:val="24"/>
          <w:szCs w:val="24"/>
        </w:rPr>
        <w:t>so i rapporti familiari, inseparabilmente verticali di</w:t>
      </w:r>
      <w:r w:rsidRPr="00C439E7">
        <w:rPr>
          <w:rFonts w:ascii="Garamond" w:hAnsi="Garamond"/>
          <w:color w:val="454545"/>
          <w:sz w:val="24"/>
          <w:szCs w:val="24"/>
        </w:rPr>
        <w:t xml:space="preserve"> ascendenza e discendenza</w:t>
      </w:r>
      <w:r>
        <w:rPr>
          <w:rFonts w:ascii="Garamond" w:hAnsi="Garamond"/>
          <w:color w:val="454545"/>
          <w:sz w:val="24"/>
          <w:szCs w:val="24"/>
        </w:rPr>
        <w:t xml:space="preserve"> e orizzontali</w:t>
      </w:r>
      <w:r w:rsidRPr="00C439E7">
        <w:rPr>
          <w:rFonts w:ascii="Garamond" w:hAnsi="Garamond"/>
          <w:color w:val="454545"/>
          <w:sz w:val="24"/>
          <w:szCs w:val="24"/>
        </w:rPr>
        <w:t xml:space="preserve"> di </w:t>
      </w:r>
      <w:proofErr w:type="spellStart"/>
      <w:r w:rsidRPr="00C439E7">
        <w:rPr>
          <w:rFonts w:ascii="Garamond" w:hAnsi="Garamond"/>
          <w:color w:val="454545"/>
          <w:sz w:val="24"/>
          <w:szCs w:val="24"/>
        </w:rPr>
        <w:t>sponsalit</w:t>
      </w:r>
      <w:r>
        <w:rPr>
          <w:rFonts w:ascii="Garamond" w:hAnsi="Garamond"/>
          <w:color w:val="454545"/>
          <w:sz w:val="24"/>
          <w:szCs w:val="24"/>
        </w:rPr>
        <w:t>à</w:t>
      </w:r>
      <w:proofErr w:type="spellEnd"/>
      <w:r w:rsidRPr="00C439E7">
        <w:rPr>
          <w:rFonts w:ascii="Garamond" w:hAnsi="Garamond"/>
          <w:color w:val="454545"/>
          <w:sz w:val="24"/>
          <w:szCs w:val="24"/>
        </w:rPr>
        <w:t>, visti sempre nella loro</w:t>
      </w:r>
      <w:r>
        <w:rPr>
          <w:rFonts w:ascii="Garamond" w:hAnsi="Garamond"/>
          <w:color w:val="454545"/>
          <w:sz w:val="24"/>
          <w:szCs w:val="24"/>
        </w:rPr>
        <w:t xml:space="preserve"> </w:t>
      </w:r>
      <w:r w:rsidRPr="00C439E7">
        <w:rPr>
          <w:rFonts w:ascii="Garamond" w:hAnsi="Garamond"/>
          <w:color w:val="454545"/>
          <w:sz w:val="24"/>
          <w:szCs w:val="24"/>
        </w:rPr>
        <w:t>interdipe</w:t>
      </w:r>
      <w:r>
        <w:rPr>
          <w:rFonts w:ascii="Garamond" w:hAnsi="Garamond"/>
          <w:color w:val="454545"/>
          <w:sz w:val="24"/>
          <w:szCs w:val="24"/>
        </w:rPr>
        <w:t>n</w:t>
      </w:r>
      <w:r w:rsidRPr="00C439E7">
        <w:rPr>
          <w:rFonts w:ascii="Garamond" w:hAnsi="Garamond"/>
          <w:color w:val="454545"/>
          <w:sz w:val="24"/>
          <w:szCs w:val="24"/>
        </w:rPr>
        <w:t>denza con la vita sociale e della co</w:t>
      </w:r>
      <w:r>
        <w:rPr>
          <w:rFonts w:ascii="Garamond" w:hAnsi="Garamond"/>
          <w:color w:val="454545"/>
          <w:sz w:val="24"/>
          <w:szCs w:val="24"/>
        </w:rPr>
        <w:t>m</w:t>
      </w:r>
      <w:r w:rsidRPr="00C439E7">
        <w:rPr>
          <w:rFonts w:ascii="Garamond" w:hAnsi="Garamond"/>
          <w:color w:val="454545"/>
          <w:sz w:val="24"/>
          <w:szCs w:val="24"/>
        </w:rPr>
        <w:t>unit</w:t>
      </w:r>
      <w:r>
        <w:rPr>
          <w:rFonts w:ascii="Garamond" w:hAnsi="Garamond"/>
          <w:color w:val="454545"/>
          <w:sz w:val="24"/>
          <w:szCs w:val="24"/>
        </w:rPr>
        <w:t>à</w:t>
      </w:r>
      <w:r w:rsidRPr="00C439E7">
        <w:rPr>
          <w:rFonts w:ascii="Garamond" w:hAnsi="Garamond"/>
          <w:color w:val="454545"/>
          <w:sz w:val="24"/>
          <w:szCs w:val="24"/>
        </w:rPr>
        <w:t xml:space="preserve"> di fede. P</w:t>
      </w:r>
      <w:r>
        <w:rPr>
          <w:rFonts w:ascii="Garamond" w:hAnsi="Garamond"/>
          <w:color w:val="454545"/>
          <w:sz w:val="24"/>
          <w:szCs w:val="24"/>
        </w:rPr>
        <w:t>o</w:t>
      </w:r>
      <w:r w:rsidRPr="00C439E7">
        <w:rPr>
          <w:rFonts w:ascii="Garamond" w:hAnsi="Garamond"/>
          <w:color w:val="454545"/>
          <w:sz w:val="24"/>
          <w:szCs w:val="24"/>
        </w:rPr>
        <w:t>tre</w:t>
      </w:r>
      <w:r>
        <w:rPr>
          <w:rFonts w:ascii="Garamond" w:hAnsi="Garamond"/>
          <w:color w:val="454545"/>
          <w:sz w:val="24"/>
          <w:szCs w:val="24"/>
        </w:rPr>
        <w:t>mmo</w:t>
      </w:r>
      <w:r w:rsidRPr="00C439E7">
        <w:rPr>
          <w:rFonts w:ascii="Garamond" w:hAnsi="Garamond"/>
          <w:color w:val="454545"/>
          <w:sz w:val="24"/>
          <w:szCs w:val="24"/>
        </w:rPr>
        <w:t xml:space="preserve"> forse pensare a una “geneal</w:t>
      </w:r>
      <w:r>
        <w:rPr>
          <w:rFonts w:ascii="Garamond" w:hAnsi="Garamond"/>
          <w:color w:val="454545"/>
          <w:sz w:val="24"/>
          <w:szCs w:val="24"/>
        </w:rPr>
        <w:t>ogia della fede e della rivelaz</w:t>
      </w:r>
      <w:r w:rsidRPr="00C439E7">
        <w:rPr>
          <w:rFonts w:ascii="Garamond" w:hAnsi="Garamond"/>
          <w:color w:val="454545"/>
          <w:sz w:val="24"/>
          <w:szCs w:val="24"/>
        </w:rPr>
        <w:t xml:space="preserve">ione”, nel senso </w:t>
      </w:r>
      <w:r>
        <w:rPr>
          <w:rFonts w:ascii="Garamond" w:hAnsi="Garamond"/>
          <w:color w:val="454545"/>
          <w:sz w:val="24"/>
          <w:szCs w:val="24"/>
        </w:rPr>
        <w:t>c</w:t>
      </w:r>
      <w:r w:rsidRPr="00C439E7">
        <w:rPr>
          <w:rFonts w:ascii="Garamond" w:hAnsi="Garamond"/>
          <w:color w:val="454545"/>
          <w:sz w:val="24"/>
          <w:szCs w:val="24"/>
        </w:rPr>
        <w:t>he</w:t>
      </w:r>
      <w:r>
        <w:rPr>
          <w:rFonts w:ascii="Garamond" w:hAnsi="Garamond"/>
          <w:color w:val="454545"/>
          <w:sz w:val="24"/>
          <w:szCs w:val="24"/>
        </w:rPr>
        <w:t xml:space="preserve"> </w:t>
      </w:r>
      <w:r w:rsidRPr="00C439E7">
        <w:rPr>
          <w:rFonts w:ascii="Garamond" w:hAnsi="Garamond"/>
          <w:color w:val="454545"/>
          <w:sz w:val="24"/>
          <w:szCs w:val="24"/>
        </w:rPr>
        <w:t>fede e rivelazione,</w:t>
      </w:r>
      <w:r>
        <w:rPr>
          <w:rFonts w:ascii="Garamond" w:hAnsi="Garamond"/>
          <w:color w:val="454545"/>
          <w:sz w:val="24"/>
          <w:szCs w:val="24"/>
        </w:rPr>
        <w:t xml:space="preserve"> senza le relazioni cruciformi </w:t>
      </w:r>
      <w:r w:rsidRPr="00C439E7">
        <w:rPr>
          <w:rFonts w:ascii="Garamond" w:hAnsi="Garamond"/>
          <w:color w:val="454545"/>
          <w:sz w:val="24"/>
          <w:szCs w:val="24"/>
        </w:rPr>
        <w:t xml:space="preserve">di </w:t>
      </w:r>
      <w:proofErr w:type="spellStart"/>
      <w:r>
        <w:rPr>
          <w:rFonts w:ascii="Garamond" w:hAnsi="Garamond"/>
          <w:color w:val="454545"/>
          <w:sz w:val="24"/>
          <w:szCs w:val="24"/>
        </w:rPr>
        <w:t>c</w:t>
      </w:r>
      <w:r w:rsidRPr="00C439E7">
        <w:rPr>
          <w:rFonts w:ascii="Garamond" w:hAnsi="Garamond"/>
          <w:color w:val="454545"/>
          <w:sz w:val="24"/>
          <w:szCs w:val="24"/>
        </w:rPr>
        <w:t>oniugalit</w:t>
      </w:r>
      <w:r>
        <w:rPr>
          <w:rFonts w:ascii="Garamond" w:hAnsi="Garamond"/>
          <w:color w:val="454545"/>
          <w:sz w:val="24"/>
          <w:szCs w:val="24"/>
        </w:rPr>
        <w:t>à</w:t>
      </w:r>
      <w:proofErr w:type="spellEnd"/>
      <w:r w:rsidRPr="00C439E7">
        <w:rPr>
          <w:rFonts w:ascii="Garamond" w:hAnsi="Garamond"/>
          <w:color w:val="454545"/>
          <w:sz w:val="24"/>
          <w:szCs w:val="24"/>
        </w:rPr>
        <w:t xml:space="preserve"> e </w:t>
      </w:r>
      <w:r>
        <w:rPr>
          <w:rFonts w:ascii="Garamond" w:hAnsi="Garamond"/>
          <w:color w:val="454545"/>
          <w:sz w:val="24"/>
          <w:szCs w:val="24"/>
        </w:rPr>
        <w:t>fra</w:t>
      </w:r>
      <w:r w:rsidRPr="00C439E7">
        <w:rPr>
          <w:rFonts w:ascii="Garamond" w:hAnsi="Garamond"/>
          <w:color w:val="454545"/>
          <w:sz w:val="24"/>
          <w:szCs w:val="24"/>
        </w:rPr>
        <w:t>ternit</w:t>
      </w:r>
      <w:r>
        <w:rPr>
          <w:rFonts w:ascii="Garamond" w:hAnsi="Garamond"/>
          <w:color w:val="454545"/>
          <w:sz w:val="24"/>
          <w:szCs w:val="24"/>
        </w:rPr>
        <w:t>à</w:t>
      </w:r>
      <w:r w:rsidRPr="00C439E7">
        <w:rPr>
          <w:rFonts w:ascii="Garamond" w:hAnsi="Garamond"/>
          <w:color w:val="454545"/>
          <w:sz w:val="24"/>
          <w:szCs w:val="24"/>
        </w:rPr>
        <w:t xml:space="preserve"> (orizzontale) e genitorialit</w:t>
      </w:r>
      <w:r>
        <w:rPr>
          <w:rFonts w:ascii="Garamond" w:hAnsi="Garamond"/>
          <w:color w:val="454545"/>
          <w:sz w:val="24"/>
          <w:szCs w:val="24"/>
        </w:rPr>
        <w:t>à-</w:t>
      </w:r>
      <w:proofErr w:type="spellStart"/>
      <w:r>
        <w:rPr>
          <w:rFonts w:ascii="Garamond" w:hAnsi="Garamond"/>
          <w:color w:val="454545"/>
          <w:sz w:val="24"/>
          <w:szCs w:val="24"/>
        </w:rPr>
        <w:t>fi</w:t>
      </w:r>
      <w:r w:rsidRPr="00C439E7">
        <w:rPr>
          <w:rFonts w:ascii="Garamond" w:hAnsi="Garamond"/>
          <w:color w:val="454545"/>
          <w:sz w:val="24"/>
          <w:szCs w:val="24"/>
        </w:rPr>
        <w:t>lialit</w:t>
      </w:r>
      <w:r>
        <w:rPr>
          <w:rFonts w:ascii="Garamond" w:hAnsi="Garamond"/>
          <w:color w:val="454545"/>
          <w:sz w:val="24"/>
          <w:szCs w:val="24"/>
        </w:rPr>
        <w:t>à</w:t>
      </w:r>
      <w:proofErr w:type="spellEnd"/>
      <w:r w:rsidRPr="00C439E7">
        <w:rPr>
          <w:rFonts w:ascii="Garamond" w:hAnsi="Garamond"/>
          <w:color w:val="454545"/>
          <w:sz w:val="24"/>
          <w:szCs w:val="24"/>
        </w:rPr>
        <w:t xml:space="preserve"> (verticale) non possono esplicarsi</w:t>
      </w:r>
      <w:r>
        <w:rPr>
          <w:rFonts w:ascii="Garamond" w:hAnsi="Garamond"/>
          <w:color w:val="454545"/>
          <w:sz w:val="24"/>
          <w:szCs w:val="24"/>
        </w:rPr>
        <w:t xml:space="preserve"> </w:t>
      </w:r>
      <w:r w:rsidRPr="00C439E7">
        <w:rPr>
          <w:rFonts w:ascii="Garamond" w:hAnsi="Garamond"/>
          <w:color w:val="454545"/>
          <w:sz w:val="24"/>
          <w:szCs w:val="24"/>
        </w:rPr>
        <w:t>in mod</w:t>
      </w:r>
      <w:r>
        <w:rPr>
          <w:rFonts w:ascii="Garamond" w:hAnsi="Garamond"/>
          <w:color w:val="454545"/>
          <w:sz w:val="24"/>
          <w:szCs w:val="24"/>
        </w:rPr>
        <w:t>o</w:t>
      </w:r>
      <w:r w:rsidRPr="00C439E7">
        <w:rPr>
          <w:rFonts w:ascii="Garamond" w:hAnsi="Garamond"/>
          <w:color w:val="454545"/>
          <w:sz w:val="24"/>
          <w:szCs w:val="24"/>
        </w:rPr>
        <w:t xml:space="preserve"> pienamente umano. Lo stesso senso di</w:t>
      </w:r>
      <w:r>
        <w:rPr>
          <w:rFonts w:ascii="Garamond" w:hAnsi="Garamond"/>
          <w:color w:val="454545"/>
          <w:sz w:val="24"/>
          <w:szCs w:val="24"/>
        </w:rPr>
        <w:t xml:space="preserve"> </w:t>
      </w:r>
      <w:r w:rsidRPr="00C439E7">
        <w:rPr>
          <w:rFonts w:ascii="Garamond" w:hAnsi="Garamond"/>
          <w:color w:val="454545"/>
          <w:sz w:val="24"/>
          <w:szCs w:val="24"/>
        </w:rPr>
        <w:t xml:space="preserve">appartenenza ad </w:t>
      </w:r>
      <w:r>
        <w:rPr>
          <w:rFonts w:ascii="Garamond" w:hAnsi="Garamond"/>
          <w:color w:val="454545"/>
          <w:sz w:val="24"/>
          <w:szCs w:val="24"/>
        </w:rPr>
        <w:t xml:space="preserve">una Chiesa famiglia o popolo </w:t>
      </w:r>
      <w:r w:rsidRPr="00C439E7">
        <w:rPr>
          <w:rFonts w:ascii="Garamond" w:hAnsi="Garamond"/>
          <w:color w:val="454545"/>
          <w:sz w:val="24"/>
          <w:szCs w:val="24"/>
        </w:rPr>
        <w:t>di Dio, dipende d</w:t>
      </w:r>
      <w:r>
        <w:rPr>
          <w:rFonts w:ascii="Garamond" w:hAnsi="Garamond"/>
          <w:color w:val="454545"/>
          <w:sz w:val="24"/>
          <w:szCs w:val="24"/>
        </w:rPr>
        <w:t xml:space="preserve">al giusto grado di incidenza fra </w:t>
      </w:r>
      <w:r w:rsidRPr="00C439E7">
        <w:rPr>
          <w:rFonts w:ascii="Garamond" w:hAnsi="Garamond"/>
          <w:color w:val="454545"/>
          <w:sz w:val="24"/>
          <w:szCs w:val="24"/>
        </w:rPr>
        <w:t xml:space="preserve">queste due </w:t>
      </w:r>
      <w:r>
        <w:rPr>
          <w:rFonts w:ascii="Garamond" w:hAnsi="Garamond"/>
          <w:color w:val="454545"/>
          <w:sz w:val="24"/>
          <w:szCs w:val="24"/>
        </w:rPr>
        <w:t>c</w:t>
      </w:r>
      <w:r w:rsidRPr="00C439E7">
        <w:rPr>
          <w:rFonts w:ascii="Garamond" w:hAnsi="Garamond"/>
          <w:color w:val="454545"/>
          <w:sz w:val="24"/>
          <w:szCs w:val="24"/>
        </w:rPr>
        <w:t>o</w:t>
      </w:r>
      <w:r>
        <w:rPr>
          <w:rFonts w:ascii="Garamond" w:hAnsi="Garamond"/>
          <w:color w:val="454545"/>
          <w:sz w:val="24"/>
          <w:szCs w:val="24"/>
        </w:rPr>
        <w:t>ord</w:t>
      </w:r>
      <w:r w:rsidR="00327FEE">
        <w:rPr>
          <w:rFonts w:ascii="Garamond" w:hAnsi="Garamond"/>
          <w:color w:val="454545"/>
          <w:sz w:val="24"/>
          <w:szCs w:val="24"/>
        </w:rPr>
        <w:t>inate.</w:t>
      </w:r>
      <w:bookmarkStart w:id="1" w:name="_GoBack"/>
      <w:bookmarkEnd w:id="1"/>
    </w:p>
    <w:p w:rsidR="00C02F69" w:rsidRPr="00C02F69" w:rsidRDefault="00C02F69" w:rsidP="00C02F69">
      <w:pPr>
        <w:tabs>
          <w:tab w:val="left" w:pos="1347"/>
        </w:tabs>
        <w:rPr>
          <w:sz w:val="22"/>
          <w:szCs w:val="22"/>
        </w:rPr>
      </w:pPr>
    </w:p>
    <w:sectPr w:rsidR="00C02F69" w:rsidRPr="00C02F69" w:rsidSect="00E8480A">
      <w:footerReference w:type="even" r:id="rId25"/>
      <w:footerReference w:type="default" r:id="rId26"/>
      <w:pgSz w:w="11906" w:h="16838"/>
      <w:pgMar w:top="851" w:right="851" w:bottom="851"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FF1" w:rsidRDefault="00DD3FF1" w:rsidP="00D66A64">
      <w:r>
        <w:separator/>
      </w:r>
    </w:p>
  </w:endnote>
  <w:endnote w:type="continuationSeparator" w:id="0">
    <w:p w:rsidR="00DD3FF1" w:rsidRDefault="00DD3FF1" w:rsidP="00D6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roidSerif">
    <w:altName w:val="Cambria"/>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dale Sans UI">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ajan Pro">
    <w:panose1 w:val="02020502050506020301"/>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79E" w:rsidRDefault="005D779E">
    <w:pPr>
      <w:pStyle w:val="Pidipagina"/>
    </w:pPr>
    <w:r>
      <w:fldChar w:fldCharType="begin"/>
    </w:r>
    <w:r>
      <w:instrText>PAGE   \* MERGEFORMAT</w:instrText>
    </w:r>
    <w:r>
      <w:fldChar w:fldCharType="separate"/>
    </w:r>
    <w:r w:rsidR="00327FEE">
      <w:rPr>
        <w:noProof/>
      </w:rPr>
      <w:t>70</w:t>
    </w:r>
    <w:r>
      <w:fldChar w:fldCharType="end"/>
    </w:r>
  </w:p>
  <w:p w:rsidR="005D779E" w:rsidRDefault="005D779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79E" w:rsidRDefault="005D779E">
    <w:pPr>
      <w:pStyle w:val="Pidipagina"/>
      <w:jc w:val="right"/>
    </w:pPr>
    <w:r>
      <w:fldChar w:fldCharType="begin"/>
    </w:r>
    <w:r>
      <w:instrText>PAGE   \* MERGEFORMAT</w:instrText>
    </w:r>
    <w:r>
      <w:fldChar w:fldCharType="separate"/>
    </w:r>
    <w:r w:rsidR="00327FEE">
      <w:rPr>
        <w:noProof/>
      </w:rPr>
      <w:t>69</w:t>
    </w:r>
    <w:r>
      <w:fldChar w:fldCharType="end"/>
    </w:r>
  </w:p>
  <w:p w:rsidR="005D779E" w:rsidRDefault="005D779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FF1" w:rsidRDefault="00DD3FF1" w:rsidP="00D66A64">
      <w:r>
        <w:separator/>
      </w:r>
    </w:p>
  </w:footnote>
  <w:footnote w:type="continuationSeparator" w:id="0">
    <w:p w:rsidR="00DD3FF1" w:rsidRDefault="00DD3FF1" w:rsidP="00D66A64">
      <w:r>
        <w:continuationSeparator/>
      </w:r>
    </w:p>
  </w:footnote>
  <w:footnote w:id="1">
    <w:p w:rsidR="005D779E" w:rsidRPr="003B6146" w:rsidRDefault="005D779E" w:rsidP="002A2FA6">
      <w:pPr>
        <w:pStyle w:val="Testonotaapidipagina"/>
        <w:rPr>
          <w:rFonts w:ascii="Garamond" w:hAnsi="Garamond"/>
        </w:rPr>
      </w:pPr>
      <w:r w:rsidRPr="003B6146">
        <w:rPr>
          <w:rStyle w:val="Rimandonotaapidipagina"/>
          <w:rFonts w:ascii="Garamond" w:hAnsi="Garamond"/>
        </w:rPr>
        <w:footnoteRef/>
      </w:r>
      <w:r w:rsidRPr="003B6146">
        <w:rPr>
          <w:rFonts w:ascii="Garamond" w:hAnsi="Garamond"/>
        </w:rPr>
        <w:t xml:space="preserve"> </w:t>
      </w:r>
      <w:r>
        <w:rPr>
          <w:rFonts w:ascii="Garamond" w:hAnsi="Garamond"/>
          <w:smallCaps/>
        </w:rPr>
        <w:t>R</w:t>
      </w:r>
      <w:r w:rsidRPr="00D13078">
        <w:rPr>
          <w:rFonts w:ascii="Garamond" w:hAnsi="Garamond"/>
          <w:smallCaps/>
        </w:rPr>
        <w:t xml:space="preserve">. </w:t>
      </w:r>
      <w:proofErr w:type="spellStart"/>
      <w:r>
        <w:rPr>
          <w:rFonts w:ascii="Garamond" w:hAnsi="Garamond" w:cs="Arial"/>
          <w:smallCaps/>
        </w:rPr>
        <w:t>G</w:t>
      </w:r>
      <w:r w:rsidRPr="00D13078">
        <w:rPr>
          <w:rFonts w:ascii="Garamond" w:hAnsi="Garamond" w:cs="Arial"/>
          <w:smallCaps/>
        </w:rPr>
        <w:t>uardini</w:t>
      </w:r>
      <w:proofErr w:type="spellEnd"/>
      <w:r w:rsidRPr="003B6146">
        <w:rPr>
          <w:rFonts w:ascii="Garamond" w:hAnsi="Garamond" w:cs="Arial"/>
        </w:rPr>
        <w:t xml:space="preserve">, </w:t>
      </w:r>
      <w:r w:rsidRPr="003B6146">
        <w:rPr>
          <w:rFonts w:ascii="Garamond" w:hAnsi="Garamond"/>
          <w:i/>
          <w:iCs/>
        </w:rPr>
        <w:t xml:space="preserve">Lo Spirito della Liturgia, </w:t>
      </w:r>
      <w:r w:rsidRPr="003B6146">
        <w:rPr>
          <w:rFonts w:ascii="Garamond" w:hAnsi="Garamond"/>
        </w:rPr>
        <w:t>Brescia 1930,</w:t>
      </w:r>
      <w:r>
        <w:rPr>
          <w:rFonts w:ascii="Garamond" w:hAnsi="Garamond"/>
        </w:rPr>
        <w:t xml:space="preserve"> </w:t>
      </w:r>
      <w:r w:rsidRPr="003B6146">
        <w:rPr>
          <w:rFonts w:ascii="Garamond" w:hAnsi="Garamond"/>
        </w:rPr>
        <w:t>21-22</w:t>
      </w:r>
      <w:r w:rsidRPr="003B6146">
        <w:rPr>
          <w:rFonts w:ascii="Garamond" w:hAnsi="Garamond"/>
          <w:color w:val="8D9081"/>
        </w:rPr>
        <w:t>.</w:t>
      </w:r>
    </w:p>
  </w:footnote>
  <w:footnote w:id="2">
    <w:p w:rsidR="005D779E" w:rsidRPr="003B6146" w:rsidRDefault="005D779E" w:rsidP="002A2FA6">
      <w:pPr>
        <w:autoSpaceDE w:val="0"/>
        <w:autoSpaceDN w:val="0"/>
        <w:adjustRightInd w:val="0"/>
        <w:jc w:val="both"/>
        <w:rPr>
          <w:rFonts w:ascii="Garamond" w:hAnsi="Garamond"/>
          <w:sz w:val="20"/>
          <w:szCs w:val="20"/>
        </w:rPr>
      </w:pPr>
      <w:r w:rsidRPr="003B6146">
        <w:rPr>
          <w:rStyle w:val="Rimandonotaapidipagina"/>
          <w:rFonts w:ascii="Garamond" w:hAnsi="Garamond"/>
          <w:sz w:val="20"/>
          <w:szCs w:val="20"/>
        </w:rPr>
        <w:footnoteRef/>
      </w:r>
      <w:r w:rsidRPr="003B6146">
        <w:rPr>
          <w:rFonts w:ascii="Garamond" w:hAnsi="Garamond"/>
          <w:sz w:val="20"/>
          <w:szCs w:val="20"/>
        </w:rPr>
        <w:t xml:space="preserve"> </w:t>
      </w:r>
      <w:r>
        <w:rPr>
          <w:rFonts w:ascii="Garamond" w:hAnsi="Garamond"/>
          <w:sz w:val="20"/>
          <w:szCs w:val="20"/>
        </w:rPr>
        <w:t>È</w:t>
      </w:r>
      <w:r w:rsidRPr="003B6146">
        <w:rPr>
          <w:rFonts w:ascii="Garamond" w:hAnsi="Garamond" w:cs="Arial"/>
          <w:sz w:val="20"/>
          <w:szCs w:val="20"/>
        </w:rPr>
        <w:t xml:space="preserve"> </w:t>
      </w:r>
      <w:r w:rsidRPr="003B6146">
        <w:rPr>
          <w:rFonts w:ascii="Garamond" w:hAnsi="Garamond"/>
          <w:sz w:val="20"/>
          <w:szCs w:val="20"/>
        </w:rPr>
        <w:t xml:space="preserve">innegabile come negli ultimi anni, alla luce del vivace dibattito suscitato dalla pubblicazione di </w:t>
      </w:r>
      <w:proofErr w:type="spellStart"/>
      <w:r w:rsidRPr="003B6146">
        <w:rPr>
          <w:rFonts w:ascii="Garamond" w:hAnsi="Garamond"/>
          <w:i/>
          <w:iCs/>
          <w:sz w:val="20"/>
          <w:szCs w:val="20"/>
        </w:rPr>
        <w:t>Amoris</w:t>
      </w:r>
      <w:proofErr w:type="spellEnd"/>
      <w:r w:rsidRPr="003B6146">
        <w:rPr>
          <w:rFonts w:ascii="Garamond" w:hAnsi="Garamond"/>
          <w:i/>
          <w:iCs/>
          <w:sz w:val="20"/>
          <w:szCs w:val="20"/>
        </w:rPr>
        <w:t xml:space="preserve"> </w:t>
      </w:r>
      <w:proofErr w:type="spellStart"/>
      <w:r w:rsidRPr="003B6146">
        <w:rPr>
          <w:rFonts w:ascii="Garamond" w:hAnsi="Garamond"/>
          <w:i/>
          <w:iCs/>
          <w:sz w:val="20"/>
          <w:szCs w:val="20"/>
        </w:rPr>
        <w:t>Laetitia</w:t>
      </w:r>
      <w:proofErr w:type="spellEnd"/>
      <w:r w:rsidRPr="003B6146">
        <w:rPr>
          <w:rFonts w:ascii="Garamond" w:hAnsi="Garamond"/>
          <w:i/>
          <w:iCs/>
          <w:sz w:val="20"/>
          <w:szCs w:val="20"/>
        </w:rPr>
        <w:t xml:space="preserve">, </w:t>
      </w:r>
      <w:r w:rsidRPr="003B6146">
        <w:rPr>
          <w:rFonts w:ascii="Garamond" w:hAnsi="Garamond"/>
          <w:sz w:val="20"/>
          <w:szCs w:val="20"/>
        </w:rPr>
        <w:t xml:space="preserve">sia in atto un fermento nelle lince programmatiche della pastorale familiare </w:t>
      </w:r>
      <w:r w:rsidRPr="003B6146">
        <w:rPr>
          <w:rFonts w:ascii="Garamond" w:hAnsi="Garamond" w:cs="Arial"/>
          <w:sz w:val="20"/>
          <w:szCs w:val="20"/>
        </w:rPr>
        <w:t xml:space="preserve">di </w:t>
      </w:r>
      <w:r w:rsidRPr="003B6146">
        <w:rPr>
          <w:rFonts w:ascii="Garamond" w:hAnsi="Garamond"/>
          <w:sz w:val="20"/>
          <w:szCs w:val="20"/>
        </w:rPr>
        <w:t xml:space="preserve">diverse diocesi italiane e vi sia in atto un ampio dibattito volto a valutare criticamente </w:t>
      </w:r>
      <w:r w:rsidRPr="003B6146">
        <w:rPr>
          <w:rFonts w:ascii="Garamond" w:hAnsi="Garamond" w:cs="Arial"/>
          <w:sz w:val="20"/>
          <w:szCs w:val="20"/>
        </w:rPr>
        <w:t xml:space="preserve">il </w:t>
      </w:r>
      <w:r w:rsidRPr="003B6146">
        <w:rPr>
          <w:rFonts w:ascii="Garamond" w:hAnsi="Garamond"/>
          <w:sz w:val="20"/>
          <w:szCs w:val="20"/>
        </w:rPr>
        <w:t xml:space="preserve">documento ed i risvolti pastorali a cui apre. </w:t>
      </w:r>
      <w:proofErr w:type="spellStart"/>
      <w:r w:rsidRPr="003B6146">
        <w:rPr>
          <w:rFonts w:ascii="Garamond" w:hAnsi="Garamond" w:cs="Arial"/>
          <w:sz w:val="20"/>
          <w:szCs w:val="20"/>
        </w:rPr>
        <w:t>Cf</w:t>
      </w:r>
      <w:proofErr w:type="spellEnd"/>
      <w:r w:rsidRPr="003B6146">
        <w:rPr>
          <w:rFonts w:ascii="Garamond" w:hAnsi="Garamond" w:cs="Arial"/>
          <w:sz w:val="20"/>
          <w:szCs w:val="20"/>
        </w:rPr>
        <w:t xml:space="preserve">. </w:t>
      </w:r>
      <w:r>
        <w:rPr>
          <w:rFonts w:ascii="Garamond" w:hAnsi="Garamond"/>
          <w:smallCaps/>
          <w:sz w:val="20"/>
          <w:szCs w:val="20"/>
        </w:rPr>
        <w:t>A</w:t>
      </w:r>
      <w:r w:rsidRPr="00D13078">
        <w:rPr>
          <w:rFonts w:ascii="Garamond" w:hAnsi="Garamond"/>
          <w:smallCaps/>
          <w:sz w:val="20"/>
          <w:szCs w:val="20"/>
        </w:rPr>
        <w:t xml:space="preserve">. </w:t>
      </w:r>
      <w:r>
        <w:rPr>
          <w:rFonts w:ascii="Garamond" w:hAnsi="Garamond" w:cs="Arial"/>
          <w:smallCaps/>
          <w:sz w:val="20"/>
          <w:szCs w:val="20"/>
        </w:rPr>
        <w:t>G</w:t>
      </w:r>
      <w:r w:rsidRPr="00D13078">
        <w:rPr>
          <w:rFonts w:ascii="Garamond" w:hAnsi="Garamond" w:cs="Arial"/>
          <w:smallCaps/>
          <w:sz w:val="20"/>
          <w:szCs w:val="20"/>
        </w:rPr>
        <w:t>rillo</w:t>
      </w:r>
      <w:r w:rsidRPr="003B6146">
        <w:rPr>
          <w:rFonts w:ascii="Garamond" w:hAnsi="Garamond" w:cs="Arial"/>
          <w:sz w:val="20"/>
          <w:szCs w:val="20"/>
        </w:rPr>
        <w:t xml:space="preserve">, </w:t>
      </w:r>
      <w:r w:rsidRPr="003B6146">
        <w:rPr>
          <w:rFonts w:ascii="Garamond" w:hAnsi="Garamond"/>
          <w:i/>
          <w:iCs/>
          <w:sz w:val="20"/>
          <w:szCs w:val="20"/>
        </w:rPr>
        <w:t xml:space="preserve">Meravigliosa complessità. Conoscere </w:t>
      </w:r>
      <w:proofErr w:type="spellStart"/>
      <w:r w:rsidRPr="003B6146">
        <w:rPr>
          <w:rFonts w:ascii="Garamond" w:hAnsi="Garamond"/>
          <w:sz w:val="20"/>
          <w:szCs w:val="20"/>
        </w:rPr>
        <w:t>Amoris</w:t>
      </w:r>
      <w:proofErr w:type="spellEnd"/>
      <w:r w:rsidRPr="003B6146">
        <w:rPr>
          <w:rFonts w:ascii="Garamond" w:hAnsi="Garamond"/>
          <w:sz w:val="20"/>
          <w:szCs w:val="20"/>
        </w:rPr>
        <w:t xml:space="preserve"> </w:t>
      </w:r>
      <w:proofErr w:type="spellStart"/>
      <w:r w:rsidRPr="003B6146">
        <w:rPr>
          <w:rFonts w:ascii="Garamond" w:hAnsi="Garamond"/>
          <w:sz w:val="20"/>
          <w:szCs w:val="20"/>
        </w:rPr>
        <w:t>Laetitia</w:t>
      </w:r>
      <w:proofErr w:type="spellEnd"/>
      <w:r w:rsidRPr="003B6146">
        <w:rPr>
          <w:rFonts w:ascii="Garamond" w:hAnsi="Garamond"/>
          <w:sz w:val="20"/>
          <w:szCs w:val="20"/>
        </w:rPr>
        <w:t xml:space="preserve"> </w:t>
      </w:r>
      <w:r w:rsidRPr="003B6146">
        <w:rPr>
          <w:rFonts w:ascii="Garamond" w:hAnsi="Garamond"/>
          <w:i/>
          <w:iCs/>
          <w:sz w:val="20"/>
          <w:szCs w:val="20"/>
        </w:rPr>
        <w:t xml:space="preserve">nella società aperta, </w:t>
      </w:r>
      <w:r w:rsidRPr="003B6146">
        <w:rPr>
          <w:rFonts w:ascii="Garamond" w:hAnsi="Garamond"/>
          <w:sz w:val="20"/>
          <w:szCs w:val="20"/>
        </w:rPr>
        <w:t>Assisi 2017.</w:t>
      </w:r>
    </w:p>
  </w:footnote>
  <w:footnote w:id="3">
    <w:p w:rsidR="005D779E" w:rsidRPr="003B6146" w:rsidRDefault="005D779E" w:rsidP="002A2FA6">
      <w:pPr>
        <w:autoSpaceDE w:val="0"/>
        <w:autoSpaceDN w:val="0"/>
        <w:adjustRightInd w:val="0"/>
        <w:jc w:val="both"/>
        <w:rPr>
          <w:rFonts w:ascii="Garamond" w:hAnsi="Garamond"/>
          <w:sz w:val="20"/>
          <w:szCs w:val="20"/>
        </w:rPr>
      </w:pPr>
      <w:r w:rsidRPr="003B6146">
        <w:rPr>
          <w:rStyle w:val="Rimandonotaapidipagina"/>
          <w:rFonts w:ascii="Garamond" w:hAnsi="Garamond"/>
          <w:sz w:val="20"/>
          <w:szCs w:val="20"/>
        </w:rPr>
        <w:footnoteRef/>
      </w:r>
      <w:r w:rsidRPr="003B6146">
        <w:rPr>
          <w:rFonts w:ascii="Garamond" w:hAnsi="Garamond"/>
          <w:sz w:val="20"/>
          <w:szCs w:val="20"/>
        </w:rPr>
        <w:t xml:space="preserve"> Rimane infatti oggetto di discussione l'accesso ai sacramenti per coppie di fatto e nuove unioni.</w:t>
      </w:r>
    </w:p>
  </w:footnote>
  <w:footnote w:id="4">
    <w:p w:rsidR="005D779E" w:rsidRPr="003B6146" w:rsidRDefault="005D779E" w:rsidP="002A2FA6">
      <w:pPr>
        <w:autoSpaceDE w:val="0"/>
        <w:autoSpaceDN w:val="0"/>
        <w:adjustRightInd w:val="0"/>
        <w:jc w:val="both"/>
        <w:rPr>
          <w:rFonts w:ascii="Garamond" w:eastAsia="HiddenHorzOCR" w:hAnsi="Garamond" w:cs="HiddenHorzOCR"/>
          <w:sz w:val="20"/>
          <w:szCs w:val="20"/>
        </w:rPr>
      </w:pPr>
      <w:r w:rsidRPr="003B6146">
        <w:rPr>
          <w:rStyle w:val="Rimandonotaapidipagina"/>
          <w:rFonts w:ascii="Garamond" w:hAnsi="Garamond"/>
          <w:sz w:val="20"/>
          <w:szCs w:val="20"/>
        </w:rPr>
        <w:footnoteRef/>
      </w:r>
      <w:r w:rsidRPr="003B6146">
        <w:rPr>
          <w:rFonts w:ascii="Garamond" w:hAnsi="Garamond"/>
          <w:sz w:val="20"/>
          <w:szCs w:val="20"/>
        </w:rPr>
        <w:t xml:space="preserve"> Tra le opere rappresentative del suo pensiero, </w:t>
      </w:r>
      <w:proofErr w:type="spellStart"/>
      <w:r w:rsidRPr="003B6146">
        <w:rPr>
          <w:rFonts w:ascii="Garamond" w:hAnsi="Garamond"/>
          <w:sz w:val="20"/>
          <w:szCs w:val="20"/>
        </w:rPr>
        <w:t>cf</w:t>
      </w:r>
      <w:proofErr w:type="spellEnd"/>
      <w:r w:rsidRPr="003B6146">
        <w:rPr>
          <w:rFonts w:ascii="Garamond" w:hAnsi="Garamond"/>
          <w:sz w:val="20"/>
          <w:szCs w:val="20"/>
        </w:rPr>
        <w:t xml:space="preserve">. </w:t>
      </w:r>
      <w:r>
        <w:rPr>
          <w:rFonts w:ascii="Garamond" w:hAnsi="Garamond"/>
          <w:smallCaps/>
          <w:sz w:val="20"/>
          <w:szCs w:val="20"/>
        </w:rPr>
        <w:t>Z</w:t>
      </w:r>
      <w:r w:rsidRPr="00D13078">
        <w:rPr>
          <w:rFonts w:ascii="Garamond" w:hAnsi="Garamond"/>
          <w:smallCaps/>
          <w:sz w:val="20"/>
          <w:szCs w:val="20"/>
        </w:rPr>
        <w:t xml:space="preserve">. </w:t>
      </w:r>
      <w:proofErr w:type="spellStart"/>
      <w:r>
        <w:rPr>
          <w:rFonts w:ascii="Garamond" w:hAnsi="Garamond"/>
          <w:smallCaps/>
          <w:sz w:val="20"/>
          <w:szCs w:val="20"/>
        </w:rPr>
        <w:t>B</w:t>
      </w:r>
      <w:r w:rsidRPr="00D13078">
        <w:rPr>
          <w:rFonts w:ascii="Garamond" w:hAnsi="Garamond"/>
          <w:smallCaps/>
          <w:sz w:val="20"/>
          <w:szCs w:val="20"/>
        </w:rPr>
        <w:t>auman</w:t>
      </w:r>
      <w:proofErr w:type="spellEnd"/>
      <w:r w:rsidRPr="003B6146">
        <w:rPr>
          <w:rFonts w:ascii="Garamond" w:hAnsi="Garamond"/>
          <w:sz w:val="20"/>
          <w:szCs w:val="20"/>
        </w:rPr>
        <w:t xml:space="preserve">, </w:t>
      </w:r>
      <w:r w:rsidRPr="003B6146">
        <w:rPr>
          <w:rFonts w:ascii="Garamond" w:hAnsi="Garamond"/>
          <w:i/>
          <w:iCs/>
          <w:sz w:val="20"/>
          <w:szCs w:val="20"/>
        </w:rPr>
        <w:t xml:space="preserve">Modernità  liquida, </w:t>
      </w:r>
      <w:r w:rsidRPr="003B6146">
        <w:rPr>
          <w:rFonts w:ascii="Garamond" w:hAnsi="Garamond"/>
          <w:sz w:val="20"/>
          <w:szCs w:val="20"/>
        </w:rPr>
        <w:t xml:space="preserve">Roma-Bari 2002; </w:t>
      </w:r>
      <w:r w:rsidRPr="003B6146">
        <w:rPr>
          <w:rFonts w:ascii="Garamond" w:hAnsi="Garamond"/>
          <w:smallCaps/>
          <w:sz w:val="20"/>
          <w:szCs w:val="20"/>
        </w:rPr>
        <w:t>Id</w:t>
      </w:r>
      <w:r w:rsidRPr="003B6146">
        <w:rPr>
          <w:rFonts w:ascii="Garamond" w:hAnsi="Garamond"/>
          <w:sz w:val="20"/>
          <w:szCs w:val="20"/>
        </w:rPr>
        <w:t xml:space="preserve">., </w:t>
      </w:r>
      <w:r w:rsidRPr="003B6146">
        <w:rPr>
          <w:rFonts w:ascii="Garamond" w:hAnsi="Garamond"/>
          <w:i/>
          <w:iCs/>
          <w:sz w:val="20"/>
          <w:szCs w:val="20"/>
        </w:rPr>
        <w:t>Amore Liquido. Sulla</w:t>
      </w:r>
      <w:r>
        <w:rPr>
          <w:rFonts w:ascii="Garamond" w:eastAsia="HiddenHorzOCR" w:hAnsi="Garamond" w:cs="HiddenHorzOCR"/>
          <w:sz w:val="20"/>
          <w:szCs w:val="20"/>
        </w:rPr>
        <w:t xml:space="preserve"> </w:t>
      </w:r>
      <w:r w:rsidRPr="003B6146">
        <w:rPr>
          <w:rFonts w:ascii="Garamond" w:hAnsi="Garamond"/>
          <w:i/>
          <w:iCs/>
          <w:sz w:val="20"/>
          <w:szCs w:val="20"/>
        </w:rPr>
        <w:t xml:space="preserve">fragilità dei legami affettivi, </w:t>
      </w:r>
      <w:r w:rsidRPr="003B6146">
        <w:rPr>
          <w:rFonts w:ascii="Garamond" w:hAnsi="Garamond"/>
          <w:sz w:val="20"/>
          <w:szCs w:val="20"/>
        </w:rPr>
        <w:t>traduzione di S. Minicucci, Roma</w:t>
      </w:r>
      <w:r>
        <w:rPr>
          <w:rFonts w:ascii="Garamond" w:hAnsi="Garamond"/>
          <w:sz w:val="20"/>
          <w:szCs w:val="20"/>
        </w:rPr>
        <w:t>-</w:t>
      </w:r>
      <w:r w:rsidRPr="003B6146">
        <w:rPr>
          <w:rFonts w:ascii="Garamond" w:hAnsi="Garamond"/>
          <w:sz w:val="20"/>
          <w:szCs w:val="20"/>
        </w:rPr>
        <w:t xml:space="preserve">Bari 2006. Non diversamente la pensano altri studiosi contemporanei: </w:t>
      </w:r>
      <w:proofErr w:type="spellStart"/>
      <w:r>
        <w:rPr>
          <w:rFonts w:ascii="Garamond" w:hAnsi="Garamond" w:cs="Arial"/>
          <w:sz w:val="20"/>
          <w:szCs w:val="20"/>
        </w:rPr>
        <w:t>cf</w:t>
      </w:r>
      <w:proofErr w:type="spellEnd"/>
      <w:r>
        <w:rPr>
          <w:rFonts w:ascii="Garamond" w:hAnsi="Garamond" w:cs="Arial"/>
          <w:sz w:val="20"/>
          <w:szCs w:val="20"/>
        </w:rPr>
        <w:t xml:space="preserve">. </w:t>
      </w:r>
      <w:r>
        <w:rPr>
          <w:rFonts w:ascii="Garamond" w:hAnsi="Garamond"/>
          <w:smallCaps/>
          <w:sz w:val="20"/>
          <w:szCs w:val="20"/>
        </w:rPr>
        <w:t>M</w:t>
      </w:r>
      <w:r w:rsidRPr="00D13078">
        <w:rPr>
          <w:rFonts w:ascii="Garamond" w:hAnsi="Garamond"/>
          <w:smallCaps/>
          <w:sz w:val="20"/>
          <w:szCs w:val="20"/>
        </w:rPr>
        <w:t xml:space="preserve">. </w:t>
      </w:r>
      <w:r>
        <w:rPr>
          <w:rFonts w:ascii="Garamond" w:hAnsi="Garamond"/>
          <w:smallCaps/>
          <w:sz w:val="20"/>
          <w:szCs w:val="20"/>
        </w:rPr>
        <w:t>M</w:t>
      </w:r>
      <w:r w:rsidRPr="00D13078">
        <w:rPr>
          <w:rFonts w:ascii="Garamond" w:hAnsi="Garamond"/>
          <w:smallCaps/>
          <w:sz w:val="20"/>
          <w:szCs w:val="20"/>
        </w:rPr>
        <w:t>affesoli</w:t>
      </w:r>
      <w:r w:rsidRPr="003B6146">
        <w:rPr>
          <w:rFonts w:ascii="Garamond" w:hAnsi="Garamond"/>
          <w:sz w:val="20"/>
          <w:szCs w:val="20"/>
        </w:rPr>
        <w:t xml:space="preserve">, </w:t>
      </w:r>
      <w:r w:rsidRPr="003B6146">
        <w:rPr>
          <w:rFonts w:ascii="Garamond" w:hAnsi="Garamond"/>
          <w:i/>
          <w:iCs/>
          <w:sz w:val="20"/>
          <w:szCs w:val="20"/>
        </w:rPr>
        <w:t xml:space="preserve">Del nomadismo: per una sociologia dell'erranza, </w:t>
      </w:r>
      <w:r w:rsidRPr="003B6146">
        <w:rPr>
          <w:rFonts w:ascii="Garamond" w:hAnsi="Garamond"/>
          <w:sz w:val="20"/>
          <w:szCs w:val="20"/>
        </w:rPr>
        <w:t xml:space="preserve">Milano 1997; </w:t>
      </w:r>
      <w:r>
        <w:rPr>
          <w:rFonts w:ascii="Garamond" w:hAnsi="Garamond"/>
          <w:smallCaps/>
          <w:sz w:val="20"/>
          <w:szCs w:val="20"/>
        </w:rPr>
        <w:t>J</w:t>
      </w:r>
      <w:r w:rsidRPr="00D13078">
        <w:rPr>
          <w:rFonts w:ascii="Garamond" w:hAnsi="Garamond"/>
          <w:smallCaps/>
          <w:sz w:val="20"/>
          <w:szCs w:val="20"/>
        </w:rPr>
        <w:t xml:space="preserve">. </w:t>
      </w:r>
      <w:r>
        <w:rPr>
          <w:rFonts w:ascii="Garamond" w:hAnsi="Garamond"/>
          <w:smallCaps/>
          <w:sz w:val="20"/>
          <w:szCs w:val="20"/>
        </w:rPr>
        <w:t>A</w:t>
      </w:r>
      <w:r w:rsidRPr="00D13078">
        <w:rPr>
          <w:rFonts w:ascii="Garamond" w:hAnsi="Garamond"/>
          <w:smallCaps/>
          <w:sz w:val="20"/>
          <w:szCs w:val="20"/>
        </w:rPr>
        <w:t>ttali</w:t>
      </w:r>
      <w:r w:rsidRPr="003B6146">
        <w:rPr>
          <w:rFonts w:ascii="Garamond" w:hAnsi="Garamond"/>
          <w:sz w:val="20"/>
          <w:szCs w:val="20"/>
        </w:rPr>
        <w:t xml:space="preserve">, </w:t>
      </w:r>
      <w:proofErr w:type="spellStart"/>
      <w:r w:rsidRPr="003B6146">
        <w:rPr>
          <w:rFonts w:ascii="Garamond" w:hAnsi="Garamond"/>
          <w:i/>
          <w:iCs/>
          <w:sz w:val="20"/>
          <w:szCs w:val="20"/>
        </w:rPr>
        <w:t>Chemins</w:t>
      </w:r>
      <w:proofErr w:type="spellEnd"/>
      <w:r w:rsidRPr="003B6146">
        <w:rPr>
          <w:rFonts w:ascii="Garamond" w:hAnsi="Garamond"/>
          <w:i/>
          <w:iCs/>
          <w:sz w:val="20"/>
          <w:szCs w:val="20"/>
        </w:rPr>
        <w:t xml:space="preserve"> de </w:t>
      </w:r>
      <w:proofErr w:type="spellStart"/>
      <w:r w:rsidRPr="003B6146">
        <w:rPr>
          <w:rFonts w:ascii="Garamond" w:hAnsi="Garamond"/>
          <w:i/>
          <w:iCs/>
          <w:sz w:val="20"/>
          <w:szCs w:val="20"/>
        </w:rPr>
        <w:t>sagesse</w:t>
      </w:r>
      <w:proofErr w:type="spellEnd"/>
      <w:r w:rsidRPr="003B6146">
        <w:rPr>
          <w:rFonts w:ascii="Garamond" w:hAnsi="Garamond"/>
          <w:i/>
          <w:iCs/>
          <w:sz w:val="20"/>
          <w:szCs w:val="20"/>
        </w:rPr>
        <w:t xml:space="preserve">. </w:t>
      </w:r>
      <w:proofErr w:type="spellStart"/>
      <w:r w:rsidRPr="003B6146">
        <w:rPr>
          <w:rFonts w:ascii="Garamond" w:hAnsi="Garamond"/>
          <w:i/>
          <w:iCs/>
          <w:sz w:val="20"/>
          <w:szCs w:val="20"/>
        </w:rPr>
        <w:t>Traité</w:t>
      </w:r>
      <w:proofErr w:type="spellEnd"/>
      <w:r w:rsidRPr="003B6146">
        <w:rPr>
          <w:rFonts w:ascii="Garamond" w:hAnsi="Garamond"/>
          <w:i/>
          <w:iCs/>
          <w:sz w:val="20"/>
          <w:szCs w:val="20"/>
        </w:rPr>
        <w:t xml:space="preserve"> </w:t>
      </w:r>
      <w:proofErr w:type="spellStart"/>
      <w:r w:rsidRPr="003B6146">
        <w:rPr>
          <w:rFonts w:ascii="Garamond" w:hAnsi="Garamond"/>
          <w:i/>
          <w:iCs/>
          <w:sz w:val="20"/>
          <w:szCs w:val="20"/>
        </w:rPr>
        <w:t>du</w:t>
      </w:r>
      <w:proofErr w:type="spellEnd"/>
      <w:r w:rsidRPr="003B6146">
        <w:rPr>
          <w:rFonts w:ascii="Garamond" w:hAnsi="Garamond"/>
          <w:i/>
          <w:iCs/>
          <w:sz w:val="20"/>
          <w:szCs w:val="20"/>
        </w:rPr>
        <w:t xml:space="preserve"> </w:t>
      </w:r>
      <w:proofErr w:type="spellStart"/>
      <w:r>
        <w:rPr>
          <w:rFonts w:ascii="Garamond" w:hAnsi="Garamond"/>
          <w:i/>
          <w:iCs/>
          <w:sz w:val="20"/>
          <w:szCs w:val="20"/>
        </w:rPr>
        <w:t>l</w:t>
      </w:r>
      <w:r w:rsidRPr="003B6146">
        <w:rPr>
          <w:rFonts w:ascii="Garamond" w:hAnsi="Garamond"/>
          <w:i/>
          <w:iCs/>
          <w:sz w:val="20"/>
          <w:szCs w:val="20"/>
        </w:rPr>
        <w:t>abyrinth</w:t>
      </w:r>
      <w:proofErr w:type="spellEnd"/>
      <w:r w:rsidRPr="003B6146">
        <w:rPr>
          <w:rFonts w:ascii="Garamond" w:hAnsi="Garamond"/>
          <w:i/>
          <w:iCs/>
          <w:sz w:val="20"/>
          <w:szCs w:val="20"/>
        </w:rPr>
        <w:t>,</w:t>
      </w:r>
      <w:r>
        <w:rPr>
          <w:rFonts w:ascii="Garamond" w:hAnsi="Garamond"/>
          <w:i/>
          <w:iCs/>
          <w:sz w:val="20"/>
          <w:szCs w:val="20"/>
        </w:rPr>
        <w:t xml:space="preserve"> </w:t>
      </w:r>
      <w:r w:rsidRPr="003B6146">
        <w:rPr>
          <w:rFonts w:ascii="Garamond" w:hAnsi="Garamond"/>
          <w:sz w:val="20"/>
          <w:szCs w:val="20"/>
        </w:rPr>
        <w:t>Paris 1996.</w:t>
      </w:r>
    </w:p>
  </w:footnote>
  <w:footnote w:id="5">
    <w:p w:rsidR="005D779E" w:rsidRPr="003B6146" w:rsidRDefault="005D779E" w:rsidP="002A2FA6">
      <w:pPr>
        <w:autoSpaceDE w:val="0"/>
        <w:autoSpaceDN w:val="0"/>
        <w:adjustRightInd w:val="0"/>
        <w:jc w:val="both"/>
        <w:rPr>
          <w:rFonts w:ascii="Garamond" w:hAnsi="Garamond"/>
          <w:sz w:val="20"/>
          <w:szCs w:val="20"/>
        </w:rPr>
      </w:pPr>
      <w:r w:rsidRPr="003B6146">
        <w:rPr>
          <w:rStyle w:val="Rimandonotaapidipagina"/>
          <w:rFonts w:ascii="Garamond" w:hAnsi="Garamond"/>
          <w:sz w:val="20"/>
          <w:szCs w:val="20"/>
        </w:rPr>
        <w:footnoteRef/>
      </w:r>
      <w:r>
        <w:rPr>
          <w:rFonts w:ascii="Garamond" w:hAnsi="Garamond"/>
          <w:sz w:val="20"/>
          <w:szCs w:val="20"/>
        </w:rPr>
        <w:t xml:space="preserve"> «</w:t>
      </w:r>
      <w:r w:rsidRPr="003B6146">
        <w:rPr>
          <w:rFonts w:ascii="Garamond" w:hAnsi="Garamond"/>
          <w:sz w:val="20"/>
          <w:szCs w:val="20"/>
        </w:rPr>
        <w:t xml:space="preserve">Il processo di secolarizzazione tende a ridurre la fede e la Chiesa all'ambito privato e intimo. Inoltre, con la negazione di ogni trascendenza, ha prodotto una crescente deformazione etica, un indebolimento del senso del peccato personale e sociale e un progressivo aumento del relativismo [ ... ], mentre la Chiesa insiste sull'esistenza di norme morali oggettive, valide per tutti, </w:t>
      </w:r>
      <w:r w:rsidRPr="003B6146">
        <w:rPr>
          <w:rFonts w:ascii="Garamond" w:hAnsi="Garamond" w:cs="Arial"/>
          <w:sz w:val="20"/>
          <w:szCs w:val="20"/>
        </w:rPr>
        <w:t xml:space="preserve">ci </w:t>
      </w:r>
      <w:r w:rsidRPr="003B6146">
        <w:rPr>
          <w:rFonts w:ascii="Garamond" w:hAnsi="Garamond"/>
          <w:sz w:val="20"/>
          <w:szCs w:val="20"/>
        </w:rPr>
        <w:t>sono coloro che presentano questo insegnamento, come ingiusto, ossia opposto ai diritti umani basilari. Tali argomentazioni scaturiscono solitamente da una forma di relativismo morale, che si unisce, non senza inconsistenza, a una fiducia nei diritti assoluti degli individui [ ... ]. Viviamo in una società dell'informazione che c</w:t>
      </w:r>
      <w:r w:rsidRPr="003B6146">
        <w:rPr>
          <w:rFonts w:ascii="Garamond" w:hAnsi="Garamond" w:cs="Arial"/>
          <w:sz w:val="20"/>
          <w:szCs w:val="20"/>
        </w:rPr>
        <w:t xml:space="preserve">i </w:t>
      </w:r>
      <w:r w:rsidRPr="003B6146">
        <w:rPr>
          <w:rFonts w:ascii="Garamond" w:hAnsi="Garamond"/>
          <w:sz w:val="20"/>
          <w:szCs w:val="20"/>
        </w:rPr>
        <w:t>satura indiscriminatamente di dati, tutti allo stesso livello, e finisce per portarci ad una tremenda superficialità al momento di impostare le questioni morali. Di conseguenza, si rende necessaria un'educazione che insegni a pensare criticamente e che offra un percorso di maturazione nei valori</w:t>
      </w:r>
      <w:r>
        <w:rPr>
          <w:rFonts w:ascii="Garamond" w:hAnsi="Garamond"/>
          <w:sz w:val="20"/>
          <w:szCs w:val="20"/>
        </w:rPr>
        <w:t xml:space="preserve">», </w:t>
      </w:r>
      <w:r>
        <w:rPr>
          <w:rFonts w:ascii="Garamond" w:hAnsi="Garamond"/>
          <w:smallCaps/>
          <w:sz w:val="20"/>
          <w:szCs w:val="20"/>
        </w:rPr>
        <w:t>Francesco</w:t>
      </w:r>
      <w:r w:rsidRPr="003B6146">
        <w:rPr>
          <w:rFonts w:ascii="Garamond" w:hAnsi="Garamond"/>
          <w:sz w:val="20"/>
          <w:szCs w:val="20"/>
        </w:rPr>
        <w:t xml:space="preserve">, Esortazione apostolica </w:t>
      </w:r>
      <w:proofErr w:type="spellStart"/>
      <w:r w:rsidRPr="003B6146">
        <w:rPr>
          <w:rFonts w:ascii="Garamond" w:hAnsi="Garamond"/>
          <w:i/>
          <w:iCs/>
          <w:sz w:val="20"/>
          <w:szCs w:val="20"/>
        </w:rPr>
        <w:t>Evangelii</w:t>
      </w:r>
      <w:proofErr w:type="spellEnd"/>
      <w:r w:rsidRPr="003B6146">
        <w:rPr>
          <w:rFonts w:ascii="Garamond" w:hAnsi="Garamond"/>
          <w:i/>
          <w:iCs/>
          <w:sz w:val="20"/>
          <w:szCs w:val="20"/>
        </w:rPr>
        <w:t xml:space="preserve"> </w:t>
      </w:r>
      <w:proofErr w:type="spellStart"/>
      <w:r w:rsidRPr="003B6146">
        <w:rPr>
          <w:rFonts w:ascii="Garamond" w:hAnsi="Garamond"/>
          <w:i/>
          <w:iCs/>
          <w:sz w:val="20"/>
          <w:szCs w:val="20"/>
        </w:rPr>
        <w:t>Gaudium</w:t>
      </w:r>
      <w:proofErr w:type="spellEnd"/>
      <w:r w:rsidRPr="003B6146">
        <w:rPr>
          <w:rFonts w:ascii="Garamond" w:hAnsi="Garamond"/>
          <w:i/>
          <w:iCs/>
          <w:sz w:val="20"/>
          <w:szCs w:val="20"/>
        </w:rPr>
        <w:t xml:space="preserve"> </w:t>
      </w:r>
      <w:r w:rsidRPr="003B6146">
        <w:rPr>
          <w:rFonts w:ascii="Garamond" w:hAnsi="Garamond"/>
          <w:sz w:val="20"/>
          <w:szCs w:val="20"/>
        </w:rPr>
        <w:t xml:space="preserve">del 24 novembre 2013, n. 64, in </w:t>
      </w:r>
      <w:r w:rsidRPr="003B6146">
        <w:rPr>
          <w:rFonts w:ascii="Garamond" w:hAnsi="Garamond"/>
          <w:i/>
          <w:iCs/>
          <w:sz w:val="20"/>
          <w:szCs w:val="20"/>
        </w:rPr>
        <w:t xml:space="preserve">AAS </w:t>
      </w:r>
      <w:r w:rsidRPr="003B6146">
        <w:rPr>
          <w:rFonts w:ascii="Garamond" w:hAnsi="Garamond"/>
          <w:sz w:val="20"/>
          <w:szCs w:val="20"/>
        </w:rPr>
        <w:t>105 (2013) 1047.</w:t>
      </w:r>
    </w:p>
  </w:footnote>
  <w:footnote w:id="6">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Nel 70 d.C. la distruzione dci tempio di Gerusalemme, ad opera dell'imperatore Tito, provoca la diaspora degli Ebrei e la sinagoga rimane l'unico altro luogo di culto oltre le case, frequentato per altro anche dai giudeo-cristiani.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E.</w:t>
      </w:r>
      <w:r w:rsidRPr="00142C2F">
        <w:rPr>
          <w:rFonts w:ascii="Garamond" w:hAnsi="Garamond"/>
          <w:smallCaps/>
          <w:sz w:val="20"/>
          <w:szCs w:val="20"/>
        </w:rPr>
        <w:t xml:space="preserve"> </w:t>
      </w:r>
      <w:proofErr w:type="spellStart"/>
      <w:r>
        <w:rPr>
          <w:rFonts w:ascii="Garamond" w:hAnsi="Garamond"/>
          <w:smallCaps/>
          <w:sz w:val="20"/>
          <w:szCs w:val="20"/>
        </w:rPr>
        <w:t>M</w:t>
      </w:r>
      <w:r w:rsidRPr="00142C2F">
        <w:rPr>
          <w:rFonts w:ascii="Garamond" w:hAnsi="Garamond"/>
          <w:smallCaps/>
          <w:sz w:val="20"/>
          <w:szCs w:val="20"/>
        </w:rPr>
        <w:t>anns</w:t>
      </w:r>
      <w:proofErr w:type="spellEnd"/>
      <w:r w:rsidRPr="00142C2F">
        <w:rPr>
          <w:rFonts w:ascii="Garamond" w:hAnsi="Garamond"/>
          <w:sz w:val="20"/>
          <w:szCs w:val="20"/>
        </w:rPr>
        <w:t xml:space="preserve">, </w:t>
      </w:r>
      <w:r w:rsidRPr="00142C2F">
        <w:rPr>
          <w:rFonts w:ascii="Garamond" w:hAnsi="Garamond"/>
          <w:i/>
          <w:iCs/>
          <w:sz w:val="20"/>
          <w:szCs w:val="20"/>
        </w:rPr>
        <w:t xml:space="preserve">L'Israele di Dio. Sinagoga e Chiesa alle origini cristiane, </w:t>
      </w:r>
      <w:r w:rsidRPr="00142C2F">
        <w:rPr>
          <w:rFonts w:ascii="Garamond" w:hAnsi="Garamond"/>
          <w:sz w:val="20"/>
          <w:szCs w:val="20"/>
        </w:rPr>
        <w:t xml:space="preserve">Bologna </w:t>
      </w:r>
      <w:r>
        <w:rPr>
          <w:rFonts w:ascii="Garamond" w:hAnsi="Garamond" w:cs="Arial"/>
          <w:sz w:val="20"/>
          <w:szCs w:val="20"/>
        </w:rPr>
        <w:t>1</w:t>
      </w:r>
      <w:r w:rsidRPr="00142C2F">
        <w:rPr>
          <w:rFonts w:ascii="Garamond" w:hAnsi="Garamond"/>
          <w:sz w:val="20"/>
          <w:szCs w:val="20"/>
        </w:rPr>
        <w:t>998</w:t>
      </w:r>
      <w:r>
        <w:rPr>
          <w:rFonts w:ascii="Garamond" w:hAnsi="Garamond"/>
          <w:sz w:val="20"/>
          <w:szCs w:val="20"/>
        </w:rPr>
        <w:t>.</w:t>
      </w:r>
    </w:p>
  </w:footnote>
  <w:footnote w:id="7">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Per approfondimenti relativi allo svolgimento rituale di questi momenti di preghiera e circa la liturgia in Israele,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C</w:t>
      </w:r>
      <w:r w:rsidRPr="00142C2F">
        <w:rPr>
          <w:rFonts w:ascii="Garamond" w:hAnsi="Garamond"/>
          <w:smallCaps/>
          <w:sz w:val="20"/>
          <w:szCs w:val="20"/>
        </w:rPr>
        <w:t xml:space="preserve">. </w:t>
      </w:r>
      <w:r>
        <w:rPr>
          <w:rFonts w:ascii="Garamond" w:hAnsi="Garamond"/>
          <w:smallCaps/>
          <w:sz w:val="20"/>
          <w:szCs w:val="20"/>
        </w:rPr>
        <w:t>D</w:t>
      </w:r>
      <w:r w:rsidRPr="00142C2F">
        <w:rPr>
          <w:rFonts w:ascii="Garamond" w:hAnsi="Garamond"/>
          <w:smallCaps/>
          <w:sz w:val="20"/>
          <w:szCs w:val="20"/>
        </w:rPr>
        <w:t xml:space="preserve">i </w:t>
      </w:r>
      <w:r>
        <w:rPr>
          <w:rFonts w:ascii="Garamond" w:hAnsi="Garamond"/>
          <w:smallCaps/>
          <w:sz w:val="20"/>
          <w:szCs w:val="20"/>
        </w:rPr>
        <w:t>S</w:t>
      </w:r>
      <w:r w:rsidRPr="00142C2F">
        <w:rPr>
          <w:rFonts w:ascii="Garamond" w:hAnsi="Garamond"/>
          <w:smallCaps/>
          <w:sz w:val="20"/>
          <w:szCs w:val="20"/>
        </w:rPr>
        <w:t>ante</w:t>
      </w:r>
      <w:r w:rsidRPr="00142C2F">
        <w:rPr>
          <w:rFonts w:ascii="Garamond" w:hAnsi="Garamond"/>
          <w:sz w:val="20"/>
          <w:szCs w:val="20"/>
        </w:rPr>
        <w:t xml:space="preserve">, </w:t>
      </w:r>
      <w:r w:rsidRPr="00142C2F">
        <w:rPr>
          <w:rFonts w:ascii="Garamond" w:hAnsi="Garamond"/>
          <w:i/>
          <w:iCs/>
          <w:sz w:val="20"/>
          <w:szCs w:val="20"/>
        </w:rPr>
        <w:t xml:space="preserve">La preghiera di Israele. Alle origini della liturgia cristiana, </w:t>
      </w:r>
      <w:r w:rsidRPr="00142C2F">
        <w:rPr>
          <w:rFonts w:ascii="Garamond" w:hAnsi="Garamond"/>
          <w:sz w:val="20"/>
          <w:szCs w:val="20"/>
        </w:rPr>
        <w:t>Casale Monferrato 2009</w:t>
      </w:r>
      <w:r w:rsidRPr="00142C2F">
        <w:rPr>
          <w:rFonts w:ascii="Garamond" w:hAnsi="Garamond"/>
          <w:sz w:val="20"/>
          <w:szCs w:val="20"/>
          <w:vertAlign w:val="superscript"/>
        </w:rPr>
        <w:t>2</w:t>
      </w:r>
      <w:r w:rsidRPr="00142C2F">
        <w:rPr>
          <w:rFonts w:ascii="Garamond" w:hAnsi="Garamond"/>
          <w:sz w:val="20"/>
          <w:szCs w:val="20"/>
        </w:rPr>
        <w:t>, 143-169.</w:t>
      </w:r>
    </w:p>
  </w:footnote>
  <w:footnote w:id="8">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Il più giovane pone quattro domande al capo della famiglia, dalla cui risposta scaturisce </w:t>
      </w:r>
      <w:r w:rsidRPr="00142C2F">
        <w:rPr>
          <w:rFonts w:ascii="Garamond" w:hAnsi="Garamond" w:cs="Arial"/>
          <w:sz w:val="20"/>
          <w:szCs w:val="20"/>
        </w:rPr>
        <w:t xml:space="preserve">il </w:t>
      </w:r>
      <w:proofErr w:type="spellStart"/>
      <w:r w:rsidRPr="00142C2F">
        <w:rPr>
          <w:rFonts w:ascii="Garamond" w:hAnsi="Garamond"/>
          <w:i/>
          <w:iCs/>
          <w:sz w:val="20"/>
          <w:szCs w:val="20"/>
        </w:rPr>
        <w:t>maggid</w:t>
      </w:r>
      <w:proofErr w:type="spellEnd"/>
      <w:r w:rsidRPr="00142C2F">
        <w:rPr>
          <w:rFonts w:ascii="Garamond" w:hAnsi="Garamond"/>
          <w:i/>
          <w:iCs/>
          <w:sz w:val="20"/>
          <w:szCs w:val="20"/>
        </w:rPr>
        <w:t xml:space="preserve">, </w:t>
      </w:r>
      <w:r w:rsidRPr="00142C2F">
        <w:rPr>
          <w:rFonts w:ascii="Garamond" w:hAnsi="Garamond"/>
          <w:sz w:val="20"/>
          <w:szCs w:val="20"/>
        </w:rPr>
        <w:t xml:space="preserve">ovvero il racconto eziologico della Pasqua ebraica.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C</w:t>
      </w:r>
      <w:r w:rsidRPr="00142C2F">
        <w:rPr>
          <w:rFonts w:ascii="Garamond" w:hAnsi="Garamond"/>
          <w:smallCaps/>
          <w:sz w:val="20"/>
          <w:szCs w:val="20"/>
        </w:rPr>
        <w:t xml:space="preserve">. </w:t>
      </w:r>
      <w:r>
        <w:rPr>
          <w:rFonts w:ascii="Garamond" w:hAnsi="Garamond"/>
          <w:smallCaps/>
          <w:sz w:val="20"/>
          <w:szCs w:val="20"/>
        </w:rPr>
        <w:t>D</w:t>
      </w:r>
      <w:r w:rsidRPr="00142C2F">
        <w:rPr>
          <w:rFonts w:ascii="Garamond" w:hAnsi="Garamond"/>
          <w:smallCaps/>
          <w:sz w:val="20"/>
          <w:szCs w:val="20"/>
        </w:rPr>
        <w:t xml:space="preserve">i </w:t>
      </w:r>
      <w:r>
        <w:rPr>
          <w:rFonts w:ascii="Garamond" w:hAnsi="Garamond"/>
          <w:smallCaps/>
          <w:sz w:val="20"/>
          <w:szCs w:val="20"/>
        </w:rPr>
        <w:t>S</w:t>
      </w:r>
      <w:r w:rsidRPr="00142C2F">
        <w:rPr>
          <w:rFonts w:ascii="Garamond" w:hAnsi="Garamond"/>
          <w:smallCaps/>
          <w:sz w:val="20"/>
          <w:szCs w:val="20"/>
        </w:rPr>
        <w:t>ante</w:t>
      </w:r>
      <w:r w:rsidRPr="00142C2F">
        <w:rPr>
          <w:rFonts w:ascii="Garamond" w:hAnsi="Garamond"/>
          <w:sz w:val="20"/>
          <w:szCs w:val="20"/>
        </w:rPr>
        <w:t xml:space="preserve">, </w:t>
      </w:r>
      <w:r w:rsidRPr="00142C2F">
        <w:rPr>
          <w:rFonts w:ascii="Garamond" w:hAnsi="Garamond"/>
          <w:i/>
          <w:sz w:val="20"/>
          <w:szCs w:val="20"/>
        </w:rPr>
        <w:t>La</w:t>
      </w:r>
      <w:r w:rsidRPr="00142C2F">
        <w:rPr>
          <w:rFonts w:ascii="Garamond" w:hAnsi="Garamond"/>
          <w:i/>
          <w:iCs/>
          <w:sz w:val="20"/>
          <w:szCs w:val="20"/>
        </w:rPr>
        <w:t xml:space="preserve"> preghiera di Israele</w:t>
      </w:r>
      <w:r w:rsidRPr="00142C2F">
        <w:rPr>
          <w:rFonts w:ascii="Garamond" w:hAnsi="Garamond"/>
          <w:iCs/>
          <w:sz w:val="20"/>
          <w:szCs w:val="20"/>
        </w:rPr>
        <w:t>, 163-165</w:t>
      </w:r>
      <w:r w:rsidRPr="00142C2F">
        <w:rPr>
          <w:rFonts w:ascii="Garamond" w:hAnsi="Garamond"/>
          <w:iCs/>
          <w:color w:val="86887A"/>
          <w:sz w:val="20"/>
          <w:szCs w:val="20"/>
        </w:rPr>
        <w:t>.</w:t>
      </w:r>
    </w:p>
  </w:footnote>
  <w:footnote w:id="9">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r>
        <w:rPr>
          <w:rFonts w:ascii="Garamond" w:hAnsi="Garamond"/>
          <w:smallCaps/>
        </w:rPr>
        <w:t>C</w:t>
      </w:r>
      <w:r w:rsidRPr="00142C2F">
        <w:rPr>
          <w:rFonts w:ascii="Garamond" w:hAnsi="Garamond"/>
          <w:smallCaps/>
        </w:rPr>
        <w:t xml:space="preserve">. </w:t>
      </w:r>
      <w:r>
        <w:rPr>
          <w:rFonts w:ascii="Garamond" w:hAnsi="Garamond"/>
          <w:smallCaps/>
        </w:rPr>
        <w:t>D</w:t>
      </w:r>
      <w:r w:rsidRPr="00142C2F">
        <w:rPr>
          <w:rFonts w:ascii="Garamond" w:hAnsi="Garamond"/>
          <w:smallCaps/>
        </w:rPr>
        <w:t xml:space="preserve">i </w:t>
      </w:r>
      <w:r>
        <w:rPr>
          <w:rFonts w:ascii="Garamond" w:hAnsi="Garamond"/>
          <w:smallCaps/>
        </w:rPr>
        <w:t>S</w:t>
      </w:r>
      <w:r w:rsidRPr="00142C2F">
        <w:rPr>
          <w:rFonts w:ascii="Garamond" w:hAnsi="Garamond"/>
          <w:smallCaps/>
        </w:rPr>
        <w:t>ante</w:t>
      </w:r>
      <w:r w:rsidRPr="00142C2F">
        <w:rPr>
          <w:rFonts w:ascii="Garamond" w:hAnsi="Garamond"/>
        </w:rPr>
        <w:t xml:space="preserve">, </w:t>
      </w:r>
      <w:r w:rsidRPr="00142C2F">
        <w:rPr>
          <w:rFonts w:ascii="Garamond" w:hAnsi="Garamond"/>
          <w:i/>
          <w:iCs/>
        </w:rPr>
        <w:t>La preghiera di Israele</w:t>
      </w:r>
      <w:r w:rsidRPr="00142C2F">
        <w:rPr>
          <w:rFonts w:ascii="Garamond" w:hAnsi="Garamond"/>
          <w:iCs/>
        </w:rPr>
        <w:t>, 154- 155</w:t>
      </w:r>
      <w:r w:rsidRPr="00142C2F">
        <w:rPr>
          <w:rFonts w:ascii="Garamond" w:hAnsi="Garamond"/>
          <w:iCs/>
          <w:color w:val="86887A"/>
        </w:rPr>
        <w:t>.</w:t>
      </w:r>
    </w:p>
  </w:footnote>
  <w:footnote w:id="10">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G</w:t>
      </w:r>
      <w:r w:rsidRPr="00142C2F">
        <w:rPr>
          <w:rFonts w:ascii="Garamond" w:hAnsi="Garamond"/>
          <w:smallCaps/>
          <w:sz w:val="20"/>
          <w:szCs w:val="20"/>
        </w:rPr>
        <w:t>.</w:t>
      </w:r>
      <w:r>
        <w:rPr>
          <w:rFonts w:ascii="Garamond" w:hAnsi="Garamond"/>
          <w:smallCaps/>
          <w:sz w:val="20"/>
          <w:szCs w:val="20"/>
        </w:rPr>
        <w:t xml:space="preserve"> V</w:t>
      </w:r>
      <w:r w:rsidRPr="00142C2F">
        <w:rPr>
          <w:rFonts w:ascii="Garamond" w:hAnsi="Garamond"/>
          <w:smallCaps/>
          <w:sz w:val="20"/>
          <w:szCs w:val="20"/>
        </w:rPr>
        <w:t xml:space="preserve">. </w:t>
      </w:r>
      <w:r>
        <w:rPr>
          <w:rFonts w:ascii="Garamond" w:hAnsi="Garamond"/>
          <w:smallCaps/>
          <w:sz w:val="20"/>
          <w:szCs w:val="20"/>
        </w:rPr>
        <w:t>C</w:t>
      </w:r>
      <w:r w:rsidRPr="00142C2F">
        <w:rPr>
          <w:rFonts w:ascii="Garamond" w:hAnsi="Garamond"/>
          <w:smallCaps/>
          <w:sz w:val="20"/>
          <w:szCs w:val="20"/>
        </w:rPr>
        <w:t xml:space="preserve">aprara - </w:t>
      </w:r>
      <w:r>
        <w:rPr>
          <w:rFonts w:ascii="Garamond" w:hAnsi="Garamond"/>
          <w:smallCaps/>
          <w:sz w:val="20"/>
          <w:szCs w:val="20"/>
        </w:rPr>
        <w:t>D</w:t>
      </w:r>
      <w:r w:rsidRPr="00142C2F">
        <w:rPr>
          <w:rFonts w:ascii="Garamond" w:hAnsi="Garamond"/>
          <w:smallCaps/>
          <w:sz w:val="20"/>
          <w:szCs w:val="20"/>
        </w:rPr>
        <w:t xml:space="preserve">. </w:t>
      </w:r>
      <w:r>
        <w:rPr>
          <w:rFonts w:ascii="Garamond" w:hAnsi="Garamond"/>
          <w:smallCaps/>
          <w:sz w:val="20"/>
          <w:szCs w:val="20"/>
        </w:rPr>
        <w:t>C</w:t>
      </w:r>
      <w:r w:rsidRPr="00142C2F">
        <w:rPr>
          <w:rFonts w:ascii="Garamond" w:hAnsi="Garamond"/>
          <w:smallCaps/>
          <w:sz w:val="20"/>
          <w:szCs w:val="20"/>
        </w:rPr>
        <w:t>ervone</w:t>
      </w:r>
      <w:r w:rsidRPr="00142C2F">
        <w:rPr>
          <w:rFonts w:ascii="Garamond" w:hAnsi="Garamond"/>
          <w:sz w:val="20"/>
          <w:szCs w:val="20"/>
        </w:rPr>
        <w:t xml:space="preserve">, </w:t>
      </w:r>
      <w:r w:rsidRPr="00142C2F">
        <w:rPr>
          <w:rFonts w:ascii="Garamond" w:hAnsi="Garamond"/>
          <w:i/>
          <w:iCs/>
          <w:sz w:val="20"/>
          <w:szCs w:val="20"/>
        </w:rPr>
        <w:t>Personalità. Determinanti, dinamiche, potenzialità,</w:t>
      </w:r>
      <w:r>
        <w:rPr>
          <w:rFonts w:ascii="Garamond" w:hAnsi="Garamond"/>
          <w:i/>
          <w:iCs/>
          <w:sz w:val="20"/>
          <w:szCs w:val="20"/>
        </w:rPr>
        <w:t xml:space="preserve"> </w:t>
      </w:r>
      <w:r w:rsidRPr="00142C2F">
        <w:rPr>
          <w:rFonts w:ascii="Garamond" w:hAnsi="Garamond"/>
          <w:sz w:val="20"/>
          <w:szCs w:val="20"/>
        </w:rPr>
        <w:t>Milano 2003.</w:t>
      </w:r>
    </w:p>
  </w:footnote>
  <w:footnote w:id="11">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i/>
          <w:iCs/>
          <w:sz w:val="20"/>
          <w:szCs w:val="20"/>
        </w:rPr>
        <w:t>SC</w:t>
      </w:r>
      <w:r w:rsidRPr="00142C2F">
        <w:rPr>
          <w:rFonts w:ascii="Garamond" w:hAnsi="Garamond"/>
          <w:i/>
          <w:iCs/>
          <w:sz w:val="20"/>
          <w:szCs w:val="20"/>
        </w:rPr>
        <w:t xml:space="preserve">, </w:t>
      </w:r>
      <w:proofErr w:type="spellStart"/>
      <w:r w:rsidRPr="00142C2F">
        <w:rPr>
          <w:rFonts w:ascii="Garamond" w:hAnsi="Garamond"/>
          <w:sz w:val="20"/>
          <w:szCs w:val="20"/>
        </w:rPr>
        <w:t>nn</w:t>
      </w:r>
      <w:proofErr w:type="spellEnd"/>
      <w:r w:rsidRPr="00142C2F">
        <w:rPr>
          <w:rFonts w:ascii="Garamond" w:hAnsi="Garamond"/>
          <w:sz w:val="20"/>
          <w:szCs w:val="20"/>
        </w:rPr>
        <w:t xml:space="preserve">. </w:t>
      </w:r>
      <w:r>
        <w:rPr>
          <w:rFonts w:ascii="Garamond" w:hAnsi="Garamond"/>
          <w:sz w:val="20"/>
          <w:szCs w:val="20"/>
        </w:rPr>
        <w:t>11</w:t>
      </w:r>
      <w:r w:rsidRPr="00142C2F">
        <w:rPr>
          <w:rFonts w:ascii="Garamond" w:hAnsi="Garamond"/>
          <w:sz w:val="20"/>
          <w:szCs w:val="20"/>
        </w:rPr>
        <w:t>, 14, 19,</w:t>
      </w:r>
      <w:r>
        <w:rPr>
          <w:rFonts w:ascii="Garamond" w:hAnsi="Garamond"/>
          <w:sz w:val="20"/>
          <w:szCs w:val="20"/>
        </w:rPr>
        <w:t xml:space="preserve"> </w:t>
      </w:r>
      <w:r w:rsidRPr="00142C2F">
        <w:rPr>
          <w:rFonts w:ascii="Garamond" w:hAnsi="Garamond"/>
          <w:sz w:val="20"/>
          <w:szCs w:val="20"/>
        </w:rPr>
        <w:t>21,</w:t>
      </w:r>
      <w:r>
        <w:rPr>
          <w:rFonts w:ascii="Garamond" w:hAnsi="Garamond"/>
          <w:sz w:val="20"/>
          <w:szCs w:val="20"/>
        </w:rPr>
        <w:t xml:space="preserve"> </w:t>
      </w:r>
      <w:r w:rsidRPr="00142C2F">
        <w:rPr>
          <w:rFonts w:ascii="Garamond" w:hAnsi="Garamond"/>
          <w:sz w:val="20"/>
          <w:szCs w:val="20"/>
        </w:rPr>
        <w:t>26,</w:t>
      </w:r>
      <w:r>
        <w:rPr>
          <w:rFonts w:ascii="Garamond" w:hAnsi="Garamond"/>
          <w:sz w:val="20"/>
          <w:szCs w:val="20"/>
        </w:rPr>
        <w:t xml:space="preserve"> </w:t>
      </w:r>
      <w:r w:rsidRPr="00142C2F">
        <w:rPr>
          <w:rFonts w:ascii="Garamond" w:hAnsi="Garamond"/>
          <w:sz w:val="20"/>
          <w:szCs w:val="20"/>
        </w:rPr>
        <w:t>30,</w:t>
      </w:r>
      <w:r>
        <w:rPr>
          <w:rFonts w:ascii="Garamond" w:hAnsi="Garamond"/>
          <w:sz w:val="20"/>
          <w:szCs w:val="20"/>
        </w:rPr>
        <w:t xml:space="preserve"> </w:t>
      </w:r>
      <w:r w:rsidRPr="00142C2F">
        <w:rPr>
          <w:rFonts w:ascii="Garamond" w:hAnsi="Garamond"/>
          <w:sz w:val="20"/>
          <w:szCs w:val="20"/>
        </w:rPr>
        <w:t>41,</w:t>
      </w:r>
      <w:r>
        <w:rPr>
          <w:rFonts w:ascii="Garamond" w:hAnsi="Garamond"/>
          <w:sz w:val="20"/>
          <w:szCs w:val="20"/>
        </w:rPr>
        <w:t xml:space="preserve"> </w:t>
      </w:r>
      <w:r w:rsidRPr="00142C2F">
        <w:rPr>
          <w:rFonts w:ascii="Garamond" w:hAnsi="Garamond"/>
          <w:sz w:val="20"/>
          <w:szCs w:val="20"/>
        </w:rPr>
        <w:t>48,</w:t>
      </w:r>
      <w:r>
        <w:rPr>
          <w:rFonts w:ascii="Garamond" w:hAnsi="Garamond"/>
          <w:sz w:val="20"/>
          <w:szCs w:val="20"/>
        </w:rPr>
        <w:t xml:space="preserve"> </w:t>
      </w:r>
      <w:r w:rsidRPr="00142C2F">
        <w:rPr>
          <w:rFonts w:ascii="Garamond" w:hAnsi="Garamond"/>
          <w:sz w:val="20"/>
          <w:szCs w:val="20"/>
        </w:rPr>
        <w:t>100,</w:t>
      </w:r>
      <w:r>
        <w:rPr>
          <w:rFonts w:ascii="Garamond" w:hAnsi="Garamond"/>
          <w:sz w:val="20"/>
          <w:szCs w:val="20"/>
        </w:rPr>
        <w:t xml:space="preserve"> </w:t>
      </w:r>
      <w:r w:rsidRPr="00142C2F">
        <w:rPr>
          <w:rFonts w:ascii="Garamond" w:hAnsi="Garamond"/>
          <w:sz w:val="20"/>
          <w:szCs w:val="20"/>
        </w:rPr>
        <w:t>114 e un'ampia bibliografia a sviluppo del tema</w:t>
      </w:r>
      <w:r>
        <w:rPr>
          <w:rFonts w:ascii="Garamond" w:hAnsi="Garamond"/>
          <w:sz w:val="20"/>
          <w:szCs w:val="20"/>
        </w:rPr>
        <w:t>.</w:t>
      </w:r>
    </w:p>
  </w:footnote>
  <w:footnote w:id="12">
    <w:p w:rsidR="005D779E" w:rsidRPr="00610086"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r w:rsidRPr="00142C2F">
        <w:rPr>
          <w:rFonts w:ascii="Garamond" w:hAnsi="Garamond" w:cs="Arial"/>
          <w:i/>
          <w:iCs/>
          <w:sz w:val="20"/>
          <w:szCs w:val="20"/>
        </w:rPr>
        <w:t xml:space="preserve">LG, </w:t>
      </w:r>
      <w:r w:rsidRPr="00142C2F">
        <w:rPr>
          <w:rFonts w:ascii="Garamond" w:hAnsi="Garamond"/>
          <w:sz w:val="20"/>
          <w:szCs w:val="20"/>
        </w:rPr>
        <w:t xml:space="preserve">n.11: </w:t>
      </w:r>
      <w:r>
        <w:rPr>
          <w:rFonts w:ascii="Garamond" w:hAnsi="Garamond"/>
          <w:sz w:val="20"/>
          <w:szCs w:val="20"/>
        </w:rPr>
        <w:t>«</w:t>
      </w:r>
      <w:r w:rsidRPr="00142C2F">
        <w:rPr>
          <w:rFonts w:ascii="Garamond" w:hAnsi="Garamond" w:cs="Arial"/>
          <w:sz w:val="20"/>
          <w:szCs w:val="20"/>
        </w:rPr>
        <w:t xml:space="preserve">E </w:t>
      </w:r>
      <w:r w:rsidRPr="00142C2F">
        <w:rPr>
          <w:rFonts w:ascii="Garamond" w:hAnsi="Garamond"/>
          <w:sz w:val="20"/>
          <w:szCs w:val="20"/>
        </w:rPr>
        <w:t xml:space="preserve">infine i coniugi cristiani, in virtù del sacramento del matrimonio, col quale significano e partecipano il mistero di unità e di fecondo amore che intercorre tra Cristo e la Chiesa </w:t>
      </w:r>
      <w:r w:rsidRPr="00142C2F">
        <w:rPr>
          <w:rFonts w:ascii="Garamond" w:hAnsi="Garamond" w:cs="Arial"/>
          <w:sz w:val="20"/>
          <w:szCs w:val="20"/>
        </w:rPr>
        <w:t>(</w:t>
      </w:r>
      <w:proofErr w:type="spellStart"/>
      <w:r w:rsidRPr="00142C2F">
        <w:rPr>
          <w:rFonts w:ascii="Garamond" w:hAnsi="Garamond" w:cs="Arial"/>
          <w:sz w:val="20"/>
          <w:szCs w:val="20"/>
        </w:rPr>
        <w:t>cf</w:t>
      </w:r>
      <w:proofErr w:type="spellEnd"/>
      <w:r w:rsidRPr="00142C2F">
        <w:rPr>
          <w:rFonts w:ascii="Garamond" w:hAnsi="Garamond" w:cs="Arial"/>
          <w:sz w:val="20"/>
          <w:szCs w:val="20"/>
        </w:rPr>
        <w:t xml:space="preserve">. </w:t>
      </w:r>
      <w:proofErr w:type="spellStart"/>
      <w:r w:rsidRPr="00142C2F">
        <w:rPr>
          <w:rFonts w:ascii="Garamond" w:hAnsi="Garamond"/>
          <w:sz w:val="20"/>
          <w:szCs w:val="20"/>
        </w:rPr>
        <w:t>Ef</w:t>
      </w:r>
      <w:proofErr w:type="spellEnd"/>
      <w:r w:rsidRPr="00142C2F">
        <w:rPr>
          <w:rFonts w:ascii="Garamond" w:hAnsi="Garamond"/>
          <w:sz w:val="20"/>
          <w:szCs w:val="20"/>
        </w:rPr>
        <w:t xml:space="preserve"> 5,32), si aiutano a vicenda per raggiungere la santità nella vita coniugale; accettando ed educando la prole essi hanno così,</w:t>
      </w:r>
      <w:r>
        <w:rPr>
          <w:rFonts w:ascii="Garamond" w:hAnsi="Garamond"/>
          <w:sz w:val="20"/>
          <w:szCs w:val="20"/>
        </w:rPr>
        <w:t xml:space="preserve"> </w:t>
      </w:r>
      <w:r w:rsidRPr="00142C2F">
        <w:rPr>
          <w:rFonts w:ascii="Garamond" w:hAnsi="Garamond"/>
          <w:sz w:val="20"/>
          <w:szCs w:val="20"/>
        </w:rPr>
        <w:t xml:space="preserve">nel loro stato di vita e nella loro funzione, </w:t>
      </w:r>
      <w:r w:rsidRPr="00142C2F">
        <w:rPr>
          <w:rFonts w:ascii="Garamond" w:hAnsi="Garamond" w:cs="Arial"/>
          <w:sz w:val="20"/>
          <w:szCs w:val="20"/>
        </w:rPr>
        <w:t xml:space="preserve">il </w:t>
      </w:r>
      <w:r w:rsidRPr="00142C2F">
        <w:rPr>
          <w:rFonts w:ascii="Garamond" w:hAnsi="Garamond"/>
          <w:sz w:val="20"/>
          <w:szCs w:val="20"/>
        </w:rPr>
        <w:t>proprio dono in</w:t>
      </w:r>
      <w:r w:rsidRPr="00142C2F">
        <w:rPr>
          <w:rFonts w:ascii="Garamond" w:hAnsi="Garamond" w:cs="Arial"/>
          <w:sz w:val="20"/>
          <w:szCs w:val="20"/>
        </w:rPr>
        <w:t xml:space="preserve"> </w:t>
      </w:r>
      <w:r w:rsidRPr="00142C2F">
        <w:rPr>
          <w:rFonts w:ascii="Garamond" w:hAnsi="Garamond"/>
          <w:sz w:val="20"/>
          <w:szCs w:val="20"/>
        </w:rPr>
        <w:t xml:space="preserve">mezzo </w:t>
      </w:r>
      <w:r w:rsidRPr="00142C2F">
        <w:rPr>
          <w:rFonts w:ascii="Garamond" w:hAnsi="Garamond" w:cs="Arial"/>
          <w:sz w:val="20"/>
          <w:szCs w:val="20"/>
        </w:rPr>
        <w:t xml:space="preserve">al </w:t>
      </w:r>
      <w:r w:rsidRPr="00142C2F">
        <w:rPr>
          <w:rFonts w:ascii="Garamond" w:hAnsi="Garamond"/>
          <w:sz w:val="20"/>
          <w:szCs w:val="20"/>
        </w:rPr>
        <w:t xml:space="preserve">popolo di Dio. Da questa missione, infatti, procede la famiglia, nella quale nascono i nuovi cittadini della società umana, i quali per la grazia dello Spirito Santo diventano col battesimo figli di Dio e perpetuano attraverso </w:t>
      </w:r>
      <w:r w:rsidRPr="00142C2F">
        <w:rPr>
          <w:rFonts w:ascii="Garamond" w:hAnsi="Garamond" w:cs="Arial"/>
          <w:sz w:val="20"/>
          <w:szCs w:val="20"/>
        </w:rPr>
        <w:t xml:space="preserve">i </w:t>
      </w:r>
      <w:r w:rsidRPr="00142C2F">
        <w:rPr>
          <w:rFonts w:ascii="Garamond" w:hAnsi="Garamond"/>
          <w:sz w:val="20"/>
          <w:szCs w:val="20"/>
        </w:rPr>
        <w:t xml:space="preserve">secoli </w:t>
      </w:r>
      <w:r w:rsidRPr="00142C2F">
        <w:rPr>
          <w:rFonts w:ascii="Garamond" w:hAnsi="Garamond" w:cs="Arial"/>
          <w:sz w:val="20"/>
          <w:szCs w:val="20"/>
        </w:rPr>
        <w:t xml:space="preserve">il </w:t>
      </w:r>
      <w:r w:rsidRPr="00142C2F">
        <w:rPr>
          <w:rFonts w:ascii="Garamond" w:hAnsi="Garamond"/>
          <w:sz w:val="20"/>
          <w:szCs w:val="20"/>
        </w:rPr>
        <w:t>suo popolo. In questa che si potrebbe chiamare Chiesa domestica, i genitori devono essere per i loro figli i primi maestri della fede e secondare la vocazione propria di ognuno, quella sacra in modo speciale</w:t>
      </w:r>
      <w:r>
        <w:rPr>
          <w:rFonts w:ascii="Garamond" w:hAnsi="Garamond"/>
          <w:sz w:val="20"/>
          <w:szCs w:val="20"/>
        </w:rPr>
        <w:t>»</w:t>
      </w:r>
      <w:r w:rsidRPr="00142C2F">
        <w:rPr>
          <w:rFonts w:ascii="Garamond" w:hAnsi="Garamond"/>
          <w:sz w:val="20"/>
          <w:szCs w:val="20"/>
        </w:rPr>
        <w:t>.</w:t>
      </w:r>
    </w:p>
  </w:footnote>
  <w:footnote w:id="13">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C</w:t>
      </w:r>
      <w:r w:rsidRPr="00610086">
        <w:rPr>
          <w:rFonts w:ascii="Garamond" w:hAnsi="Garamond"/>
          <w:smallCaps/>
          <w:sz w:val="20"/>
          <w:szCs w:val="20"/>
        </w:rPr>
        <w:t xml:space="preserve">onferenza </w:t>
      </w:r>
      <w:r>
        <w:rPr>
          <w:rFonts w:ascii="Garamond" w:hAnsi="Garamond"/>
          <w:smallCaps/>
          <w:sz w:val="20"/>
          <w:szCs w:val="20"/>
        </w:rPr>
        <w:t>E</w:t>
      </w:r>
      <w:r w:rsidRPr="00610086">
        <w:rPr>
          <w:rFonts w:ascii="Garamond" w:hAnsi="Garamond"/>
          <w:smallCaps/>
          <w:sz w:val="20"/>
          <w:szCs w:val="20"/>
        </w:rPr>
        <w:t xml:space="preserve">piscopale </w:t>
      </w:r>
      <w:r>
        <w:rPr>
          <w:rFonts w:ascii="Garamond" w:hAnsi="Garamond"/>
          <w:smallCaps/>
          <w:sz w:val="20"/>
          <w:szCs w:val="20"/>
        </w:rPr>
        <w:t>I</w:t>
      </w:r>
      <w:r w:rsidRPr="00610086">
        <w:rPr>
          <w:rFonts w:ascii="Garamond" w:hAnsi="Garamond"/>
          <w:smallCaps/>
          <w:sz w:val="20"/>
          <w:szCs w:val="20"/>
        </w:rPr>
        <w:t>taliana</w:t>
      </w:r>
      <w:r w:rsidRPr="00142C2F">
        <w:rPr>
          <w:rFonts w:ascii="Garamond" w:hAnsi="Garamond"/>
          <w:sz w:val="20"/>
          <w:szCs w:val="20"/>
        </w:rPr>
        <w:t xml:space="preserve">, </w:t>
      </w:r>
      <w:r w:rsidRPr="00142C2F">
        <w:rPr>
          <w:rFonts w:ascii="Garamond" w:hAnsi="Garamond"/>
          <w:i/>
          <w:iCs/>
          <w:sz w:val="20"/>
          <w:szCs w:val="20"/>
        </w:rPr>
        <w:t xml:space="preserve">Rituale romano riformato a norma dei decreti del concilio Ecumenico Vaticano II e promulgato da papa Giovanni Paolo </w:t>
      </w:r>
      <w:r w:rsidRPr="00142C2F">
        <w:rPr>
          <w:rFonts w:ascii="Garamond" w:hAnsi="Garamond" w:cs="Arial"/>
          <w:i/>
          <w:iCs/>
          <w:sz w:val="20"/>
          <w:szCs w:val="20"/>
        </w:rPr>
        <w:t xml:space="preserve">Il, </w:t>
      </w:r>
      <w:r w:rsidRPr="00142C2F">
        <w:rPr>
          <w:rFonts w:ascii="Garamond" w:hAnsi="Garamond"/>
          <w:sz w:val="20"/>
          <w:szCs w:val="20"/>
        </w:rPr>
        <w:t>“Benedizionale”</w:t>
      </w:r>
      <w:r>
        <w:rPr>
          <w:rFonts w:ascii="Garamond" w:hAnsi="Garamond"/>
          <w:sz w:val="20"/>
          <w:szCs w:val="20"/>
        </w:rPr>
        <w:t>,</w:t>
      </w:r>
      <w:r w:rsidRPr="00142C2F">
        <w:rPr>
          <w:rFonts w:ascii="Garamond" w:hAnsi="Garamond"/>
          <w:sz w:val="20"/>
          <w:szCs w:val="20"/>
        </w:rPr>
        <w:t xml:space="preserve"> Città del Vaticano 1992 </w:t>
      </w:r>
      <w:r w:rsidRPr="00142C2F">
        <w:rPr>
          <w:rFonts w:ascii="Garamond" w:hAnsi="Garamond"/>
          <w:i/>
          <w:iCs/>
          <w:sz w:val="20"/>
          <w:szCs w:val="20"/>
        </w:rPr>
        <w:t>(=Ben).</w:t>
      </w:r>
    </w:p>
  </w:footnote>
  <w:footnote w:id="14">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Non è infrequente la richiesta di benedire gli oggetti (case, automobili, immagini sacre ... ) mossi da motivazioni scaramantiche senza cogliere lo spessore teologico e spirituale contenuto nell'atto di benedire. Ai </w:t>
      </w:r>
      <w:proofErr w:type="spellStart"/>
      <w:r w:rsidRPr="00142C2F">
        <w:rPr>
          <w:rFonts w:ascii="Garamond" w:hAnsi="Garamond"/>
          <w:sz w:val="20"/>
          <w:szCs w:val="20"/>
        </w:rPr>
        <w:t>nn</w:t>
      </w:r>
      <w:proofErr w:type="spellEnd"/>
      <w:r w:rsidRPr="00142C2F">
        <w:rPr>
          <w:rFonts w:ascii="Garamond" w:hAnsi="Garamond"/>
          <w:sz w:val="20"/>
          <w:szCs w:val="20"/>
        </w:rPr>
        <w:t xml:space="preserve">. 16-17 del </w:t>
      </w:r>
      <w:r w:rsidRPr="00142C2F">
        <w:rPr>
          <w:rFonts w:ascii="Garamond" w:hAnsi="Garamond"/>
          <w:i/>
          <w:iCs/>
          <w:sz w:val="20"/>
          <w:szCs w:val="20"/>
        </w:rPr>
        <w:t xml:space="preserve">Ben </w:t>
      </w:r>
      <w:r w:rsidRPr="00142C2F">
        <w:rPr>
          <w:rFonts w:ascii="Garamond" w:hAnsi="Garamond"/>
          <w:sz w:val="20"/>
          <w:szCs w:val="20"/>
        </w:rPr>
        <w:t>viene invece affermata a chiare lettere la dimensione ecclesiale delle benedizioni, che in quanto celebrazioni liturgiche richiedono la celebrazione comunitaria, ovvero con la presenza e la partec</w:t>
      </w:r>
      <w:r>
        <w:rPr>
          <w:rFonts w:ascii="Garamond" w:hAnsi="Garamond"/>
          <w:sz w:val="20"/>
          <w:szCs w:val="20"/>
        </w:rPr>
        <w:t>ipazione del popolo. Ecco perché</w:t>
      </w:r>
      <w:r w:rsidRPr="00142C2F">
        <w:rPr>
          <w:rFonts w:ascii="Garamond" w:hAnsi="Garamond"/>
          <w:sz w:val="20"/>
          <w:szCs w:val="20"/>
        </w:rPr>
        <w:t xml:space="preserve"> il testo contiene anche la precisazione, tutt'altro che superflua, che non si deve celebrare la benedizione di cose e luoghi senza la partecipa</w:t>
      </w:r>
      <w:r>
        <w:rPr>
          <w:rFonts w:ascii="Garamond" w:hAnsi="Garamond"/>
          <w:sz w:val="20"/>
          <w:szCs w:val="20"/>
        </w:rPr>
        <w:t>zione «di almeno qualche fedele»</w:t>
      </w:r>
      <w:r w:rsidRPr="00142C2F">
        <w:rPr>
          <w:rFonts w:ascii="Garamond" w:hAnsi="Garamond"/>
          <w:sz w:val="20"/>
          <w:szCs w:val="20"/>
        </w:rPr>
        <w:t xml:space="preserve">, </w:t>
      </w:r>
      <w:r w:rsidRPr="00142C2F">
        <w:rPr>
          <w:rFonts w:ascii="Garamond" w:hAnsi="Garamond"/>
          <w:i/>
          <w:iCs/>
          <w:sz w:val="20"/>
          <w:szCs w:val="20"/>
        </w:rPr>
        <w:t xml:space="preserve">Ben, </w:t>
      </w:r>
      <w:r w:rsidRPr="00142C2F">
        <w:rPr>
          <w:rFonts w:ascii="Garamond" w:hAnsi="Garamond"/>
          <w:sz w:val="20"/>
          <w:szCs w:val="20"/>
        </w:rPr>
        <w:t>n. 17.</w:t>
      </w:r>
    </w:p>
  </w:footnote>
  <w:footnote w:id="15">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sidRPr="00142C2F">
        <w:rPr>
          <w:rFonts w:ascii="Garamond" w:hAnsi="Garamond"/>
          <w:i/>
          <w:iCs/>
          <w:sz w:val="20"/>
          <w:szCs w:val="20"/>
        </w:rPr>
        <w:t xml:space="preserve">Ben, </w:t>
      </w:r>
      <w:r w:rsidRPr="00142C2F">
        <w:rPr>
          <w:rFonts w:ascii="Garamond" w:hAnsi="Garamond"/>
          <w:sz w:val="20"/>
          <w:szCs w:val="20"/>
        </w:rPr>
        <w:t xml:space="preserve">n. 18: </w:t>
      </w:r>
      <w:r w:rsidRPr="00142C2F">
        <w:rPr>
          <w:rFonts w:ascii="Garamond" w:hAnsi="Garamond" w:cs="Arial"/>
          <w:sz w:val="20"/>
          <w:szCs w:val="20"/>
        </w:rPr>
        <w:t xml:space="preserve">« ... </w:t>
      </w:r>
      <w:r w:rsidRPr="00142C2F">
        <w:rPr>
          <w:rFonts w:ascii="Garamond" w:hAnsi="Garamond"/>
          <w:sz w:val="20"/>
          <w:szCs w:val="20"/>
        </w:rPr>
        <w:t>anche laici, uomini e donne, in forza del sacerdozio comune, di cui sono stati insigniti nel Battesimo e nella Confermazione - a condizione che esista un compito specifico (quello per esempio dei genitori verso i</w:t>
      </w:r>
      <w:r>
        <w:rPr>
          <w:rFonts w:ascii="Garamond" w:hAnsi="Garamond"/>
          <w:sz w:val="20"/>
          <w:szCs w:val="20"/>
        </w:rPr>
        <w:t xml:space="preserve"> </w:t>
      </w:r>
      <w:r w:rsidRPr="00142C2F">
        <w:rPr>
          <w:rFonts w:ascii="Garamond" w:hAnsi="Garamond"/>
          <w:sz w:val="20"/>
          <w:szCs w:val="20"/>
        </w:rPr>
        <w:t>figli), o l'esercizio di un ministero straordinario, o lo svolgimento di altri uffici particolari nella Chiesa, come avviene in alcune regioni per i religiosi o i catechisti - a determinate condizioni e a giudizio dell'ordinario del luogo e purché sia</w:t>
      </w:r>
      <w:r>
        <w:rPr>
          <w:rFonts w:ascii="Garamond" w:hAnsi="Garamond"/>
          <w:sz w:val="20"/>
          <w:szCs w:val="20"/>
        </w:rPr>
        <w:t xml:space="preserve"> </w:t>
      </w:r>
      <w:r w:rsidRPr="00142C2F">
        <w:rPr>
          <w:rFonts w:ascii="Garamond" w:hAnsi="Garamond"/>
          <w:sz w:val="20"/>
          <w:szCs w:val="20"/>
        </w:rPr>
        <w:t xml:space="preserve">notoria la loro preparazione pastorale e la loro prudenza nel compimento delle mansioni loro affidate, possono celebrare alcune benedizioni con il loro rito e </w:t>
      </w:r>
      <w:r w:rsidRPr="00142C2F">
        <w:rPr>
          <w:rFonts w:ascii="Garamond" w:hAnsi="Garamond" w:cs="Arial"/>
          <w:sz w:val="20"/>
          <w:szCs w:val="20"/>
        </w:rPr>
        <w:t xml:space="preserve">il </w:t>
      </w:r>
      <w:r w:rsidRPr="00142C2F">
        <w:rPr>
          <w:rFonts w:ascii="Garamond" w:hAnsi="Garamond"/>
          <w:sz w:val="20"/>
          <w:szCs w:val="20"/>
        </w:rPr>
        <w:t>formulario per essi previsto, come indicato nel rituale di ogni benedizione</w:t>
      </w:r>
      <w:r>
        <w:rPr>
          <w:rFonts w:ascii="Garamond" w:hAnsi="Garamond"/>
          <w:color w:val="9EA091"/>
          <w:sz w:val="20"/>
          <w:szCs w:val="20"/>
        </w:rPr>
        <w:t>»</w:t>
      </w:r>
      <w:r w:rsidRPr="00142C2F">
        <w:rPr>
          <w:rFonts w:ascii="Garamond" w:hAnsi="Garamond"/>
          <w:color w:val="9EA091"/>
          <w:sz w:val="20"/>
          <w:szCs w:val="20"/>
        </w:rPr>
        <w:t>.</w:t>
      </w:r>
    </w:p>
  </w:footnote>
  <w:footnote w:id="16">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Non sono tuttavia gli</w:t>
      </w:r>
      <w:r>
        <w:rPr>
          <w:rFonts w:ascii="Garamond" w:hAnsi="Garamond"/>
          <w:sz w:val="20"/>
          <w:szCs w:val="20"/>
        </w:rPr>
        <w:t xml:space="preserve"> unici. Per una trattazione più</w:t>
      </w:r>
      <w:r w:rsidRPr="00142C2F">
        <w:rPr>
          <w:rFonts w:ascii="Garamond" w:hAnsi="Garamond"/>
          <w:sz w:val="20"/>
          <w:szCs w:val="20"/>
        </w:rPr>
        <w:t xml:space="preserve"> articolata sul tema, </w:t>
      </w:r>
      <w:proofErr w:type="spellStart"/>
      <w:r w:rsidRPr="00142C2F">
        <w:rPr>
          <w:rFonts w:ascii="Garamond" w:hAnsi="Garamond" w:cs="Arial"/>
          <w:sz w:val="20"/>
          <w:szCs w:val="20"/>
        </w:rPr>
        <w:t>cf</w:t>
      </w:r>
      <w:proofErr w:type="spellEnd"/>
      <w:r w:rsidRPr="00142C2F">
        <w:rPr>
          <w:rFonts w:ascii="Garamond" w:hAnsi="Garamond" w:cs="Arial"/>
          <w:sz w:val="20"/>
          <w:szCs w:val="20"/>
        </w:rPr>
        <w:t>.</w:t>
      </w:r>
      <w:r>
        <w:rPr>
          <w:rFonts w:ascii="Garamond" w:hAnsi="Garamond" w:cs="Arial"/>
          <w:sz w:val="20"/>
          <w:szCs w:val="20"/>
        </w:rPr>
        <w:t xml:space="preserve"> </w:t>
      </w:r>
      <w:r>
        <w:rPr>
          <w:rFonts w:ascii="Garamond" w:hAnsi="Garamond"/>
          <w:smallCaps/>
          <w:sz w:val="20"/>
          <w:szCs w:val="20"/>
        </w:rPr>
        <w:t>V</w:t>
      </w:r>
      <w:r w:rsidRPr="00EE0FE9">
        <w:rPr>
          <w:rFonts w:ascii="Garamond" w:hAnsi="Garamond"/>
          <w:smallCaps/>
          <w:sz w:val="20"/>
          <w:szCs w:val="20"/>
        </w:rPr>
        <w:t xml:space="preserve">. </w:t>
      </w:r>
      <w:r>
        <w:rPr>
          <w:rFonts w:ascii="Garamond" w:hAnsi="Garamond" w:cs="Arial"/>
          <w:smallCaps/>
          <w:sz w:val="20"/>
          <w:szCs w:val="20"/>
        </w:rPr>
        <w:t>T</w:t>
      </w:r>
      <w:r w:rsidRPr="00EE0FE9">
        <w:rPr>
          <w:rFonts w:ascii="Garamond" w:hAnsi="Garamond" w:cs="Arial"/>
          <w:smallCaps/>
          <w:sz w:val="20"/>
          <w:szCs w:val="20"/>
        </w:rPr>
        <w:t>rapani</w:t>
      </w:r>
      <w:r w:rsidRPr="00142C2F">
        <w:rPr>
          <w:rFonts w:ascii="Garamond" w:hAnsi="Garamond" w:cs="Arial"/>
          <w:sz w:val="20"/>
          <w:szCs w:val="20"/>
        </w:rPr>
        <w:t>, “</w:t>
      </w:r>
      <w:r w:rsidRPr="00142C2F">
        <w:rPr>
          <w:rFonts w:ascii="Garamond" w:hAnsi="Garamond"/>
          <w:sz w:val="20"/>
          <w:szCs w:val="20"/>
        </w:rPr>
        <w:t xml:space="preserve">Anno Liturgico e preghiera </w:t>
      </w:r>
      <w:r w:rsidRPr="00142C2F">
        <w:rPr>
          <w:rFonts w:ascii="Garamond" w:hAnsi="Garamond" w:cs="Arial"/>
          <w:sz w:val="20"/>
          <w:szCs w:val="20"/>
        </w:rPr>
        <w:t xml:space="preserve">in </w:t>
      </w:r>
      <w:r w:rsidRPr="00142C2F">
        <w:rPr>
          <w:rFonts w:ascii="Garamond" w:hAnsi="Garamond"/>
          <w:sz w:val="20"/>
          <w:szCs w:val="20"/>
        </w:rPr>
        <w:t xml:space="preserve">famiglia”, in </w:t>
      </w:r>
      <w:r>
        <w:rPr>
          <w:rFonts w:ascii="Garamond" w:hAnsi="Garamond"/>
          <w:smallCaps/>
          <w:sz w:val="20"/>
          <w:szCs w:val="20"/>
        </w:rPr>
        <w:t>C</w:t>
      </w:r>
      <w:r w:rsidRPr="00EE0FE9">
        <w:rPr>
          <w:rFonts w:ascii="Garamond" w:hAnsi="Garamond"/>
          <w:smallCaps/>
          <w:sz w:val="20"/>
          <w:szCs w:val="20"/>
        </w:rPr>
        <w:t xml:space="preserve">entro </w:t>
      </w:r>
      <w:r>
        <w:rPr>
          <w:rFonts w:ascii="Garamond" w:hAnsi="Garamond"/>
          <w:smallCaps/>
          <w:sz w:val="20"/>
          <w:szCs w:val="20"/>
        </w:rPr>
        <w:t>A</w:t>
      </w:r>
      <w:r w:rsidRPr="00EE0FE9">
        <w:rPr>
          <w:rFonts w:ascii="Garamond" w:hAnsi="Garamond"/>
          <w:smallCaps/>
          <w:sz w:val="20"/>
          <w:szCs w:val="20"/>
        </w:rPr>
        <w:t xml:space="preserve">zione </w:t>
      </w:r>
      <w:r>
        <w:rPr>
          <w:rFonts w:ascii="Garamond" w:hAnsi="Garamond"/>
          <w:smallCaps/>
          <w:sz w:val="20"/>
          <w:szCs w:val="20"/>
        </w:rPr>
        <w:t>L</w:t>
      </w:r>
      <w:r w:rsidRPr="00EE0FE9">
        <w:rPr>
          <w:rFonts w:ascii="Garamond" w:hAnsi="Garamond"/>
          <w:smallCaps/>
          <w:sz w:val="20"/>
          <w:szCs w:val="20"/>
        </w:rPr>
        <w:t>iturgica</w:t>
      </w:r>
      <w:r w:rsidRPr="00142C2F">
        <w:rPr>
          <w:rFonts w:ascii="Garamond" w:hAnsi="Garamond"/>
          <w:sz w:val="20"/>
          <w:szCs w:val="20"/>
        </w:rPr>
        <w:t xml:space="preserve">, ed., </w:t>
      </w:r>
      <w:r>
        <w:rPr>
          <w:rFonts w:ascii="Garamond" w:hAnsi="Garamond"/>
          <w:i/>
          <w:iCs/>
          <w:sz w:val="20"/>
          <w:szCs w:val="20"/>
        </w:rPr>
        <w:t>L'anno liturgico. Pellegrini nel</w:t>
      </w:r>
      <w:r w:rsidRPr="00142C2F">
        <w:rPr>
          <w:rFonts w:ascii="Garamond" w:hAnsi="Garamond"/>
          <w:i/>
          <w:iCs/>
          <w:sz w:val="20"/>
          <w:szCs w:val="20"/>
        </w:rPr>
        <w:t xml:space="preserve"> tempo. Itinerario educativo alla sequela di Cristo, </w:t>
      </w:r>
      <w:r w:rsidRPr="00142C2F">
        <w:rPr>
          <w:rFonts w:ascii="Garamond" w:hAnsi="Garamond"/>
          <w:sz w:val="20"/>
          <w:szCs w:val="20"/>
        </w:rPr>
        <w:t>LXIII Settimana Liturgica Nazionale, Mazara del Vallo 27</w:t>
      </w:r>
      <w:r>
        <w:rPr>
          <w:rFonts w:ascii="Garamond" w:hAnsi="Garamond"/>
          <w:sz w:val="20"/>
          <w:szCs w:val="20"/>
        </w:rPr>
        <w:t>-</w:t>
      </w:r>
      <w:r w:rsidRPr="00142C2F">
        <w:rPr>
          <w:rFonts w:ascii="Garamond" w:hAnsi="Garamond"/>
          <w:sz w:val="20"/>
          <w:szCs w:val="20"/>
        </w:rPr>
        <w:t>31 agosto 2012, Roma 2013,</w:t>
      </w:r>
      <w:r>
        <w:rPr>
          <w:rFonts w:ascii="Garamond" w:hAnsi="Garamond"/>
          <w:sz w:val="20"/>
          <w:szCs w:val="20"/>
        </w:rPr>
        <w:t xml:space="preserve"> </w:t>
      </w:r>
      <w:r w:rsidRPr="00142C2F">
        <w:rPr>
          <w:rFonts w:ascii="Garamond" w:hAnsi="Garamond"/>
          <w:sz w:val="20"/>
          <w:szCs w:val="20"/>
        </w:rPr>
        <w:t>127-144.</w:t>
      </w:r>
    </w:p>
  </w:footnote>
  <w:footnote w:id="17">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proofErr w:type="spellStart"/>
      <w:r w:rsidRPr="00142C2F">
        <w:rPr>
          <w:rFonts w:ascii="Garamond" w:hAnsi="Garamond"/>
        </w:rPr>
        <w:t>Cf</w:t>
      </w:r>
      <w:proofErr w:type="spellEnd"/>
      <w:r w:rsidRPr="00142C2F">
        <w:rPr>
          <w:rFonts w:ascii="Garamond" w:hAnsi="Garamond"/>
        </w:rPr>
        <w:t xml:space="preserve">. </w:t>
      </w:r>
      <w:r w:rsidRPr="00142C2F">
        <w:rPr>
          <w:rFonts w:ascii="Garamond" w:hAnsi="Garamond"/>
          <w:i/>
          <w:iCs/>
        </w:rPr>
        <w:t xml:space="preserve">Ben, </w:t>
      </w:r>
      <w:proofErr w:type="spellStart"/>
      <w:r w:rsidRPr="00142C2F">
        <w:rPr>
          <w:rFonts w:ascii="Garamond" w:hAnsi="Garamond"/>
        </w:rPr>
        <w:t>nn</w:t>
      </w:r>
      <w:proofErr w:type="spellEnd"/>
      <w:r w:rsidRPr="00142C2F">
        <w:rPr>
          <w:rFonts w:ascii="Garamond" w:hAnsi="Garamond"/>
        </w:rPr>
        <w:t>. 573-584</w:t>
      </w:r>
      <w:r>
        <w:rPr>
          <w:rFonts w:ascii="Garamond" w:hAnsi="Garamond"/>
        </w:rPr>
        <w:t>.</w:t>
      </w:r>
    </w:p>
  </w:footnote>
  <w:footnote w:id="18">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r w:rsidRPr="00142C2F">
        <w:rPr>
          <w:rFonts w:ascii="Garamond" w:hAnsi="Garamond"/>
          <w:i/>
          <w:iCs/>
        </w:rPr>
        <w:t xml:space="preserve">Ben, </w:t>
      </w:r>
      <w:r w:rsidRPr="00142C2F">
        <w:rPr>
          <w:rFonts w:ascii="Garamond" w:hAnsi="Garamond"/>
        </w:rPr>
        <w:t>n. 576. L'espressione ricorre anche nella prece di benedizione al n. 582.</w:t>
      </w:r>
    </w:p>
  </w:footnote>
  <w:footnote w:id="19">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proofErr w:type="spellStart"/>
      <w:r w:rsidRPr="00142C2F">
        <w:rPr>
          <w:rFonts w:ascii="Garamond" w:hAnsi="Garamond"/>
        </w:rPr>
        <w:t>Cf</w:t>
      </w:r>
      <w:proofErr w:type="spellEnd"/>
      <w:r w:rsidRPr="00142C2F">
        <w:rPr>
          <w:rFonts w:ascii="Garamond" w:hAnsi="Garamond"/>
        </w:rPr>
        <w:t xml:space="preserve">. </w:t>
      </w:r>
      <w:r w:rsidRPr="00142C2F">
        <w:rPr>
          <w:rFonts w:ascii="Garamond" w:hAnsi="Garamond"/>
          <w:i/>
          <w:iCs/>
        </w:rPr>
        <w:t xml:space="preserve">Ben, </w:t>
      </w:r>
      <w:r w:rsidRPr="00142C2F">
        <w:rPr>
          <w:rFonts w:ascii="Garamond" w:hAnsi="Garamond"/>
        </w:rPr>
        <w:t>n. 585.</w:t>
      </w:r>
    </w:p>
  </w:footnote>
  <w:footnote w:id="20">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proofErr w:type="spellStart"/>
      <w:r w:rsidRPr="00142C2F">
        <w:rPr>
          <w:rFonts w:ascii="Garamond" w:hAnsi="Garamond"/>
        </w:rPr>
        <w:t>Cf</w:t>
      </w:r>
      <w:proofErr w:type="spellEnd"/>
      <w:r w:rsidRPr="00142C2F">
        <w:rPr>
          <w:rFonts w:ascii="Garamond" w:hAnsi="Garamond"/>
        </w:rPr>
        <w:t xml:space="preserve">. </w:t>
      </w:r>
      <w:r w:rsidRPr="00142C2F">
        <w:rPr>
          <w:rFonts w:ascii="Garamond" w:hAnsi="Garamond"/>
          <w:i/>
          <w:iCs/>
        </w:rPr>
        <w:t xml:space="preserve">Ben, </w:t>
      </w:r>
      <w:proofErr w:type="spellStart"/>
      <w:r w:rsidRPr="00142C2F">
        <w:rPr>
          <w:rFonts w:ascii="Garamond" w:hAnsi="Garamond"/>
        </w:rPr>
        <w:t>nn</w:t>
      </w:r>
      <w:proofErr w:type="spellEnd"/>
      <w:r w:rsidRPr="00142C2F">
        <w:rPr>
          <w:rFonts w:ascii="Garamond" w:hAnsi="Garamond"/>
        </w:rPr>
        <w:t>. 252-261</w:t>
      </w:r>
      <w:r w:rsidRPr="00142C2F">
        <w:rPr>
          <w:rFonts w:ascii="Garamond" w:hAnsi="Garamond"/>
          <w:color w:val="8C8E81"/>
        </w:rPr>
        <w:t>.</w:t>
      </w:r>
    </w:p>
  </w:footnote>
  <w:footnote w:id="21">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r w:rsidRPr="00142C2F">
        <w:rPr>
          <w:rFonts w:ascii="Garamond" w:hAnsi="Garamond" w:cs="Arial"/>
          <w:sz w:val="20"/>
          <w:szCs w:val="20"/>
        </w:rPr>
        <w:t xml:space="preserve">A </w:t>
      </w:r>
      <w:r w:rsidRPr="00142C2F">
        <w:rPr>
          <w:rFonts w:ascii="Garamond" w:hAnsi="Garamond"/>
          <w:sz w:val="20"/>
          <w:szCs w:val="20"/>
        </w:rPr>
        <w:t xml:space="preserve">volte a messa i bambini si sentono estranei e si distraggono perché non possono "fare". </w:t>
      </w:r>
      <w:r>
        <w:rPr>
          <w:rFonts w:ascii="Garamond" w:hAnsi="Garamond"/>
          <w:sz w:val="20"/>
          <w:szCs w:val="20"/>
        </w:rPr>
        <w:t>È</w:t>
      </w:r>
      <w:r w:rsidRPr="00142C2F">
        <w:rPr>
          <w:rFonts w:ascii="Garamond" w:hAnsi="Garamond" w:cs="Arial"/>
          <w:sz w:val="20"/>
          <w:szCs w:val="20"/>
        </w:rPr>
        <w:t xml:space="preserve"> </w:t>
      </w:r>
      <w:r w:rsidRPr="00142C2F">
        <w:rPr>
          <w:rFonts w:ascii="Garamond" w:hAnsi="Garamond"/>
          <w:sz w:val="20"/>
          <w:szCs w:val="20"/>
        </w:rPr>
        <w:t>assai difficile infa</w:t>
      </w:r>
      <w:r>
        <w:rPr>
          <w:rFonts w:ascii="Garamond" w:hAnsi="Garamond"/>
          <w:sz w:val="20"/>
          <w:szCs w:val="20"/>
        </w:rPr>
        <w:t>t</w:t>
      </w:r>
      <w:r w:rsidRPr="00142C2F">
        <w:rPr>
          <w:rFonts w:ascii="Garamond" w:hAnsi="Garamond"/>
          <w:sz w:val="20"/>
          <w:szCs w:val="20"/>
        </w:rPr>
        <w:t>ti far comprendere ai bambini la dinamica della propedeuticità nella vita sacramentale ed</w:t>
      </w:r>
      <w:r w:rsidRPr="00142C2F">
        <w:rPr>
          <w:rFonts w:ascii="Garamond" w:hAnsi="Garamond" w:cs="Arial"/>
          <w:sz w:val="20"/>
          <w:szCs w:val="20"/>
        </w:rPr>
        <w:t xml:space="preserve"> </w:t>
      </w:r>
      <w:r w:rsidRPr="00142C2F">
        <w:rPr>
          <w:rFonts w:ascii="Garamond" w:hAnsi="Garamond"/>
          <w:sz w:val="20"/>
          <w:szCs w:val="20"/>
        </w:rPr>
        <w:t>il concetto di partecipazione alla</w:t>
      </w:r>
      <w:r>
        <w:rPr>
          <w:rFonts w:ascii="Garamond" w:hAnsi="Garamond"/>
          <w:sz w:val="20"/>
          <w:szCs w:val="20"/>
        </w:rPr>
        <w:t xml:space="preserve"> </w:t>
      </w:r>
      <w:r w:rsidRPr="00142C2F">
        <w:rPr>
          <w:rFonts w:ascii="Garamond" w:hAnsi="Garamond"/>
          <w:sz w:val="20"/>
          <w:szCs w:val="20"/>
        </w:rPr>
        <w:t xml:space="preserve">liturgia come qualcosa che si lega </w:t>
      </w:r>
      <w:proofErr w:type="spellStart"/>
      <w:r w:rsidRPr="00142C2F">
        <w:rPr>
          <w:rFonts w:ascii="Garamond" w:hAnsi="Garamond"/>
          <w:sz w:val="20"/>
          <w:szCs w:val="20"/>
        </w:rPr>
        <w:t>all</w:t>
      </w:r>
      <w:proofErr w:type="spellEnd"/>
      <w:r w:rsidRPr="00142C2F">
        <w:rPr>
          <w:rFonts w:ascii="Garamond" w:hAnsi="Garamond"/>
          <w:sz w:val="20"/>
          <w:szCs w:val="20"/>
        </w:rPr>
        <w:t xml:space="preserve">"'essere" in Cristo piuttosto che al "fare".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C</w:t>
      </w:r>
      <w:r w:rsidRPr="00EE0FE9">
        <w:rPr>
          <w:rFonts w:ascii="Garamond" w:hAnsi="Garamond"/>
          <w:smallCaps/>
          <w:sz w:val="20"/>
          <w:szCs w:val="20"/>
        </w:rPr>
        <w:t xml:space="preserve">. </w:t>
      </w:r>
      <w:r>
        <w:rPr>
          <w:rFonts w:ascii="Garamond" w:hAnsi="Garamond"/>
          <w:smallCaps/>
          <w:sz w:val="20"/>
          <w:szCs w:val="20"/>
        </w:rPr>
        <w:t>M</w:t>
      </w:r>
      <w:r w:rsidRPr="00EE0FE9">
        <w:rPr>
          <w:rFonts w:ascii="Garamond" w:hAnsi="Garamond"/>
          <w:smallCaps/>
          <w:sz w:val="20"/>
          <w:szCs w:val="20"/>
        </w:rPr>
        <w:t xml:space="preserve">ilitello - </w:t>
      </w:r>
      <w:r>
        <w:rPr>
          <w:rFonts w:ascii="Garamond" w:hAnsi="Garamond"/>
          <w:smallCaps/>
          <w:sz w:val="20"/>
          <w:szCs w:val="20"/>
        </w:rPr>
        <w:t>D</w:t>
      </w:r>
      <w:r w:rsidRPr="00EE0FE9">
        <w:rPr>
          <w:rFonts w:ascii="Garamond" w:hAnsi="Garamond"/>
          <w:smallCaps/>
          <w:sz w:val="20"/>
          <w:szCs w:val="20"/>
        </w:rPr>
        <w:t xml:space="preserve">. </w:t>
      </w:r>
      <w:proofErr w:type="spellStart"/>
      <w:r>
        <w:rPr>
          <w:rFonts w:ascii="Garamond" w:hAnsi="Garamond"/>
          <w:smallCaps/>
          <w:sz w:val="20"/>
          <w:szCs w:val="20"/>
        </w:rPr>
        <w:t>M</w:t>
      </w:r>
      <w:r w:rsidRPr="00EE0FE9">
        <w:rPr>
          <w:rFonts w:ascii="Garamond" w:hAnsi="Garamond"/>
          <w:smallCaps/>
          <w:sz w:val="20"/>
          <w:szCs w:val="20"/>
        </w:rPr>
        <w:t>ogavero</w:t>
      </w:r>
      <w:proofErr w:type="spellEnd"/>
      <w:r w:rsidRPr="00142C2F">
        <w:rPr>
          <w:rFonts w:ascii="Garamond" w:hAnsi="Garamond"/>
          <w:sz w:val="20"/>
          <w:szCs w:val="20"/>
        </w:rPr>
        <w:t xml:space="preserve">, ed., </w:t>
      </w:r>
      <w:r w:rsidRPr="00142C2F">
        <w:rPr>
          <w:rFonts w:ascii="Garamond" w:hAnsi="Garamond"/>
          <w:i/>
          <w:iCs/>
          <w:sz w:val="20"/>
          <w:szCs w:val="20"/>
        </w:rPr>
        <w:t xml:space="preserve">Laici-Chierici: dualismo ecclesiologico, </w:t>
      </w:r>
      <w:r w:rsidRPr="00142C2F">
        <w:rPr>
          <w:rFonts w:ascii="Garamond" w:hAnsi="Garamond"/>
          <w:sz w:val="20"/>
          <w:szCs w:val="20"/>
        </w:rPr>
        <w:t xml:space="preserve">Atti del colloquio </w:t>
      </w:r>
      <w:r w:rsidRPr="00142C2F">
        <w:rPr>
          <w:rFonts w:ascii="Garamond" w:hAnsi="Garamond"/>
          <w:i/>
          <w:iCs/>
          <w:sz w:val="20"/>
          <w:szCs w:val="20"/>
        </w:rPr>
        <w:t xml:space="preserve">Vocazione e missione dei laici nella Chiesa e nel mondo a vent'anni dal concilio Vaticano </w:t>
      </w:r>
      <w:r>
        <w:rPr>
          <w:rFonts w:ascii="Garamond" w:hAnsi="Garamond"/>
          <w:i/>
          <w:iCs/>
          <w:sz w:val="20"/>
          <w:szCs w:val="20"/>
        </w:rPr>
        <w:t>II</w:t>
      </w:r>
      <w:r w:rsidRPr="00142C2F">
        <w:rPr>
          <w:rFonts w:ascii="Garamond" w:hAnsi="Garamond"/>
          <w:i/>
          <w:iCs/>
          <w:sz w:val="20"/>
          <w:szCs w:val="20"/>
        </w:rPr>
        <w:t xml:space="preserve">, </w:t>
      </w:r>
      <w:r w:rsidRPr="00142C2F">
        <w:rPr>
          <w:rFonts w:ascii="Garamond" w:hAnsi="Garamond"/>
          <w:sz w:val="20"/>
          <w:szCs w:val="20"/>
        </w:rPr>
        <w:t xml:space="preserve">Facoltà Teologica di Sicilia 3-5 gennaio 1986, Palermo 1986; </w:t>
      </w:r>
      <w:r>
        <w:rPr>
          <w:rFonts w:ascii="Garamond" w:hAnsi="Garamond" w:cs="Arial"/>
          <w:smallCaps/>
          <w:sz w:val="20"/>
          <w:szCs w:val="20"/>
        </w:rPr>
        <w:t>L</w:t>
      </w:r>
      <w:r w:rsidRPr="00EE0FE9">
        <w:rPr>
          <w:rFonts w:ascii="Garamond" w:hAnsi="Garamond" w:cs="Arial"/>
          <w:smallCaps/>
          <w:sz w:val="20"/>
          <w:szCs w:val="20"/>
        </w:rPr>
        <w:t xml:space="preserve">. </w:t>
      </w:r>
      <w:r>
        <w:rPr>
          <w:rFonts w:ascii="Garamond" w:hAnsi="Garamond"/>
          <w:smallCaps/>
          <w:sz w:val="20"/>
          <w:szCs w:val="20"/>
        </w:rPr>
        <w:t>S</w:t>
      </w:r>
      <w:r w:rsidRPr="00EE0FE9">
        <w:rPr>
          <w:rFonts w:ascii="Garamond" w:hAnsi="Garamond"/>
          <w:smallCaps/>
          <w:sz w:val="20"/>
          <w:szCs w:val="20"/>
        </w:rPr>
        <w:t>artori</w:t>
      </w:r>
      <w:r w:rsidRPr="00142C2F">
        <w:rPr>
          <w:rFonts w:ascii="Garamond" w:hAnsi="Garamond"/>
          <w:sz w:val="20"/>
          <w:szCs w:val="20"/>
        </w:rPr>
        <w:t xml:space="preserve">, </w:t>
      </w:r>
      <w:r>
        <w:rPr>
          <w:rFonts w:ascii="Garamond" w:hAnsi="Garamond"/>
          <w:sz w:val="20"/>
          <w:szCs w:val="20"/>
        </w:rPr>
        <w:t>«</w:t>
      </w:r>
      <w:r w:rsidRPr="00142C2F">
        <w:rPr>
          <w:rFonts w:ascii="Garamond" w:hAnsi="Garamond"/>
          <w:sz w:val="20"/>
          <w:szCs w:val="20"/>
        </w:rPr>
        <w:t xml:space="preserve">Fondazione teologica della </w:t>
      </w:r>
      <w:proofErr w:type="spellStart"/>
      <w:r w:rsidRPr="00142C2F">
        <w:rPr>
          <w:rFonts w:ascii="Garamond" w:hAnsi="Garamond"/>
          <w:sz w:val="20"/>
          <w:szCs w:val="20"/>
        </w:rPr>
        <w:t>ministerialità</w:t>
      </w:r>
      <w:proofErr w:type="spellEnd"/>
      <w:r w:rsidRPr="00142C2F">
        <w:rPr>
          <w:rFonts w:ascii="Garamond" w:hAnsi="Garamond"/>
          <w:sz w:val="20"/>
          <w:szCs w:val="20"/>
        </w:rPr>
        <w:t xml:space="preserve">», in </w:t>
      </w:r>
      <w:r w:rsidRPr="00142C2F">
        <w:rPr>
          <w:rFonts w:ascii="Garamond" w:hAnsi="Garamond"/>
          <w:i/>
          <w:iCs/>
          <w:sz w:val="20"/>
          <w:szCs w:val="20"/>
        </w:rPr>
        <w:t>Ibidem</w:t>
      </w:r>
      <w:r w:rsidRPr="00EE0FE9">
        <w:rPr>
          <w:rFonts w:ascii="Garamond" w:hAnsi="Garamond"/>
          <w:iCs/>
          <w:color w:val="8C8E81"/>
          <w:sz w:val="20"/>
          <w:szCs w:val="20"/>
        </w:rPr>
        <w:t xml:space="preserve">, </w:t>
      </w:r>
      <w:r w:rsidRPr="00EE0FE9">
        <w:rPr>
          <w:rFonts w:ascii="Garamond" w:hAnsi="Garamond"/>
          <w:iCs/>
          <w:sz w:val="20"/>
          <w:szCs w:val="20"/>
        </w:rPr>
        <w:t>44-61</w:t>
      </w:r>
      <w:r>
        <w:rPr>
          <w:rFonts w:ascii="Garamond" w:hAnsi="Garamond"/>
          <w:iCs/>
          <w:sz w:val="20"/>
          <w:szCs w:val="20"/>
        </w:rPr>
        <w:t>.</w:t>
      </w:r>
    </w:p>
  </w:footnote>
  <w:footnote w:id="22">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proofErr w:type="spellStart"/>
      <w:r w:rsidRPr="00142C2F">
        <w:rPr>
          <w:rFonts w:ascii="Garamond" w:hAnsi="Garamond"/>
        </w:rPr>
        <w:t>Cf</w:t>
      </w:r>
      <w:proofErr w:type="spellEnd"/>
      <w:r w:rsidRPr="00142C2F">
        <w:rPr>
          <w:rFonts w:ascii="Garamond" w:hAnsi="Garamond"/>
        </w:rPr>
        <w:t xml:space="preserve">. </w:t>
      </w:r>
      <w:r w:rsidRPr="00142C2F">
        <w:rPr>
          <w:rFonts w:ascii="Garamond" w:hAnsi="Garamond"/>
          <w:i/>
          <w:iCs/>
        </w:rPr>
        <w:t xml:space="preserve">Ben, </w:t>
      </w:r>
      <w:r w:rsidRPr="00142C2F">
        <w:rPr>
          <w:rFonts w:ascii="Garamond" w:hAnsi="Garamond"/>
        </w:rPr>
        <w:t>n. 1692</w:t>
      </w:r>
      <w:r>
        <w:rPr>
          <w:rFonts w:ascii="Garamond" w:hAnsi="Garamond"/>
        </w:rPr>
        <w:t>.</w:t>
      </w:r>
    </w:p>
  </w:footnote>
  <w:footnote w:id="23">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r w:rsidRPr="00142C2F">
        <w:rPr>
          <w:rFonts w:ascii="Garamond" w:hAnsi="Garamond"/>
          <w:i/>
          <w:iCs/>
        </w:rPr>
        <w:t xml:space="preserve">Ben, </w:t>
      </w:r>
      <w:r w:rsidRPr="00142C2F">
        <w:rPr>
          <w:rFonts w:ascii="Garamond" w:hAnsi="Garamond"/>
        </w:rPr>
        <w:t>n. 1699</w:t>
      </w:r>
      <w:r w:rsidRPr="00142C2F">
        <w:rPr>
          <w:rFonts w:ascii="Garamond" w:hAnsi="Garamond"/>
          <w:color w:val="838679"/>
        </w:rPr>
        <w:t>.</w:t>
      </w:r>
    </w:p>
  </w:footnote>
  <w:footnote w:id="24">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proofErr w:type="spellStart"/>
      <w:r w:rsidRPr="00142C2F">
        <w:rPr>
          <w:rFonts w:ascii="Garamond" w:hAnsi="Garamond"/>
        </w:rPr>
        <w:t>Cf</w:t>
      </w:r>
      <w:proofErr w:type="spellEnd"/>
      <w:r w:rsidRPr="00142C2F">
        <w:rPr>
          <w:rFonts w:ascii="Garamond" w:hAnsi="Garamond"/>
        </w:rPr>
        <w:t xml:space="preserve">. </w:t>
      </w:r>
      <w:r w:rsidRPr="00142C2F">
        <w:rPr>
          <w:rFonts w:ascii="Garamond" w:hAnsi="Garamond"/>
          <w:i/>
          <w:iCs/>
        </w:rPr>
        <w:t xml:space="preserve">Ben, </w:t>
      </w:r>
      <w:proofErr w:type="spellStart"/>
      <w:r w:rsidRPr="00142C2F">
        <w:rPr>
          <w:rFonts w:ascii="Garamond" w:hAnsi="Garamond"/>
        </w:rPr>
        <w:t>nn</w:t>
      </w:r>
      <w:proofErr w:type="spellEnd"/>
      <w:r w:rsidRPr="00142C2F">
        <w:rPr>
          <w:rFonts w:ascii="Garamond" w:hAnsi="Garamond"/>
        </w:rPr>
        <w:t>. 48 -63.</w:t>
      </w:r>
    </w:p>
  </w:footnote>
  <w:footnote w:id="25">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Cap. XXXVII pa</w:t>
      </w:r>
      <w:r>
        <w:rPr>
          <w:rFonts w:ascii="Garamond" w:hAnsi="Garamond"/>
          <w:sz w:val="20"/>
          <w:szCs w:val="20"/>
        </w:rPr>
        <w:t>rt</w:t>
      </w:r>
      <w:r w:rsidRPr="00142C2F">
        <w:rPr>
          <w:rFonts w:ascii="Garamond" w:hAnsi="Garamond"/>
          <w:sz w:val="20"/>
          <w:szCs w:val="20"/>
        </w:rPr>
        <w:t xml:space="preserve">e seconda del </w:t>
      </w:r>
      <w:proofErr w:type="spellStart"/>
      <w:r w:rsidRPr="00142C2F">
        <w:rPr>
          <w:rFonts w:ascii="Garamond" w:hAnsi="Garamond"/>
          <w:i/>
          <w:iCs/>
          <w:sz w:val="20"/>
          <w:szCs w:val="20"/>
        </w:rPr>
        <w:t>Benedizinale</w:t>
      </w:r>
      <w:proofErr w:type="spellEnd"/>
      <w:r w:rsidRPr="00142C2F">
        <w:rPr>
          <w:rFonts w:ascii="Garamond" w:hAnsi="Garamond"/>
          <w:i/>
          <w:iCs/>
          <w:sz w:val="20"/>
          <w:szCs w:val="20"/>
        </w:rPr>
        <w:t xml:space="preserve"> </w:t>
      </w:r>
      <w:r w:rsidRPr="00142C2F">
        <w:rPr>
          <w:rFonts w:ascii="Garamond" w:hAnsi="Garamond"/>
          <w:sz w:val="20"/>
          <w:szCs w:val="20"/>
        </w:rPr>
        <w:t>(</w:t>
      </w:r>
      <w:r>
        <w:rPr>
          <w:rFonts w:ascii="Garamond" w:hAnsi="Garamond"/>
          <w:sz w:val="20"/>
          <w:szCs w:val="20"/>
        </w:rPr>
        <w:t>«</w:t>
      </w:r>
      <w:r w:rsidRPr="00142C2F">
        <w:rPr>
          <w:rFonts w:ascii="Garamond" w:hAnsi="Garamond"/>
          <w:sz w:val="20"/>
          <w:szCs w:val="20"/>
        </w:rPr>
        <w:t>Benedizioni per le d</w:t>
      </w:r>
      <w:r>
        <w:rPr>
          <w:rFonts w:ascii="Garamond" w:hAnsi="Garamond"/>
          <w:sz w:val="20"/>
          <w:szCs w:val="20"/>
        </w:rPr>
        <w:t>i</w:t>
      </w:r>
      <w:r w:rsidRPr="00142C2F">
        <w:rPr>
          <w:rFonts w:ascii="Garamond" w:hAnsi="Garamond"/>
          <w:sz w:val="20"/>
          <w:szCs w:val="20"/>
        </w:rPr>
        <w:t>more e le attività dell'uomo</w:t>
      </w:r>
      <w:r>
        <w:rPr>
          <w:rFonts w:ascii="Garamond" w:hAnsi="Garamond"/>
          <w:sz w:val="20"/>
          <w:szCs w:val="20"/>
        </w:rPr>
        <w:t>»</w:t>
      </w:r>
      <w:r w:rsidRPr="00142C2F">
        <w:rPr>
          <w:rFonts w:ascii="Garamond" w:hAnsi="Garamond"/>
          <w:sz w:val="20"/>
          <w:szCs w:val="20"/>
        </w:rPr>
        <w:t>) sezione terza</w:t>
      </w:r>
      <w:r>
        <w:rPr>
          <w:rFonts w:ascii="Garamond" w:hAnsi="Garamond"/>
          <w:sz w:val="20"/>
          <w:szCs w:val="20"/>
        </w:rPr>
        <w:t>.</w:t>
      </w:r>
    </w:p>
  </w:footnote>
  <w:footnote w:id="26">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Pr>
          <w:rFonts w:ascii="Garamond" w:hAnsi="Garamond"/>
          <w:smallCaps/>
          <w:sz w:val="20"/>
          <w:szCs w:val="20"/>
        </w:rPr>
        <w:t>V</w:t>
      </w:r>
      <w:r w:rsidRPr="00EE09A7">
        <w:rPr>
          <w:rFonts w:ascii="Garamond" w:hAnsi="Garamond"/>
          <w:smallCaps/>
          <w:sz w:val="20"/>
          <w:szCs w:val="20"/>
        </w:rPr>
        <w:t xml:space="preserve">. </w:t>
      </w:r>
      <w:r>
        <w:rPr>
          <w:rFonts w:ascii="Garamond" w:hAnsi="Garamond"/>
          <w:smallCaps/>
          <w:sz w:val="20"/>
          <w:szCs w:val="20"/>
        </w:rPr>
        <w:t>T</w:t>
      </w:r>
      <w:r w:rsidRPr="00EE09A7">
        <w:rPr>
          <w:rFonts w:ascii="Garamond" w:hAnsi="Garamond"/>
          <w:smallCaps/>
          <w:sz w:val="20"/>
          <w:szCs w:val="20"/>
        </w:rPr>
        <w:t>rapani</w:t>
      </w:r>
      <w:r>
        <w:rPr>
          <w:rFonts w:ascii="Garamond" w:hAnsi="Garamond"/>
          <w:sz w:val="20"/>
          <w:szCs w:val="20"/>
        </w:rPr>
        <w:t>, «</w:t>
      </w:r>
      <w:r w:rsidRPr="00142C2F">
        <w:rPr>
          <w:rFonts w:ascii="Garamond" w:hAnsi="Garamond"/>
          <w:sz w:val="20"/>
          <w:szCs w:val="20"/>
        </w:rPr>
        <w:t xml:space="preserve">Anno Liturgico e preghiera </w:t>
      </w:r>
      <w:r w:rsidRPr="00142C2F">
        <w:rPr>
          <w:rFonts w:ascii="Garamond" w:hAnsi="Garamond" w:cs="Arial"/>
          <w:sz w:val="20"/>
          <w:szCs w:val="20"/>
        </w:rPr>
        <w:t xml:space="preserve">in </w:t>
      </w:r>
      <w:r w:rsidRPr="00142C2F">
        <w:rPr>
          <w:rFonts w:ascii="Garamond" w:hAnsi="Garamond"/>
          <w:sz w:val="20"/>
          <w:szCs w:val="20"/>
        </w:rPr>
        <w:t xml:space="preserve">famiglia», in </w:t>
      </w:r>
      <w:r>
        <w:rPr>
          <w:rFonts w:ascii="Garamond" w:hAnsi="Garamond"/>
          <w:smallCaps/>
          <w:sz w:val="20"/>
          <w:szCs w:val="20"/>
        </w:rPr>
        <w:t>C</w:t>
      </w:r>
      <w:r w:rsidRPr="00EE09A7">
        <w:rPr>
          <w:rFonts w:ascii="Garamond" w:hAnsi="Garamond"/>
          <w:smallCaps/>
          <w:sz w:val="20"/>
          <w:szCs w:val="20"/>
        </w:rPr>
        <w:t xml:space="preserve">entro </w:t>
      </w:r>
      <w:r>
        <w:rPr>
          <w:rFonts w:ascii="Garamond" w:hAnsi="Garamond"/>
          <w:smallCaps/>
          <w:sz w:val="20"/>
          <w:szCs w:val="20"/>
        </w:rPr>
        <w:t>A</w:t>
      </w:r>
      <w:r w:rsidRPr="00EE09A7">
        <w:rPr>
          <w:rFonts w:ascii="Garamond" w:hAnsi="Garamond"/>
          <w:smallCaps/>
          <w:sz w:val="20"/>
          <w:szCs w:val="20"/>
        </w:rPr>
        <w:t xml:space="preserve">zione </w:t>
      </w:r>
      <w:r>
        <w:rPr>
          <w:rFonts w:ascii="Garamond" w:hAnsi="Garamond"/>
          <w:smallCaps/>
          <w:sz w:val="20"/>
          <w:szCs w:val="20"/>
        </w:rPr>
        <w:t>L</w:t>
      </w:r>
      <w:r w:rsidRPr="00EE09A7">
        <w:rPr>
          <w:rFonts w:ascii="Garamond" w:hAnsi="Garamond"/>
          <w:smallCaps/>
          <w:sz w:val="20"/>
          <w:szCs w:val="20"/>
        </w:rPr>
        <w:t>iturgica</w:t>
      </w:r>
      <w:r w:rsidRPr="00142C2F">
        <w:rPr>
          <w:rFonts w:ascii="Garamond" w:hAnsi="Garamond"/>
          <w:sz w:val="20"/>
          <w:szCs w:val="20"/>
        </w:rPr>
        <w:t xml:space="preserve">, ed., </w:t>
      </w:r>
      <w:r>
        <w:rPr>
          <w:rFonts w:ascii="Garamond" w:hAnsi="Garamond"/>
          <w:i/>
          <w:iCs/>
          <w:sz w:val="20"/>
          <w:szCs w:val="20"/>
        </w:rPr>
        <w:t>L'anno Liturgico ...</w:t>
      </w:r>
      <w:r w:rsidRPr="00EE09A7">
        <w:rPr>
          <w:rFonts w:ascii="Garamond" w:hAnsi="Garamond"/>
          <w:iCs/>
          <w:sz w:val="20"/>
          <w:szCs w:val="20"/>
        </w:rPr>
        <w:t>, 127-144.</w:t>
      </w:r>
    </w:p>
  </w:footnote>
  <w:footnote w:id="27">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Pr>
          <w:rFonts w:ascii="Garamond" w:hAnsi="Garamond"/>
          <w:sz w:val="20"/>
          <w:szCs w:val="20"/>
        </w:rPr>
        <w:t>Cf</w:t>
      </w:r>
      <w:proofErr w:type="spellEnd"/>
      <w:r>
        <w:rPr>
          <w:rFonts w:ascii="Garamond" w:hAnsi="Garamond"/>
          <w:sz w:val="20"/>
          <w:szCs w:val="20"/>
        </w:rPr>
        <w:t xml:space="preserve">. </w:t>
      </w:r>
      <w:r w:rsidRPr="00EE09A7">
        <w:rPr>
          <w:rFonts w:ascii="Garamond" w:hAnsi="Garamond"/>
          <w:i/>
          <w:sz w:val="20"/>
          <w:szCs w:val="20"/>
        </w:rPr>
        <w:t>SC</w:t>
      </w:r>
      <w:r w:rsidRPr="00142C2F">
        <w:rPr>
          <w:rFonts w:ascii="Garamond" w:hAnsi="Garamond"/>
          <w:i/>
          <w:iCs/>
          <w:sz w:val="20"/>
          <w:szCs w:val="20"/>
        </w:rPr>
        <w:t xml:space="preserve">, </w:t>
      </w:r>
      <w:proofErr w:type="spellStart"/>
      <w:r w:rsidRPr="00142C2F">
        <w:rPr>
          <w:rFonts w:ascii="Garamond" w:hAnsi="Garamond"/>
          <w:sz w:val="20"/>
          <w:szCs w:val="20"/>
        </w:rPr>
        <w:t>nn</w:t>
      </w:r>
      <w:proofErr w:type="spellEnd"/>
      <w:r w:rsidRPr="00142C2F">
        <w:rPr>
          <w:rFonts w:ascii="Garamond" w:hAnsi="Garamond"/>
          <w:sz w:val="20"/>
          <w:szCs w:val="20"/>
        </w:rPr>
        <w:t>. 83-101, ed in particolar modo il n. 100 che raccomanda la preghiera delle ore per i laici sia insieme ai presbiteri che da soli, e dunque nella propria abitazione. L'intento di farne la preghiera della Chiesa intera è peraltro</w:t>
      </w:r>
      <w:r>
        <w:rPr>
          <w:rFonts w:ascii="Garamond" w:hAnsi="Garamond"/>
          <w:sz w:val="20"/>
          <w:szCs w:val="20"/>
        </w:rPr>
        <w:t xml:space="preserve"> </w:t>
      </w:r>
      <w:r w:rsidRPr="00142C2F">
        <w:rPr>
          <w:rFonts w:ascii="Garamond" w:hAnsi="Garamond"/>
          <w:sz w:val="20"/>
          <w:szCs w:val="20"/>
        </w:rPr>
        <w:t xml:space="preserve">espressa nella Costituzione apostolica </w:t>
      </w:r>
      <w:proofErr w:type="spellStart"/>
      <w:r w:rsidRPr="00142C2F">
        <w:rPr>
          <w:rFonts w:ascii="Garamond" w:hAnsi="Garamond"/>
          <w:i/>
          <w:iCs/>
          <w:sz w:val="20"/>
          <w:szCs w:val="20"/>
        </w:rPr>
        <w:t>Laudis</w:t>
      </w:r>
      <w:proofErr w:type="spellEnd"/>
      <w:r w:rsidRPr="00142C2F">
        <w:rPr>
          <w:rFonts w:ascii="Garamond" w:hAnsi="Garamond"/>
          <w:i/>
          <w:iCs/>
          <w:sz w:val="20"/>
          <w:szCs w:val="20"/>
        </w:rPr>
        <w:t xml:space="preserve"> </w:t>
      </w:r>
      <w:proofErr w:type="spellStart"/>
      <w:r w:rsidRPr="00142C2F">
        <w:rPr>
          <w:rFonts w:ascii="Garamond" w:hAnsi="Garamond"/>
          <w:i/>
          <w:iCs/>
          <w:sz w:val="20"/>
          <w:szCs w:val="20"/>
        </w:rPr>
        <w:t>Canticum</w:t>
      </w:r>
      <w:proofErr w:type="spellEnd"/>
      <w:r w:rsidRPr="00142C2F">
        <w:rPr>
          <w:rFonts w:ascii="Garamond" w:hAnsi="Garamond"/>
          <w:i/>
          <w:iCs/>
          <w:sz w:val="20"/>
          <w:szCs w:val="20"/>
        </w:rPr>
        <w:t xml:space="preserve"> </w:t>
      </w:r>
      <w:r w:rsidRPr="00142C2F">
        <w:rPr>
          <w:rFonts w:ascii="Garamond" w:hAnsi="Garamond"/>
          <w:sz w:val="20"/>
          <w:szCs w:val="20"/>
        </w:rPr>
        <w:t>del I novembre 1970, nella quale papa Paolo VI, in continuità con gli intenti del concilio presenta lo spessore dottrinale, ma soprattutto i principi operativi che erano stati posti in</w:t>
      </w:r>
      <w:r>
        <w:rPr>
          <w:rFonts w:ascii="Garamond" w:hAnsi="Garamond"/>
          <w:sz w:val="20"/>
          <w:szCs w:val="20"/>
        </w:rPr>
        <w:t xml:space="preserve"> </w:t>
      </w:r>
      <w:r w:rsidRPr="00142C2F">
        <w:rPr>
          <w:rFonts w:ascii="Garamond" w:hAnsi="Garamond"/>
          <w:sz w:val="20"/>
          <w:szCs w:val="20"/>
        </w:rPr>
        <w:t xml:space="preserve">atto nella realizzazione del nuovo libro liturgico. In essa è espresso così l’auspicio che questa nuova forma celebrativa </w:t>
      </w:r>
      <w:r>
        <w:rPr>
          <w:rFonts w:ascii="Garamond" w:hAnsi="Garamond"/>
          <w:sz w:val="20"/>
          <w:szCs w:val="20"/>
        </w:rPr>
        <w:t>«</w:t>
      </w:r>
      <w:r w:rsidRPr="00142C2F">
        <w:rPr>
          <w:rFonts w:ascii="Garamond" w:hAnsi="Garamond"/>
          <w:sz w:val="20"/>
          <w:szCs w:val="20"/>
        </w:rPr>
        <w:t xml:space="preserve">pervada profondamente, ravvivi, guidi </w:t>
      </w:r>
      <w:r>
        <w:rPr>
          <w:rFonts w:ascii="Garamond" w:hAnsi="Garamond"/>
          <w:sz w:val="20"/>
          <w:szCs w:val="20"/>
        </w:rPr>
        <w:t>e</w:t>
      </w:r>
      <w:r w:rsidRPr="00142C2F">
        <w:rPr>
          <w:rFonts w:ascii="Garamond" w:hAnsi="Garamond"/>
          <w:sz w:val="20"/>
          <w:szCs w:val="20"/>
        </w:rPr>
        <w:t>d esprima tutta la preghiera cristiana e alimenti efficacemente la vita spirituale</w:t>
      </w:r>
      <w:r>
        <w:rPr>
          <w:rFonts w:ascii="Garamond" w:hAnsi="Garamond"/>
          <w:sz w:val="20"/>
          <w:szCs w:val="20"/>
        </w:rPr>
        <w:t xml:space="preserve"> </w:t>
      </w:r>
      <w:r w:rsidRPr="00142C2F">
        <w:rPr>
          <w:rFonts w:ascii="Garamond" w:hAnsi="Garamond"/>
          <w:sz w:val="20"/>
          <w:szCs w:val="20"/>
        </w:rPr>
        <w:t>d</w:t>
      </w:r>
      <w:r>
        <w:rPr>
          <w:rFonts w:ascii="Garamond" w:hAnsi="Garamond"/>
          <w:sz w:val="20"/>
          <w:szCs w:val="20"/>
        </w:rPr>
        <w:t>el</w:t>
      </w:r>
      <w:r w:rsidRPr="00142C2F">
        <w:rPr>
          <w:rFonts w:ascii="Garamond" w:hAnsi="Garamond"/>
          <w:sz w:val="20"/>
          <w:szCs w:val="20"/>
        </w:rPr>
        <w:t xml:space="preserve"> popolo di Dio</w:t>
      </w:r>
      <w:r>
        <w:rPr>
          <w:rFonts w:ascii="Garamond" w:hAnsi="Garamond"/>
          <w:sz w:val="20"/>
          <w:szCs w:val="20"/>
        </w:rPr>
        <w:t>»</w:t>
      </w:r>
      <w:r w:rsidRPr="00142C2F">
        <w:rPr>
          <w:rFonts w:ascii="Garamond" w:hAnsi="Garamond"/>
          <w:sz w:val="20"/>
          <w:szCs w:val="20"/>
        </w:rPr>
        <w:t xml:space="preserve"> (n. 8, in </w:t>
      </w:r>
      <w:r w:rsidRPr="00142C2F">
        <w:rPr>
          <w:rFonts w:ascii="Garamond" w:hAnsi="Garamond"/>
          <w:i/>
          <w:iCs/>
          <w:sz w:val="20"/>
          <w:szCs w:val="20"/>
        </w:rPr>
        <w:t xml:space="preserve">AAS </w:t>
      </w:r>
      <w:r w:rsidRPr="00142C2F">
        <w:rPr>
          <w:rFonts w:ascii="Garamond" w:hAnsi="Garamond"/>
          <w:sz w:val="20"/>
          <w:szCs w:val="20"/>
        </w:rPr>
        <w:t xml:space="preserve">63 [1971] 531), secondo l'intento proprio del concilio, di educare </w:t>
      </w:r>
      <w:r w:rsidRPr="00142C2F">
        <w:rPr>
          <w:rFonts w:ascii="Garamond" w:hAnsi="Garamond" w:cs="Arial"/>
          <w:sz w:val="20"/>
          <w:szCs w:val="20"/>
        </w:rPr>
        <w:t xml:space="preserve">i </w:t>
      </w:r>
      <w:r w:rsidRPr="00142C2F">
        <w:rPr>
          <w:rFonts w:ascii="Garamond" w:hAnsi="Garamond"/>
          <w:sz w:val="20"/>
          <w:szCs w:val="20"/>
        </w:rPr>
        <w:t>fedeli alla celebrazione della liturgia, provando con essa a colmare quei vuoti che comunemente i fedeli riempivano di pie pratiche, a volte troppo distanti dalla fede nel mistero pasquale.</w:t>
      </w:r>
    </w:p>
  </w:footnote>
  <w:footnote w:id="28">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r w:rsidRPr="00142C2F">
        <w:rPr>
          <w:rFonts w:ascii="Garamond" w:hAnsi="Garamond" w:cs="Arial"/>
          <w:sz w:val="20"/>
          <w:szCs w:val="20"/>
        </w:rPr>
        <w:t xml:space="preserve">È </w:t>
      </w:r>
      <w:r w:rsidRPr="00142C2F">
        <w:rPr>
          <w:rFonts w:ascii="Garamond" w:hAnsi="Garamond"/>
          <w:sz w:val="20"/>
          <w:szCs w:val="20"/>
        </w:rPr>
        <w:t>indubbio il valor</w:t>
      </w:r>
      <w:r>
        <w:rPr>
          <w:rFonts w:ascii="Garamond" w:hAnsi="Garamond"/>
          <w:sz w:val="20"/>
          <w:szCs w:val="20"/>
        </w:rPr>
        <w:t>e pedagogico che su un adulto v</w:t>
      </w:r>
      <w:r w:rsidRPr="00142C2F">
        <w:rPr>
          <w:rFonts w:ascii="Garamond" w:hAnsi="Garamond"/>
          <w:sz w:val="20"/>
          <w:szCs w:val="20"/>
        </w:rPr>
        <w:t>i</w:t>
      </w:r>
      <w:r>
        <w:rPr>
          <w:rFonts w:ascii="Garamond" w:hAnsi="Garamond"/>
          <w:sz w:val="20"/>
          <w:szCs w:val="20"/>
        </w:rPr>
        <w:t>e</w:t>
      </w:r>
      <w:r w:rsidRPr="00142C2F">
        <w:rPr>
          <w:rFonts w:ascii="Garamond" w:hAnsi="Garamond"/>
          <w:sz w:val="20"/>
          <w:szCs w:val="20"/>
        </w:rPr>
        <w:t>ne esercitato dal linguaggio dci salmi, in ordine alla sua capacità di penetrare le dinamiche del mistero storico salvifico e comprenderne le</w:t>
      </w:r>
      <w:r>
        <w:rPr>
          <w:rFonts w:ascii="Garamond" w:hAnsi="Garamond"/>
          <w:sz w:val="20"/>
          <w:szCs w:val="20"/>
        </w:rPr>
        <w:t xml:space="preserve"> modalità di espressione nell'</w:t>
      </w:r>
      <w:r w:rsidRPr="00142C2F">
        <w:rPr>
          <w:rFonts w:ascii="Garamond" w:hAnsi="Garamond"/>
          <w:sz w:val="20"/>
          <w:szCs w:val="20"/>
        </w:rPr>
        <w:t xml:space="preserve">Antico Testamento. </w:t>
      </w:r>
      <w:r w:rsidRPr="00142C2F">
        <w:rPr>
          <w:rFonts w:ascii="Garamond" w:hAnsi="Garamond"/>
          <w:sz w:val="20"/>
          <w:szCs w:val="20"/>
          <w:lang w:val="fr-FR"/>
        </w:rPr>
        <w:t xml:space="preserve">Cf. </w:t>
      </w:r>
      <w:r w:rsidRPr="00EE09A7">
        <w:rPr>
          <w:rFonts w:ascii="Garamond" w:hAnsi="Garamond"/>
          <w:smallCaps/>
          <w:sz w:val="20"/>
          <w:szCs w:val="20"/>
          <w:lang w:val="fr-FR"/>
        </w:rPr>
        <w:t xml:space="preserve">Er. De gasperis - </w:t>
      </w:r>
      <w:r>
        <w:rPr>
          <w:rFonts w:ascii="Garamond" w:hAnsi="Garamond" w:cs="Arial"/>
          <w:smallCaps/>
          <w:sz w:val="20"/>
          <w:szCs w:val="20"/>
          <w:lang w:val="fr-FR"/>
        </w:rPr>
        <w:t>L.</w:t>
      </w:r>
      <w:r w:rsidRPr="00EE09A7">
        <w:rPr>
          <w:rFonts w:ascii="Garamond" w:hAnsi="Garamond" w:cs="Arial"/>
          <w:smallCaps/>
          <w:sz w:val="20"/>
          <w:szCs w:val="20"/>
          <w:lang w:val="fr-FR"/>
        </w:rPr>
        <w:t xml:space="preserve"> </w:t>
      </w:r>
      <w:proofErr w:type="spellStart"/>
      <w:r w:rsidRPr="00EE09A7">
        <w:rPr>
          <w:rFonts w:ascii="Garamond" w:hAnsi="Garamond"/>
          <w:smallCaps/>
          <w:sz w:val="20"/>
          <w:szCs w:val="20"/>
          <w:lang w:val="fr-FR"/>
        </w:rPr>
        <w:t>Pacomio</w:t>
      </w:r>
      <w:proofErr w:type="spellEnd"/>
      <w:r>
        <w:rPr>
          <w:rFonts w:ascii="Garamond" w:hAnsi="Garamond"/>
          <w:sz w:val="20"/>
          <w:szCs w:val="20"/>
          <w:lang w:val="fr-FR"/>
        </w:rPr>
        <w:t>,</w:t>
      </w:r>
      <w:r w:rsidRPr="00142C2F">
        <w:rPr>
          <w:rFonts w:ascii="Garamond" w:hAnsi="Garamond"/>
          <w:sz w:val="20"/>
          <w:szCs w:val="20"/>
          <w:lang w:val="fr-FR"/>
        </w:rPr>
        <w:t xml:space="preserve"> </w:t>
      </w:r>
      <w:r w:rsidRPr="00142C2F">
        <w:rPr>
          <w:rFonts w:ascii="Garamond" w:hAnsi="Garamond"/>
          <w:i/>
          <w:iCs/>
          <w:sz w:val="20"/>
          <w:szCs w:val="20"/>
        </w:rPr>
        <w:t xml:space="preserve">A pregare si impara pregando, </w:t>
      </w:r>
      <w:r>
        <w:rPr>
          <w:rFonts w:ascii="Garamond" w:hAnsi="Garamond"/>
          <w:sz w:val="20"/>
          <w:szCs w:val="20"/>
        </w:rPr>
        <w:t>I</w:t>
      </w:r>
      <w:r w:rsidRPr="00142C2F">
        <w:rPr>
          <w:rFonts w:ascii="Garamond" w:hAnsi="Garamond"/>
          <w:sz w:val="20"/>
          <w:szCs w:val="20"/>
        </w:rPr>
        <w:t>, Cinisello Balsamo 1994, 13- 14.</w:t>
      </w:r>
    </w:p>
  </w:footnote>
  <w:footnote w:id="29">
    <w:p w:rsidR="005D779E" w:rsidRPr="00142C2F" w:rsidRDefault="005D779E" w:rsidP="002A2FA6">
      <w:pPr>
        <w:pStyle w:val="Testonotaapidipagina"/>
        <w:jc w:val="both"/>
        <w:rPr>
          <w:rFonts w:ascii="Garamond" w:hAnsi="Garamond"/>
        </w:rPr>
      </w:pPr>
      <w:r w:rsidRPr="00142C2F">
        <w:rPr>
          <w:rStyle w:val="Rimandonotaapidipagina"/>
          <w:rFonts w:ascii="Garamond" w:hAnsi="Garamond"/>
        </w:rPr>
        <w:footnoteRef/>
      </w:r>
      <w:r w:rsidRPr="00142C2F">
        <w:rPr>
          <w:rFonts w:ascii="Garamond" w:hAnsi="Garamond"/>
        </w:rPr>
        <w:t xml:space="preserve"> </w:t>
      </w:r>
      <w:proofErr w:type="spellStart"/>
      <w:r w:rsidRPr="00142C2F">
        <w:rPr>
          <w:rFonts w:ascii="Garamond" w:hAnsi="Garamond"/>
        </w:rPr>
        <w:t>Cf</w:t>
      </w:r>
      <w:proofErr w:type="spellEnd"/>
      <w:r w:rsidRPr="00142C2F">
        <w:rPr>
          <w:rFonts w:ascii="Garamond" w:hAnsi="Garamond"/>
        </w:rPr>
        <w:t xml:space="preserve">. </w:t>
      </w:r>
      <w:proofErr w:type="spellStart"/>
      <w:r>
        <w:rPr>
          <w:rFonts w:ascii="Garamond" w:hAnsi="Garamond" w:cs="Arial"/>
          <w:smallCaps/>
        </w:rPr>
        <w:t>B</w:t>
      </w:r>
      <w:r w:rsidRPr="00BB097B">
        <w:rPr>
          <w:rFonts w:ascii="Garamond" w:hAnsi="Garamond" w:cs="Arial"/>
          <w:smallCaps/>
        </w:rPr>
        <w:t>aumann</w:t>
      </w:r>
      <w:proofErr w:type="spellEnd"/>
      <w:r w:rsidRPr="00142C2F">
        <w:rPr>
          <w:rFonts w:ascii="Garamond" w:hAnsi="Garamond" w:cs="Arial"/>
        </w:rPr>
        <w:t xml:space="preserve">, </w:t>
      </w:r>
      <w:r w:rsidRPr="00142C2F">
        <w:rPr>
          <w:rFonts w:ascii="Garamond" w:hAnsi="Garamond"/>
          <w:i/>
          <w:iCs/>
        </w:rPr>
        <w:t xml:space="preserve">Modernità liquida, </w:t>
      </w:r>
      <w:r w:rsidRPr="00142C2F">
        <w:rPr>
          <w:rFonts w:ascii="Garamond" w:hAnsi="Garamond"/>
        </w:rPr>
        <w:t>XXXVII</w:t>
      </w:r>
      <w:r w:rsidRPr="00142C2F">
        <w:rPr>
          <w:rFonts w:ascii="Garamond" w:hAnsi="Garamond"/>
          <w:color w:val="8F9283"/>
        </w:rPr>
        <w:t>.</w:t>
      </w:r>
    </w:p>
  </w:footnote>
  <w:footnote w:id="30">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Si pensi ai casi di sciatteria celebrativa, operati in nome della pastorale (ma che di pastorale hanno ben poco) quali: l'omissione di movimenti processionali durante la celebrazione eucaristica, l'uso scorretto degli spazi liturgici (tutto alla sede!), la soppressione o mortificazione di riti di aspersione ... etc</w:t>
      </w:r>
      <w:r>
        <w:rPr>
          <w:rFonts w:ascii="Garamond" w:hAnsi="Garamond"/>
          <w:color w:val="A6A899"/>
          <w:sz w:val="20"/>
          <w:szCs w:val="20"/>
        </w:rPr>
        <w:t>.</w:t>
      </w:r>
    </w:p>
  </w:footnote>
  <w:footnote w:id="31">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sidRPr="00BB097B">
        <w:rPr>
          <w:rFonts w:ascii="Garamond" w:hAnsi="Garamond"/>
          <w:smallCaps/>
          <w:sz w:val="20"/>
          <w:szCs w:val="20"/>
        </w:rPr>
        <w:t>G. Mazz</w:t>
      </w:r>
      <w:r>
        <w:rPr>
          <w:rFonts w:ascii="Garamond" w:hAnsi="Garamond"/>
          <w:smallCaps/>
          <w:sz w:val="20"/>
          <w:szCs w:val="20"/>
        </w:rPr>
        <w:t>oc</w:t>
      </w:r>
      <w:r w:rsidRPr="00BB097B">
        <w:rPr>
          <w:rFonts w:ascii="Garamond" w:hAnsi="Garamond"/>
          <w:smallCaps/>
          <w:sz w:val="20"/>
          <w:szCs w:val="20"/>
        </w:rPr>
        <w:t>chi</w:t>
      </w:r>
      <w:r>
        <w:rPr>
          <w:rFonts w:ascii="Garamond" w:hAnsi="Garamond"/>
          <w:sz w:val="20"/>
          <w:szCs w:val="20"/>
        </w:rPr>
        <w:t>, «</w:t>
      </w:r>
      <w:r w:rsidRPr="00142C2F">
        <w:rPr>
          <w:rFonts w:ascii="Garamond" w:hAnsi="Garamond"/>
          <w:sz w:val="20"/>
          <w:szCs w:val="20"/>
        </w:rPr>
        <w:t>Corpo celebrante: la liturgia come azione e percezione</w:t>
      </w:r>
      <w:r>
        <w:rPr>
          <w:rFonts w:ascii="Garamond" w:hAnsi="Garamond"/>
          <w:sz w:val="20"/>
          <w:szCs w:val="20"/>
        </w:rPr>
        <w:t>»</w:t>
      </w:r>
      <w:r w:rsidRPr="00142C2F">
        <w:rPr>
          <w:rFonts w:ascii="Garamond" w:hAnsi="Garamond"/>
          <w:sz w:val="20"/>
          <w:szCs w:val="20"/>
        </w:rPr>
        <w:t xml:space="preserve"> in </w:t>
      </w:r>
      <w:r w:rsidRPr="00BB097B">
        <w:rPr>
          <w:rFonts w:ascii="Garamond" w:hAnsi="Garamond"/>
          <w:smallCaps/>
          <w:sz w:val="20"/>
          <w:szCs w:val="20"/>
        </w:rPr>
        <w:t>associazione professori di liturgia</w:t>
      </w:r>
      <w:r w:rsidRPr="00142C2F">
        <w:rPr>
          <w:rFonts w:ascii="Garamond" w:hAnsi="Garamond"/>
          <w:sz w:val="20"/>
          <w:szCs w:val="20"/>
        </w:rPr>
        <w:t xml:space="preserve">, ed., </w:t>
      </w:r>
      <w:r w:rsidRPr="00142C2F">
        <w:rPr>
          <w:rFonts w:ascii="Garamond" w:hAnsi="Garamond"/>
          <w:i/>
          <w:iCs/>
          <w:sz w:val="20"/>
          <w:szCs w:val="20"/>
        </w:rPr>
        <w:t xml:space="preserve">Celebrare il Mistero di Cristo. </w:t>
      </w:r>
      <w:r w:rsidRPr="00142C2F">
        <w:rPr>
          <w:rFonts w:ascii="Garamond" w:hAnsi="Garamond" w:cs="Arial"/>
          <w:i/>
          <w:iCs/>
          <w:sz w:val="20"/>
          <w:szCs w:val="20"/>
        </w:rPr>
        <w:t xml:space="preserve">La </w:t>
      </w:r>
      <w:r w:rsidRPr="00142C2F">
        <w:rPr>
          <w:rFonts w:ascii="Garamond" w:hAnsi="Garamond"/>
          <w:i/>
          <w:iCs/>
          <w:sz w:val="20"/>
          <w:szCs w:val="20"/>
        </w:rPr>
        <w:t xml:space="preserve">celebrazione e </w:t>
      </w:r>
      <w:r w:rsidRPr="00142C2F">
        <w:rPr>
          <w:rFonts w:ascii="Garamond" w:hAnsi="Garamond" w:cs="Arial"/>
          <w:i/>
          <w:iCs/>
          <w:sz w:val="20"/>
          <w:szCs w:val="20"/>
        </w:rPr>
        <w:t xml:space="preserve">i </w:t>
      </w:r>
      <w:r w:rsidRPr="00142C2F">
        <w:rPr>
          <w:rFonts w:ascii="Garamond" w:hAnsi="Garamond"/>
          <w:i/>
          <w:iCs/>
          <w:sz w:val="20"/>
          <w:szCs w:val="20"/>
        </w:rPr>
        <w:t xml:space="preserve">suoi linguaggi, </w:t>
      </w:r>
      <w:r w:rsidRPr="00142C2F">
        <w:rPr>
          <w:rFonts w:ascii="Garamond" w:hAnsi="Garamond" w:cs="Arial"/>
          <w:sz w:val="20"/>
          <w:szCs w:val="20"/>
        </w:rPr>
        <w:t xml:space="preserve">III, </w:t>
      </w:r>
      <w:r w:rsidRPr="00142C2F">
        <w:rPr>
          <w:rFonts w:ascii="Garamond" w:hAnsi="Garamond"/>
          <w:sz w:val="20"/>
          <w:szCs w:val="20"/>
        </w:rPr>
        <w:t>Roma 2012, 13-54</w:t>
      </w:r>
      <w:r w:rsidRPr="00142C2F">
        <w:rPr>
          <w:rFonts w:ascii="Garamond" w:hAnsi="Garamond"/>
          <w:color w:val="8F9284"/>
          <w:sz w:val="20"/>
          <w:szCs w:val="20"/>
        </w:rPr>
        <w:t>.</w:t>
      </w:r>
    </w:p>
  </w:footnote>
  <w:footnote w:id="32">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Questo invero rimane compito difficile che negl</w:t>
      </w:r>
      <w:r>
        <w:rPr>
          <w:rFonts w:ascii="Garamond" w:hAnsi="Garamond"/>
          <w:sz w:val="20"/>
          <w:szCs w:val="20"/>
        </w:rPr>
        <w:t xml:space="preserve">i stessi libri liturgici del </w:t>
      </w:r>
      <w:r w:rsidRPr="00142C2F">
        <w:rPr>
          <w:rFonts w:ascii="Garamond" w:hAnsi="Garamond"/>
          <w:sz w:val="20"/>
          <w:szCs w:val="20"/>
        </w:rPr>
        <w:t>concilio ha dato adito a discussioni e confronti che spesso hanno ingenerato notevoli ritardi nella pubblicazione degli adattamenti a cura delle Conferenze Episcopali locali.</w:t>
      </w:r>
    </w:p>
  </w:footnote>
  <w:footnote w:id="33">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la corona di avvento, il presepe, l'agnello di marzapane, oppure le processioni legate alla settimana santa o al culto del santo patrono ... etc.</w:t>
      </w:r>
    </w:p>
  </w:footnote>
  <w:footnote w:id="34">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proofErr w:type="spellStart"/>
      <w:r w:rsidRPr="00142C2F">
        <w:rPr>
          <w:rFonts w:ascii="Garamond" w:hAnsi="Garamond"/>
          <w:sz w:val="20"/>
          <w:szCs w:val="20"/>
        </w:rPr>
        <w:t>Cf</w:t>
      </w:r>
      <w:proofErr w:type="spellEnd"/>
      <w:r w:rsidRPr="00142C2F">
        <w:rPr>
          <w:rFonts w:ascii="Garamond" w:hAnsi="Garamond"/>
          <w:sz w:val="20"/>
          <w:szCs w:val="20"/>
        </w:rPr>
        <w:t xml:space="preserve">. </w:t>
      </w:r>
      <w:r w:rsidRPr="00142C2F">
        <w:rPr>
          <w:rFonts w:ascii="Garamond" w:hAnsi="Garamond"/>
          <w:i/>
          <w:iCs/>
          <w:sz w:val="20"/>
          <w:szCs w:val="20"/>
        </w:rPr>
        <w:t xml:space="preserve">Il matrimonio in un mondo che cambia. Rito e Soggetti, </w:t>
      </w:r>
      <w:r w:rsidRPr="00142C2F">
        <w:rPr>
          <w:rFonts w:ascii="Garamond" w:hAnsi="Garamond"/>
          <w:sz w:val="20"/>
          <w:szCs w:val="20"/>
        </w:rPr>
        <w:t xml:space="preserve">fascicolo monografico di </w:t>
      </w:r>
      <w:r w:rsidRPr="00142C2F">
        <w:rPr>
          <w:rFonts w:ascii="Garamond" w:hAnsi="Garamond"/>
          <w:i/>
          <w:iCs/>
          <w:sz w:val="20"/>
          <w:szCs w:val="20"/>
        </w:rPr>
        <w:t xml:space="preserve">Rivista Liturgica </w:t>
      </w:r>
      <w:r w:rsidRPr="00142C2F">
        <w:rPr>
          <w:rFonts w:ascii="Garamond" w:hAnsi="Garamond"/>
          <w:sz w:val="20"/>
          <w:szCs w:val="20"/>
        </w:rPr>
        <w:t>104/2 (2017).</w:t>
      </w:r>
    </w:p>
  </w:footnote>
  <w:footnote w:id="35">
    <w:p w:rsidR="005D779E" w:rsidRPr="00142C2F"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r w:rsidRPr="00142C2F">
        <w:rPr>
          <w:rFonts w:ascii="Garamond" w:hAnsi="Garamond"/>
          <w:i/>
          <w:iCs/>
          <w:sz w:val="20"/>
          <w:szCs w:val="20"/>
        </w:rPr>
        <w:t xml:space="preserve">Il matrimonio in un mondo che cambia. Rito e Soggetti, </w:t>
      </w:r>
      <w:r w:rsidRPr="00142C2F">
        <w:rPr>
          <w:rFonts w:ascii="Garamond" w:hAnsi="Garamond"/>
          <w:sz w:val="20"/>
          <w:szCs w:val="20"/>
        </w:rPr>
        <w:t>Rivista Liturgica 2</w:t>
      </w:r>
      <w:r>
        <w:rPr>
          <w:rFonts w:ascii="Garamond" w:hAnsi="Garamond"/>
          <w:sz w:val="20"/>
          <w:szCs w:val="20"/>
        </w:rPr>
        <w:t xml:space="preserve"> </w:t>
      </w:r>
      <w:r w:rsidRPr="00142C2F">
        <w:rPr>
          <w:rFonts w:ascii="Garamond" w:hAnsi="Garamond"/>
          <w:sz w:val="20"/>
          <w:szCs w:val="20"/>
        </w:rPr>
        <w:t>(2017).</w:t>
      </w:r>
    </w:p>
  </w:footnote>
  <w:footnote w:id="36">
    <w:p w:rsidR="005D779E" w:rsidRPr="00443E4D" w:rsidRDefault="005D779E" w:rsidP="002A2FA6">
      <w:pPr>
        <w:autoSpaceDE w:val="0"/>
        <w:autoSpaceDN w:val="0"/>
        <w:adjustRightInd w:val="0"/>
        <w:jc w:val="both"/>
        <w:rPr>
          <w:rFonts w:ascii="Garamond" w:hAnsi="Garamond"/>
          <w:sz w:val="20"/>
          <w:szCs w:val="20"/>
        </w:rPr>
      </w:pPr>
      <w:r w:rsidRPr="00142C2F">
        <w:rPr>
          <w:rStyle w:val="Rimandonotaapidipagina"/>
          <w:rFonts w:ascii="Garamond" w:hAnsi="Garamond"/>
          <w:sz w:val="20"/>
          <w:szCs w:val="20"/>
        </w:rPr>
        <w:footnoteRef/>
      </w:r>
      <w:r w:rsidRPr="00142C2F">
        <w:rPr>
          <w:rFonts w:ascii="Garamond" w:hAnsi="Garamond"/>
          <w:sz w:val="20"/>
          <w:szCs w:val="20"/>
        </w:rPr>
        <w:t xml:space="preserve"> </w:t>
      </w:r>
      <w:r w:rsidRPr="00BB097B">
        <w:rPr>
          <w:rFonts w:ascii="Garamond" w:hAnsi="Garamond" w:cs="Arial"/>
          <w:smallCaps/>
          <w:sz w:val="20"/>
          <w:szCs w:val="20"/>
        </w:rPr>
        <w:t xml:space="preserve">conferenza </w:t>
      </w:r>
      <w:r w:rsidRPr="00BB097B">
        <w:rPr>
          <w:rFonts w:ascii="Garamond" w:hAnsi="Garamond"/>
          <w:smallCaps/>
          <w:sz w:val="20"/>
          <w:szCs w:val="20"/>
        </w:rPr>
        <w:t>episcopale italiana</w:t>
      </w:r>
      <w:r w:rsidRPr="00142C2F">
        <w:rPr>
          <w:rFonts w:ascii="Garamond" w:hAnsi="Garamond"/>
          <w:sz w:val="20"/>
          <w:szCs w:val="20"/>
        </w:rPr>
        <w:t xml:space="preserve">, </w:t>
      </w:r>
      <w:r w:rsidRPr="00142C2F">
        <w:rPr>
          <w:rFonts w:ascii="Garamond" w:hAnsi="Garamond"/>
          <w:i/>
          <w:iCs/>
          <w:sz w:val="20"/>
          <w:szCs w:val="20"/>
        </w:rPr>
        <w:t xml:space="preserve">Rito del Matrimonio, </w:t>
      </w:r>
      <w:r w:rsidRPr="00142C2F">
        <w:rPr>
          <w:rFonts w:ascii="Garamond" w:hAnsi="Garamond"/>
          <w:sz w:val="20"/>
          <w:szCs w:val="20"/>
        </w:rPr>
        <w:t>Città del Vaticano 2004, n. 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4"/>
      </v:shape>
    </w:pict>
  </w:numPicBullet>
  <w:abstractNum w:abstractNumId="0">
    <w:nsid w:val="0DEF3373"/>
    <w:multiLevelType w:val="hybridMultilevel"/>
    <w:tmpl w:val="F3441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BC1FFC"/>
    <w:multiLevelType w:val="hybridMultilevel"/>
    <w:tmpl w:val="521449A0"/>
    <w:lvl w:ilvl="0" w:tplc="56C41498">
      <w:numFmt w:val="bullet"/>
      <w:lvlText w:val="-"/>
      <w:lvlJc w:val="left"/>
      <w:pPr>
        <w:ind w:left="927" w:hanging="360"/>
      </w:pPr>
      <w:rPr>
        <w:rFonts w:ascii="Garamond" w:eastAsia="Times New Roman" w:hAnsi="Garamond"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
    <w:nsid w:val="113253D0"/>
    <w:multiLevelType w:val="hybridMultilevel"/>
    <w:tmpl w:val="3744B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63527E7"/>
    <w:multiLevelType w:val="hybridMultilevel"/>
    <w:tmpl w:val="611CD484"/>
    <w:lvl w:ilvl="0" w:tplc="0368EAEE">
      <w:numFmt w:val="bullet"/>
      <w:lvlText w:val="-"/>
      <w:lvlJc w:val="left"/>
      <w:pPr>
        <w:ind w:left="720" w:hanging="360"/>
      </w:pPr>
      <w:rPr>
        <w:rFonts w:ascii="Garamond" w:eastAsia="Times New Roman" w:hAnsi="Garamond" w:cs="DroidSerif"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0B5123"/>
    <w:multiLevelType w:val="hybridMultilevel"/>
    <w:tmpl w:val="1FA688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2108F7"/>
    <w:multiLevelType w:val="hybridMultilevel"/>
    <w:tmpl w:val="C33A213C"/>
    <w:lvl w:ilvl="0" w:tplc="D652A328">
      <w:numFmt w:val="bullet"/>
      <w:lvlText w:val="-"/>
      <w:lvlJc w:val="left"/>
      <w:pPr>
        <w:ind w:left="720" w:hanging="360"/>
      </w:pPr>
      <w:rPr>
        <w:rFonts w:ascii="Garamond" w:eastAsia="Times New Roman" w:hAnsi="Garamond" w:cs="Droid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4AC20A7"/>
    <w:multiLevelType w:val="hybridMultilevel"/>
    <w:tmpl w:val="25021824"/>
    <w:lvl w:ilvl="0" w:tplc="04100007">
      <w:start w:val="1"/>
      <w:numFmt w:val="bullet"/>
      <w:lvlText w:val=""/>
      <w:lvlPicBulletId w:val="0"/>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33395462"/>
    <w:multiLevelType w:val="hybridMultilevel"/>
    <w:tmpl w:val="1618D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572226C"/>
    <w:multiLevelType w:val="hybridMultilevel"/>
    <w:tmpl w:val="7FAEDD5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4A5D09F0"/>
    <w:multiLevelType w:val="hybridMultilevel"/>
    <w:tmpl w:val="703C2140"/>
    <w:lvl w:ilvl="0" w:tplc="FEBC20B4">
      <w:start w:val="1"/>
      <w:numFmt w:val="bullet"/>
      <w:lvlText w:val=""/>
      <w:lvlJc w:val="left"/>
      <w:pPr>
        <w:ind w:left="1065"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87F5BF8"/>
    <w:multiLevelType w:val="hybridMultilevel"/>
    <w:tmpl w:val="9E9A1E0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58906363"/>
    <w:multiLevelType w:val="hybridMultilevel"/>
    <w:tmpl w:val="B42C87DE"/>
    <w:lvl w:ilvl="0" w:tplc="B6A0A650">
      <w:start w:val="1"/>
      <w:numFmt w:val="decimal"/>
      <w:lvlText w:val="%1."/>
      <w:lvlJc w:val="left"/>
      <w:pPr>
        <w:ind w:left="720" w:hanging="360"/>
      </w:pPr>
      <w:rPr>
        <w:rFonts w:hint="default"/>
        <w:color w:val="4F5557"/>
        <w:sz w:val="27"/>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A45511B"/>
    <w:multiLevelType w:val="hybridMultilevel"/>
    <w:tmpl w:val="83FA7D68"/>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5BF47A90"/>
    <w:multiLevelType w:val="hybridMultilevel"/>
    <w:tmpl w:val="9E9C5C3E"/>
    <w:lvl w:ilvl="0" w:tplc="1FB49B06">
      <w:numFmt w:val="bullet"/>
      <w:lvlText w:val="-"/>
      <w:lvlJc w:val="left"/>
      <w:pPr>
        <w:ind w:left="720" w:hanging="360"/>
      </w:pPr>
      <w:rPr>
        <w:rFonts w:ascii="Garamond" w:eastAsia="Times New Roman" w:hAnsi="Garamond" w:cs="DroidSerif"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4FF4ADD"/>
    <w:multiLevelType w:val="hybridMultilevel"/>
    <w:tmpl w:val="7B303E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9E3A96"/>
    <w:multiLevelType w:val="hybridMultilevel"/>
    <w:tmpl w:val="A0B81B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71E18C7"/>
    <w:multiLevelType w:val="hybridMultilevel"/>
    <w:tmpl w:val="C6FC27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DB96E30"/>
    <w:multiLevelType w:val="hybridMultilevel"/>
    <w:tmpl w:val="D3F28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3"/>
  </w:num>
  <w:num w:numId="4">
    <w:abstractNumId w:val="5"/>
  </w:num>
  <w:num w:numId="5">
    <w:abstractNumId w:val="9"/>
  </w:num>
  <w:num w:numId="6">
    <w:abstractNumId w:val="1"/>
  </w:num>
  <w:num w:numId="7">
    <w:abstractNumId w:val="2"/>
  </w:num>
  <w:num w:numId="8">
    <w:abstractNumId w:val="14"/>
  </w:num>
  <w:num w:numId="9">
    <w:abstractNumId w:val="0"/>
  </w:num>
  <w:num w:numId="10">
    <w:abstractNumId w:val="16"/>
  </w:num>
  <w:num w:numId="11">
    <w:abstractNumId w:val="12"/>
  </w:num>
  <w:num w:numId="12">
    <w:abstractNumId w:val="10"/>
  </w:num>
  <w:num w:numId="13">
    <w:abstractNumId w:val="8"/>
  </w:num>
  <w:num w:numId="14">
    <w:abstractNumId w:val="15"/>
  </w:num>
  <w:num w:numId="15">
    <w:abstractNumId w:val="17"/>
  </w:num>
  <w:num w:numId="16">
    <w:abstractNumId w:val="4"/>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08"/>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CB2"/>
    <w:rsid w:val="000355C5"/>
    <w:rsid w:val="00091DDA"/>
    <w:rsid w:val="000F168F"/>
    <w:rsid w:val="000F2637"/>
    <w:rsid w:val="00130DD4"/>
    <w:rsid w:val="001531AF"/>
    <w:rsid w:val="00184FDF"/>
    <w:rsid w:val="001C3986"/>
    <w:rsid w:val="001D3315"/>
    <w:rsid w:val="001D479F"/>
    <w:rsid w:val="00200E6E"/>
    <w:rsid w:val="002032F3"/>
    <w:rsid w:val="00204E8B"/>
    <w:rsid w:val="00231A97"/>
    <w:rsid w:val="00260AF6"/>
    <w:rsid w:val="002A2FA6"/>
    <w:rsid w:val="002D2812"/>
    <w:rsid w:val="002E113F"/>
    <w:rsid w:val="00327FEE"/>
    <w:rsid w:val="00352540"/>
    <w:rsid w:val="00363A48"/>
    <w:rsid w:val="00372B62"/>
    <w:rsid w:val="003B169C"/>
    <w:rsid w:val="003E22C0"/>
    <w:rsid w:val="004838CE"/>
    <w:rsid w:val="004B3F8A"/>
    <w:rsid w:val="004D4A2A"/>
    <w:rsid w:val="00536A46"/>
    <w:rsid w:val="005531F7"/>
    <w:rsid w:val="005B395B"/>
    <w:rsid w:val="005D779E"/>
    <w:rsid w:val="0063572D"/>
    <w:rsid w:val="00667CB2"/>
    <w:rsid w:val="00676F24"/>
    <w:rsid w:val="006D16A9"/>
    <w:rsid w:val="006D1AE7"/>
    <w:rsid w:val="006D3DE0"/>
    <w:rsid w:val="007529C8"/>
    <w:rsid w:val="007E3FF6"/>
    <w:rsid w:val="00814583"/>
    <w:rsid w:val="00820D27"/>
    <w:rsid w:val="008417A4"/>
    <w:rsid w:val="00876F48"/>
    <w:rsid w:val="008E6559"/>
    <w:rsid w:val="00914277"/>
    <w:rsid w:val="009A4419"/>
    <w:rsid w:val="009C5255"/>
    <w:rsid w:val="00A665F8"/>
    <w:rsid w:val="00A7056D"/>
    <w:rsid w:val="00A95496"/>
    <w:rsid w:val="00AD03A2"/>
    <w:rsid w:val="00B545AE"/>
    <w:rsid w:val="00B72492"/>
    <w:rsid w:val="00B773AA"/>
    <w:rsid w:val="00BB1BC7"/>
    <w:rsid w:val="00BC6658"/>
    <w:rsid w:val="00C02F69"/>
    <w:rsid w:val="00C44ECE"/>
    <w:rsid w:val="00C513C3"/>
    <w:rsid w:val="00C9508F"/>
    <w:rsid w:val="00CB1F77"/>
    <w:rsid w:val="00CC087A"/>
    <w:rsid w:val="00CE278E"/>
    <w:rsid w:val="00D66A64"/>
    <w:rsid w:val="00D77A3C"/>
    <w:rsid w:val="00D85A53"/>
    <w:rsid w:val="00D90D99"/>
    <w:rsid w:val="00D94310"/>
    <w:rsid w:val="00DD3FF1"/>
    <w:rsid w:val="00DE3594"/>
    <w:rsid w:val="00E51FA6"/>
    <w:rsid w:val="00E8480A"/>
    <w:rsid w:val="00EE22A8"/>
    <w:rsid w:val="00F150EE"/>
    <w:rsid w:val="00FA67C1"/>
    <w:rsid w:val="00FE38A3"/>
    <w:rsid w:val="00FE55F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E6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7CB2"/>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667CB2"/>
    <w:pPr>
      <w:spacing w:before="100" w:beforeAutospacing="1" w:after="100" w:afterAutospacing="1"/>
    </w:pPr>
  </w:style>
  <w:style w:type="paragraph" w:styleId="Paragrafoelenco">
    <w:name w:val="List Paragraph"/>
    <w:basedOn w:val="Normale"/>
    <w:uiPriority w:val="34"/>
    <w:qFormat/>
    <w:rsid w:val="00DE3594"/>
    <w:pPr>
      <w:ind w:left="720"/>
      <w:contextualSpacing/>
    </w:pPr>
  </w:style>
  <w:style w:type="paragraph" w:styleId="Intestazione">
    <w:name w:val="header"/>
    <w:basedOn w:val="Normale"/>
    <w:link w:val="IntestazioneCarattere"/>
    <w:uiPriority w:val="99"/>
    <w:unhideWhenUsed/>
    <w:rsid w:val="00D66A64"/>
    <w:pPr>
      <w:tabs>
        <w:tab w:val="center" w:pos="4819"/>
        <w:tab w:val="right" w:pos="9638"/>
      </w:tabs>
    </w:pPr>
  </w:style>
  <w:style w:type="character" w:customStyle="1" w:styleId="IntestazioneCarattere">
    <w:name w:val="Intestazione Carattere"/>
    <w:link w:val="Intestazione"/>
    <w:uiPriority w:val="99"/>
    <w:rsid w:val="00D66A64"/>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D66A64"/>
    <w:pPr>
      <w:tabs>
        <w:tab w:val="center" w:pos="4819"/>
        <w:tab w:val="right" w:pos="9638"/>
      </w:tabs>
    </w:pPr>
  </w:style>
  <w:style w:type="character" w:customStyle="1" w:styleId="PidipaginaCarattere">
    <w:name w:val="Piè di pagina Carattere"/>
    <w:link w:val="Pidipagina"/>
    <w:uiPriority w:val="99"/>
    <w:rsid w:val="00D66A64"/>
    <w:rPr>
      <w:rFonts w:ascii="Times New Roman" w:eastAsia="Times New Roman" w:hAnsi="Times New Roman" w:cs="Times New Roman"/>
      <w:sz w:val="24"/>
      <w:szCs w:val="24"/>
      <w:lang w:eastAsia="it-IT"/>
    </w:rPr>
  </w:style>
  <w:style w:type="character" w:styleId="Numeropagina">
    <w:name w:val="page number"/>
    <w:uiPriority w:val="99"/>
    <w:rsid w:val="00D66A64"/>
  </w:style>
  <w:style w:type="paragraph" w:styleId="Testonotaapidipagina">
    <w:name w:val="footnote text"/>
    <w:basedOn w:val="Normale"/>
    <w:link w:val="TestonotaapidipaginaCarattere"/>
    <w:uiPriority w:val="99"/>
    <w:semiHidden/>
    <w:unhideWhenUsed/>
    <w:rsid w:val="00D66A64"/>
  </w:style>
  <w:style w:type="character" w:customStyle="1" w:styleId="TestonotaapidipaginaCarattere">
    <w:name w:val="Testo nota a piè di pagina Carattere"/>
    <w:link w:val="Testonotaapidipagina"/>
    <w:uiPriority w:val="99"/>
    <w:semiHidden/>
    <w:rsid w:val="00D66A64"/>
    <w:rPr>
      <w:rFonts w:ascii="Times New Roman" w:eastAsia="Times New Roman" w:hAnsi="Times New Roman" w:cs="Times New Roman"/>
      <w:sz w:val="24"/>
      <w:szCs w:val="24"/>
      <w:lang w:eastAsia="it-IT"/>
    </w:rPr>
  </w:style>
  <w:style w:type="character" w:styleId="Rimandonotaapidipagina">
    <w:name w:val="footnote reference"/>
    <w:uiPriority w:val="99"/>
    <w:unhideWhenUsed/>
    <w:rsid w:val="00D66A64"/>
    <w:rPr>
      <w:vertAlign w:val="superscript"/>
    </w:rPr>
  </w:style>
  <w:style w:type="character" w:customStyle="1" w:styleId="evidenza">
    <w:name w:val="evidenza"/>
    <w:rsid w:val="00D66A64"/>
  </w:style>
  <w:style w:type="paragraph" w:customStyle="1" w:styleId="Normale1">
    <w:name w:val="Normale1"/>
    <w:rsid w:val="00F150EE"/>
    <w:rPr>
      <w:rFonts w:ascii="Times New Roman" w:eastAsia="Times New Roman" w:hAnsi="Times New Roman"/>
      <w:color w:val="000000"/>
      <w:kern w:val="30"/>
    </w:rPr>
  </w:style>
  <w:style w:type="paragraph" w:styleId="Nessunaspaziatura">
    <w:name w:val="No Spacing"/>
    <w:uiPriority w:val="1"/>
    <w:qFormat/>
    <w:rsid w:val="00F150EE"/>
    <w:rPr>
      <w:sz w:val="22"/>
      <w:szCs w:val="22"/>
      <w:lang w:eastAsia="en-US"/>
    </w:rPr>
  </w:style>
  <w:style w:type="paragraph" w:customStyle="1" w:styleId="western">
    <w:name w:val="western"/>
    <w:basedOn w:val="Normale"/>
    <w:uiPriority w:val="99"/>
    <w:rsid w:val="00E51FA6"/>
    <w:pPr>
      <w:spacing w:before="100" w:beforeAutospacing="1" w:after="100" w:afterAutospacing="1"/>
    </w:pPr>
  </w:style>
  <w:style w:type="paragraph" w:customStyle="1" w:styleId="Standard">
    <w:name w:val="Standard"/>
    <w:rsid w:val="00E51FA6"/>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Carpredefinitoparagrafo"/>
    <w:rsid w:val="001C3986"/>
  </w:style>
  <w:style w:type="character" w:styleId="Enfasicorsivo">
    <w:name w:val="Emphasis"/>
    <w:basedOn w:val="Carpredefinitoparagrafo"/>
    <w:uiPriority w:val="20"/>
    <w:qFormat/>
    <w:rsid w:val="00CE278E"/>
    <w:rPr>
      <w:i/>
      <w:iCs/>
    </w:rPr>
  </w:style>
  <w:style w:type="paragraph" w:customStyle="1" w:styleId="7txt">
    <w:name w:val="_7_txt"/>
    <w:basedOn w:val="Normale"/>
    <w:rsid w:val="00CE278E"/>
    <w:pPr>
      <w:spacing w:before="100" w:beforeAutospacing="1" w:after="100" w:afterAutospacing="1"/>
    </w:pPr>
    <w:rPr>
      <w:rFonts w:ascii="Times" w:eastAsiaTheme="minorHAnsi" w:hAnsi="Times" w:cstheme="minorBidi"/>
      <w:sz w:val="20"/>
      <w:szCs w:val="20"/>
    </w:rPr>
  </w:style>
  <w:style w:type="character" w:styleId="Collegamentoipertestuale">
    <w:name w:val="Hyperlink"/>
    <w:rsid w:val="00CE278E"/>
    <w:rPr>
      <w:u w:val="single"/>
    </w:rPr>
  </w:style>
  <w:style w:type="paragraph" w:customStyle="1" w:styleId="Corpo">
    <w:name w:val="Corpo"/>
    <w:rsid w:val="00CE278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nessunaspaziatura0">
    <w:name w:val="nessunaspaziatura"/>
    <w:basedOn w:val="Normale"/>
    <w:rsid w:val="00C9508F"/>
    <w:pPr>
      <w:spacing w:before="100" w:beforeAutospacing="1" w:after="100" w:afterAutospacing="1"/>
    </w:pPr>
  </w:style>
  <w:style w:type="character" w:styleId="Enfasigrassetto">
    <w:name w:val="Strong"/>
    <w:uiPriority w:val="22"/>
    <w:qFormat/>
    <w:rsid w:val="00C9508F"/>
    <w:rPr>
      <w:b/>
      <w:bCs/>
    </w:rPr>
  </w:style>
  <w:style w:type="paragraph" w:customStyle="1" w:styleId="Default">
    <w:name w:val="Default"/>
    <w:rsid w:val="00C9508F"/>
    <w:pPr>
      <w:autoSpaceDE w:val="0"/>
      <w:autoSpaceDN w:val="0"/>
      <w:adjustRightInd w:val="0"/>
    </w:pPr>
    <w:rPr>
      <w:rFonts w:ascii="Cambria" w:eastAsiaTheme="minorHAnsi"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7CB2"/>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667CB2"/>
    <w:pPr>
      <w:spacing w:before="100" w:beforeAutospacing="1" w:after="100" w:afterAutospacing="1"/>
    </w:pPr>
  </w:style>
  <w:style w:type="paragraph" w:styleId="Paragrafoelenco">
    <w:name w:val="List Paragraph"/>
    <w:basedOn w:val="Normale"/>
    <w:uiPriority w:val="34"/>
    <w:qFormat/>
    <w:rsid w:val="00DE3594"/>
    <w:pPr>
      <w:ind w:left="720"/>
      <w:contextualSpacing/>
    </w:pPr>
  </w:style>
  <w:style w:type="paragraph" w:styleId="Intestazione">
    <w:name w:val="header"/>
    <w:basedOn w:val="Normale"/>
    <w:link w:val="IntestazioneCarattere"/>
    <w:uiPriority w:val="99"/>
    <w:unhideWhenUsed/>
    <w:rsid w:val="00D66A64"/>
    <w:pPr>
      <w:tabs>
        <w:tab w:val="center" w:pos="4819"/>
        <w:tab w:val="right" w:pos="9638"/>
      </w:tabs>
    </w:pPr>
  </w:style>
  <w:style w:type="character" w:customStyle="1" w:styleId="IntestazioneCarattere">
    <w:name w:val="Intestazione Carattere"/>
    <w:link w:val="Intestazione"/>
    <w:uiPriority w:val="99"/>
    <w:rsid w:val="00D66A64"/>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D66A64"/>
    <w:pPr>
      <w:tabs>
        <w:tab w:val="center" w:pos="4819"/>
        <w:tab w:val="right" w:pos="9638"/>
      </w:tabs>
    </w:pPr>
  </w:style>
  <w:style w:type="character" w:customStyle="1" w:styleId="PidipaginaCarattere">
    <w:name w:val="Piè di pagina Carattere"/>
    <w:link w:val="Pidipagina"/>
    <w:uiPriority w:val="99"/>
    <w:rsid w:val="00D66A64"/>
    <w:rPr>
      <w:rFonts w:ascii="Times New Roman" w:eastAsia="Times New Roman" w:hAnsi="Times New Roman" w:cs="Times New Roman"/>
      <w:sz w:val="24"/>
      <w:szCs w:val="24"/>
      <w:lang w:eastAsia="it-IT"/>
    </w:rPr>
  </w:style>
  <w:style w:type="character" w:styleId="Numeropagina">
    <w:name w:val="page number"/>
    <w:uiPriority w:val="99"/>
    <w:rsid w:val="00D66A64"/>
  </w:style>
  <w:style w:type="paragraph" w:styleId="Testonotaapidipagina">
    <w:name w:val="footnote text"/>
    <w:basedOn w:val="Normale"/>
    <w:link w:val="TestonotaapidipaginaCarattere"/>
    <w:uiPriority w:val="99"/>
    <w:semiHidden/>
    <w:unhideWhenUsed/>
    <w:rsid w:val="00D66A64"/>
  </w:style>
  <w:style w:type="character" w:customStyle="1" w:styleId="TestonotaapidipaginaCarattere">
    <w:name w:val="Testo nota a piè di pagina Carattere"/>
    <w:link w:val="Testonotaapidipagina"/>
    <w:uiPriority w:val="99"/>
    <w:semiHidden/>
    <w:rsid w:val="00D66A64"/>
    <w:rPr>
      <w:rFonts w:ascii="Times New Roman" w:eastAsia="Times New Roman" w:hAnsi="Times New Roman" w:cs="Times New Roman"/>
      <w:sz w:val="24"/>
      <w:szCs w:val="24"/>
      <w:lang w:eastAsia="it-IT"/>
    </w:rPr>
  </w:style>
  <w:style w:type="character" w:styleId="Rimandonotaapidipagina">
    <w:name w:val="footnote reference"/>
    <w:uiPriority w:val="99"/>
    <w:unhideWhenUsed/>
    <w:rsid w:val="00D66A64"/>
    <w:rPr>
      <w:vertAlign w:val="superscript"/>
    </w:rPr>
  </w:style>
  <w:style w:type="character" w:customStyle="1" w:styleId="evidenza">
    <w:name w:val="evidenza"/>
    <w:rsid w:val="00D66A64"/>
  </w:style>
  <w:style w:type="paragraph" w:customStyle="1" w:styleId="Normale1">
    <w:name w:val="Normale1"/>
    <w:rsid w:val="00F150EE"/>
    <w:rPr>
      <w:rFonts w:ascii="Times New Roman" w:eastAsia="Times New Roman" w:hAnsi="Times New Roman"/>
      <w:color w:val="000000"/>
      <w:kern w:val="30"/>
    </w:rPr>
  </w:style>
  <w:style w:type="paragraph" w:styleId="Nessunaspaziatura">
    <w:name w:val="No Spacing"/>
    <w:uiPriority w:val="1"/>
    <w:qFormat/>
    <w:rsid w:val="00F150EE"/>
    <w:rPr>
      <w:sz w:val="22"/>
      <w:szCs w:val="22"/>
      <w:lang w:eastAsia="en-US"/>
    </w:rPr>
  </w:style>
  <w:style w:type="paragraph" w:customStyle="1" w:styleId="western">
    <w:name w:val="western"/>
    <w:basedOn w:val="Normale"/>
    <w:uiPriority w:val="99"/>
    <w:rsid w:val="00E51FA6"/>
    <w:pPr>
      <w:spacing w:before="100" w:beforeAutospacing="1" w:after="100" w:afterAutospacing="1"/>
    </w:pPr>
  </w:style>
  <w:style w:type="paragraph" w:customStyle="1" w:styleId="Standard">
    <w:name w:val="Standard"/>
    <w:rsid w:val="00E51FA6"/>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Carpredefinitoparagrafo"/>
    <w:rsid w:val="001C3986"/>
  </w:style>
  <w:style w:type="character" w:styleId="Enfasicorsivo">
    <w:name w:val="Emphasis"/>
    <w:basedOn w:val="Carpredefinitoparagrafo"/>
    <w:uiPriority w:val="20"/>
    <w:qFormat/>
    <w:rsid w:val="00CE278E"/>
    <w:rPr>
      <w:i/>
      <w:iCs/>
    </w:rPr>
  </w:style>
  <w:style w:type="paragraph" w:customStyle="1" w:styleId="7txt">
    <w:name w:val="_7_txt"/>
    <w:basedOn w:val="Normale"/>
    <w:rsid w:val="00CE278E"/>
    <w:pPr>
      <w:spacing w:before="100" w:beforeAutospacing="1" w:after="100" w:afterAutospacing="1"/>
    </w:pPr>
    <w:rPr>
      <w:rFonts w:ascii="Times" w:eastAsiaTheme="minorHAnsi" w:hAnsi="Times" w:cstheme="minorBidi"/>
      <w:sz w:val="20"/>
      <w:szCs w:val="20"/>
    </w:rPr>
  </w:style>
  <w:style w:type="character" w:styleId="Collegamentoipertestuale">
    <w:name w:val="Hyperlink"/>
    <w:rsid w:val="00CE278E"/>
    <w:rPr>
      <w:u w:val="single"/>
    </w:rPr>
  </w:style>
  <w:style w:type="paragraph" w:customStyle="1" w:styleId="Corpo">
    <w:name w:val="Corpo"/>
    <w:rsid w:val="00CE278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nessunaspaziatura0">
    <w:name w:val="nessunaspaziatura"/>
    <w:basedOn w:val="Normale"/>
    <w:rsid w:val="00C9508F"/>
    <w:pPr>
      <w:spacing w:before="100" w:beforeAutospacing="1" w:after="100" w:afterAutospacing="1"/>
    </w:pPr>
  </w:style>
  <w:style w:type="character" w:styleId="Enfasigrassetto">
    <w:name w:val="Strong"/>
    <w:uiPriority w:val="22"/>
    <w:qFormat/>
    <w:rsid w:val="00C9508F"/>
    <w:rPr>
      <w:b/>
      <w:bCs/>
    </w:rPr>
  </w:style>
  <w:style w:type="paragraph" w:customStyle="1" w:styleId="Default">
    <w:name w:val="Default"/>
    <w:rsid w:val="00C9508F"/>
    <w:pPr>
      <w:autoSpaceDE w:val="0"/>
      <w:autoSpaceDN w:val="0"/>
      <w:adjustRightInd w:val="0"/>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833205">
      <w:bodyDiv w:val="1"/>
      <w:marLeft w:val="0"/>
      <w:marRight w:val="0"/>
      <w:marTop w:val="0"/>
      <w:marBottom w:val="0"/>
      <w:divBdr>
        <w:top w:val="none" w:sz="0" w:space="0" w:color="auto"/>
        <w:left w:val="none" w:sz="0" w:space="0" w:color="auto"/>
        <w:bottom w:val="none" w:sz="0" w:space="0" w:color="auto"/>
        <w:right w:val="none" w:sz="0" w:space="0" w:color="auto"/>
      </w:divBdr>
    </w:div>
    <w:div w:id="197259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6.png" Type="http://schemas.openxmlformats.org/officeDocument/2006/relationships/image"/><Relationship Id="rId18" Target="media/image11.png" Type="http://schemas.openxmlformats.org/officeDocument/2006/relationships/image"/><Relationship Id="rId26" Target="footer2.xml" Type="http://schemas.openxmlformats.org/officeDocument/2006/relationships/footer"/><Relationship Id="rId3" Target="styles.xml" Type="http://schemas.openxmlformats.org/officeDocument/2006/relationships/styles"/><Relationship Id="rId21" Target="media/image13.jpeg" Type="http://schemas.openxmlformats.org/officeDocument/2006/relationships/image"/><Relationship Id="rId7" Target="footnotes.xml" Type="http://schemas.openxmlformats.org/officeDocument/2006/relationships/footnotes"/><Relationship Id="rId12" Target="media/image5.jpeg" Type="http://schemas.openxmlformats.org/officeDocument/2006/relationships/image"/><Relationship Id="rId17" Target="media/image10.png" Type="http://schemas.openxmlformats.org/officeDocument/2006/relationships/image"/><Relationship Id="rId25" Target="footer1.xml" Type="http://schemas.openxmlformats.org/officeDocument/2006/relationships/footer"/><Relationship Id="rId2" Target="numbering.xml" Type="http://schemas.openxmlformats.org/officeDocument/2006/relationships/numbering"/><Relationship Id="rId16" Target="media/image9.png" Type="http://schemas.openxmlformats.org/officeDocument/2006/relationships/image"/><Relationship Id="rId20" Target="http://www.caritasbaribitonto.it" TargetMode="External" Type="http://schemas.openxmlformats.org/officeDocument/2006/relationships/hyperlink"/><Relationship Id="rId1" Target="../customXml/item1.xml" Type="http://schemas.openxmlformats.org/officeDocument/2006/relationships/customXml"/><Relationship Id="rId6" Target="webSettings.xml" Type="http://schemas.openxmlformats.org/officeDocument/2006/relationships/webSettings"/><Relationship Id="rId11" Target="media/image4.jpg" Type="http://schemas.openxmlformats.org/officeDocument/2006/relationships/image"/><Relationship Id="rId24" Target="media/image15.jpeg" Type="http://schemas.openxmlformats.org/officeDocument/2006/relationships/image"/><Relationship Id="rId5" Target="settings.xml" Type="http://schemas.openxmlformats.org/officeDocument/2006/relationships/settings"/><Relationship Id="rId15" Target="media/image8.png" Type="http://schemas.openxmlformats.org/officeDocument/2006/relationships/image"/><Relationship Id="rId23" Target="http://www.vatican.va/holy_father/benedict_xvi/homilies/2008/documents/hf_ben-xvi_hom_20080125_week-prayer_it.html" TargetMode="External" Type="http://schemas.openxmlformats.org/officeDocument/2006/relationships/hyperlink"/><Relationship Id="rId28" Target="theme/theme1.xml" Type="http://schemas.openxmlformats.org/officeDocument/2006/relationships/theme"/><Relationship Id="rId10" Target="media/image3.jpg" Type="http://schemas.openxmlformats.org/officeDocument/2006/relationships/image"/><Relationship Id="rId19" Target="media/image12.emf" Type="http://schemas.openxmlformats.org/officeDocument/2006/relationships/image"/><Relationship Id="rId4" Target="stylesWithEffects.xml" Type="http://schemas.microsoft.com/office/2007/relationships/stylesWithEffects"/><Relationship Id="rId9" Target="media/image2.png" Type="http://schemas.openxmlformats.org/officeDocument/2006/relationships/image"/><Relationship Id="rId14" Target="media/image7.png" Type="http://schemas.openxmlformats.org/officeDocument/2006/relationships/image"/><Relationship Id="rId22" Target="media/image14.jpeg" Type="http://schemas.openxmlformats.org/officeDocument/2006/relationships/image"/><Relationship Id="rId27" Target="fontTable.xml" Type="http://schemas.openxmlformats.org/officeDocument/2006/relationships/fontTable"/></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39432-1001-4C17-AB1F-7464B515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36306</Words>
  <Characters>206948</Characters>
  <Application>Microsoft Office Word</Application>
  <DocSecurity>0</DocSecurity>
  <Lines>1724</Lines>
  <Paragraphs>485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242769</CharactersWithSpaces>
  <SharedDoc>false</SharedDoc>
  <HLinks>
    <vt:vector size="36" baseType="variant">
      <vt:variant>
        <vt:i4>589860</vt:i4>
      </vt:variant>
      <vt:variant>
        <vt:i4>-1</vt:i4>
      </vt:variant>
      <vt:variant>
        <vt:i4>1051</vt:i4>
      </vt:variant>
      <vt:variant>
        <vt:i4>1</vt:i4>
      </vt:variant>
      <vt:variant>
        <vt:lpwstr>/Users/imac/OneDrive/Quaresima 2017/Immagini/Mosaico Immacolata/5.jpg</vt:lpwstr>
      </vt:variant>
      <vt:variant>
        <vt:lpwstr/>
      </vt:variant>
      <vt:variant>
        <vt:i4>7012466</vt:i4>
      </vt:variant>
      <vt:variant>
        <vt:i4>-1</vt:i4>
      </vt:variant>
      <vt:variant>
        <vt:i4>1050</vt:i4>
      </vt:variant>
      <vt:variant>
        <vt:i4>1</vt:i4>
      </vt:variant>
      <vt:variant>
        <vt:lpwstr>/Users/imac/OneDrive/Quaresima 2017/Immagini/Mosaico Immacolata/01.jpg</vt:lpwstr>
      </vt:variant>
      <vt:variant>
        <vt:lpwstr/>
      </vt:variant>
      <vt:variant>
        <vt:i4>589859</vt:i4>
      </vt:variant>
      <vt:variant>
        <vt:i4>-1</vt:i4>
      </vt:variant>
      <vt:variant>
        <vt:i4>1049</vt:i4>
      </vt:variant>
      <vt:variant>
        <vt:i4>1</vt:i4>
      </vt:variant>
      <vt:variant>
        <vt:lpwstr>/Users/imac/OneDrive/Quaresima 2017/Immagini/Mosaico Immacolata/2.jpg</vt:lpwstr>
      </vt:variant>
      <vt:variant>
        <vt:lpwstr/>
      </vt:variant>
      <vt:variant>
        <vt:i4>589858</vt:i4>
      </vt:variant>
      <vt:variant>
        <vt:i4>-1</vt:i4>
      </vt:variant>
      <vt:variant>
        <vt:i4>1048</vt:i4>
      </vt:variant>
      <vt:variant>
        <vt:i4>1</vt:i4>
      </vt:variant>
      <vt:variant>
        <vt:lpwstr>/Users/imac/OneDrive/Quaresima 2017/Immagini/Mosaico Immacolata/3.jpg</vt:lpwstr>
      </vt:variant>
      <vt:variant>
        <vt:lpwstr/>
      </vt:variant>
      <vt:variant>
        <vt:i4>589860</vt:i4>
      </vt:variant>
      <vt:variant>
        <vt:i4>-1</vt:i4>
      </vt:variant>
      <vt:variant>
        <vt:i4>1046</vt:i4>
      </vt:variant>
      <vt:variant>
        <vt:i4>1</vt:i4>
      </vt:variant>
      <vt:variant>
        <vt:lpwstr>/Users/imac/OneDrive/Quaresima 2017/Immagini/Mosaico Immacolata/5.jpg</vt:lpwstr>
      </vt:variant>
      <vt:variant>
        <vt:lpwstr/>
      </vt:variant>
      <vt:variant>
        <vt:i4>589861</vt:i4>
      </vt:variant>
      <vt:variant>
        <vt:i4>-1</vt:i4>
      </vt:variant>
      <vt:variant>
        <vt:i4>1047</vt:i4>
      </vt:variant>
      <vt:variant>
        <vt:i4>1</vt:i4>
      </vt:variant>
      <vt:variant>
        <vt:lpwstr>/Users/imac/OneDrive/Quaresima 2017/Immagini/Mosaico Immacolata/4.jpg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dc:creator>
  <cp:lastModifiedBy>uno</cp:lastModifiedBy>
  <cp:revision>16</cp:revision>
  <cp:lastPrinted>2018-02-05T09:52:00Z</cp:lastPrinted>
  <dcterms:created xsi:type="dcterms:W3CDTF">2017-02-15T17:35:00Z</dcterms:created>
  <dcterms:modified xsi:type="dcterms:W3CDTF">2018-02-05T09:52:00Z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7279501</vt:lpwstr>
  </property>
  <property fmtid="{D5CDD505-2E9C-101B-9397-08002B2CF9AE}" name="NXPowerLiteSettings" pid="3">
    <vt:lpwstr>C7000400038000</vt:lpwstr>
  </property>
  <property fmtid="{D5CDD505-2E9C-101B-9397-08002B2CF9AE}" name="NXPowerLiteVersion" pid="4">
    <vt:lpwstr>D7.1.2</vt:lpwstr>
  </property>
</Properties>
</file>