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B96" w:rsidRPr="00C8291B" w:rsidRDefault="00EC7973" w:rsidP="0078097F">
      <w:pPr>
        <w:jc w:val="center"/>
        <w:rPr>
          <w:rFonts w:cstheme="minorHAnsi"/>
          <w:b/>
          <w:iCs/>
          <w:color w:val="FFFFFF" w:themeColor="background1"/>
        </w:rPr>
      </w:pPr>
      <w:r w:rsidRPr="00C8291B">
        <w:rPr>
          <w:rFonts w:cstheme="minorHAnsi"/>
          <w:b/>
          <w:iCs/>
          <w:noProof/>
          <w:color w:val="FFFFFF" w:themeColor="background1"/>
          <w:lang w:eastAsia="it-IT"/>
        </w:rPr>
        <mc:AlternateContent>
          <mc:Choice Requires="wps">
            <w:drawing>
              <wp:anchor distT="0" distB="0" distL="114300" distR="114300" simplePos="0" relativeHeight="251656190" behindDoc="1" locked="0" layoutInCell="1" allowOverlap="1">
                <wp:simplePos x="0" y="0"/>
                <wp:positionH relativeFrom="margin">
                  <wp:align>center</wp:align>
                </wp:positionH>
                <wp:positionV relativeFrom="paragraph">
                  <wp:posOffset>-804545</wp:posOffset>
                </wp:positionV>
                <wp:extent cx="1752600" cy="781050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7810500"/>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820B0" id="Rectangle 2" o:spid="_x0000_s1026" style="position:absolute;margin-left:0;margin-top:-63.35pt;width:138pt;height:615pt;z-index:-25166029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" fillcolor="#2f5496 [2404]" stroked="f">
                <w10:wrap anchorx="margin"/>
              </v:rect>
            </w:pict>
          </mc:Fallback>
        </mc:AlternateContent>
      </w:r>
      <w:r w:rsidR="00CC2B96" w:rsidRPr="00C8291B">
        <w:rPr>
          <w:rFonts w:cstheme="minorHAnsi"/>
          <w:b/>
          <w:iCs/>
          <w:color w:val="FFFFFF" w:themeColor="background1"/>
        </w:rPr>
        <w:t>Arcidiocesi di Bari-Bitonto</w:t>
      </w:r>
    </w:p>
    <w:p w:rsidR="00CC2B96" w:rsidRPr="00CC2B96" w:rsidRDefault="00EC7973" w:rsidP="00821225">
      <w:pPr>
        <w:jc w:val="center"/>
        <w:rPr>
          <w:rFonts w:ascii="Cambria" w:hAnsi="Cambria" w:cstheme="minorHAnsi"/>
          <w:i/>
          <w:iCs/>
          <w:color w:val="FF0000"/>
          <w:sz w:val="48"/>
        </w:rPr>
      </w:pPr>
      <w:r>
        <w:rPr>
          <w:rFonts w:ascii="Cambria" w:hAnsi="Cambria" w:cstheme="minorHAnsi"/>
          <w:i/>
          <w:iCs/>
          <w:noProof/>
          <w:color w:val="FF0000"/>
          <w:sz w:val="48"/>
          <w:lang w:eastAsia="it-IT"/>
        </w:rPr>
        <mc:AlternateContent>
          <mc:Choice Requires="wps">
            <w:drawing>
              <wp:anchor distT="0" distB="0" distL="114300" distR="114300" simplePos="0" relativeHeight="251657215" behindDoc="1" locked="0" layoutInCell="1" allowOverlap="1">
                <wp:simplePos x="0" y="0"/>
                <wp:positionH relativeFrom="column">
                  <wp:posOffset>289560</wp:posOffset>
                </wp:positionH>
                <wp:positionV relativeFrom="paragraph">
                  <wp:posOffset>285750</wp:posOffset>
                </wp:positionV>
                <wp:extent cx="3438525" cy="590550"/>
                <wp:effectExtent l="1270" t="0" r="0" b="190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2B8A7" id="Rectangle 3" o:spid="_x0000_s1026" style="position:absolute;margin-left:22.8pt;margin-top:22.5pt;width:270.75pt;height:4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" stroked="f"/>
            </w:pict>
          </mc:Fallback>
        </mc:AlternateContent>
      </w:r>
    </w:p>
    <w:p w:rsidR="00803169" w:rsidRPr="0078097F" w:rsidRDefault="00803169" w:rsidP="00821225">
      <w:pPr>
        <w:jc w:val="center"/>
        <w:rPr>
          <w:rFonts w:ascii="Philosopher" w:hAnsi="Philosopher" w:cstheme="minorHAnsi"/>
          <w:i/>
          <w:iCs/>
          <w:color w:val="1F3864" w:themeColor="accent1" w:themeShade="80"/>
          <w:sz w:val="32"/>
        </w:rPr>
      </w:pPr>
      <w:r w:rsidRPr="0078097F">
        <w:rPr>
          <w:rFonts w:ascii="Philosopher" w:hAnsi="Philosopher" w:cstheme="minorHAnsi"/>
          <w:i/>
          <w:iCs/>
          <w:color w:val="1F3864" w:themeColor="accent1" w:themeShade="80"/>
          <w:sz w:val="56"/>
        </w:rPr>
        <w:t>“Entriamo a Betania”</w:t>
      </w:r>
    </w:p>
    <w:p w:rsidR="00803169" w:rsidRDefault="00803169" w:rsidP="00821225">
      <w:pPr>
        <w:jc w:val="center"/>
        <w:rPr>
          <w:rFonts w:cstheme="minorHAnsi"/>
          <w:b/>
          <w:iCs/>
          <w:color w:val="FF0000"/>
          <w:sz w:val="32"/>
        </w:rPr>
      </w:pPr>
    </w:p>
    <w:p w:rsidR="00CC2B96" w:rsidRDefault="00994AF1" w:rsidP="00821225">
      <w:pPr>
        <w:jc w:val="center"/>
        <w:rPr>
          <w:rFonts w:cstheme="minorHAnsi"/>
          <w:b/>
          <w:iCs/>
          <w:color w:val="FF0000"/>
          <w:sz w:val="32"/>
        </w:rPr>
      </w:pPr>
      <w:r>
        <w:rPr>
          <w:rFonts w:cstheme="minorHAnsi"/>
          <w:b/>
          <w:iCs/>
          <w:noProof/>
          <w:color w:val="FF0000"/>
          <w:sz w:val="32"/>
          <w:lang w:eastAsia="it-IT"/>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3569335</wp:posOffset>
                </wp:positionV>
                <wp:extent cx="2847975" cy="847725"/>
                <wp:effectExtent l="0" t="0"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5BC96" id="Rectangle 4" o:spid="_x0000_s1026" style="position:absolute;margin-left:0;margin-top:281.05pt;width:224.25pt;height:66.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" stroked="f">
                <w10:wrap anchorx="margin"/>
              </v:rect>
            </w:pict>
          </mc:Fallback>
        </mc:AlternateContent>
      </w:r>
      <w:r>
        <w:rPr>
          <w:noProof/>
          <w:lang w:eastAsia="it-IT"/>
        </w:rPr>
        <w:drawing>
          <wp:anchor distT="0" distB="0" distL="114300" distR="114300" simplePos="0" relativeHeight="251662336" behindDoc="0" locked="0" layoutInCell="1" allowOverlap="1">
            <wp:simplePos x="0" y="0"/>
            <wp:positionH relativeFrom="margin">
              <wp:align>center</wp:align>
            </wp:positionH>
            <wp:positionV relativeFrom="paragraph">
              <wp:posOffset>373380</wp:posOffset>
            </wp:positionV>
            <wp:extent cx="4695825" cy="3241675"/>
            <wp:effectExtent l="0" t="0" r="9525" b="0"/>
            <wp:wrapTopAndBottom/>
            <wp:docPr id="6" name="Immagine 5" descr="C:\Users\frane\AppData\Local\Microsoft\Windows\INetCache\Content.Word\MANIFESTO AVVENTO NATALE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rane\AppData\Local\Microsoft\Windows\INetCache\Content.Word\MANIFESTO AVVENTO NATALE 20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825" cy="324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291B" w:rsidRPr="00C8291B" w:rsidRDefault="0078097F" w:rsidP="0078097F">
      <w:pPr>
        <w:jc w:val="center"/>
        <w:rPr>
          <w:rFonts w:cstheme="minorHAnsi"/>
          <w:b/>
          <w:iCs/>
          <w:color w:val="2F5496" w:themeColor="accent1" w:themeShade="BF"/>
          <w:sz w:val="32"/>
        </w:rPr>
      </w:pPr>
      <w:r>
        <w:rPr>
          <w:rFonts w:cstheme="minorHAnsi"/>
          <w:b/>
          <w:iCs/>
          <w:color w:val="2F5496" w:themeColor="accent1" w:themeShade="BF"/>
          <w:sz w:val="32"/>
        </w:rPr>
        <w:t>A</w:t>
      </w:r>
      <w:r w:rsidR="00C8291B" w:rsidRPr="00C8291B">
        <w:rPr>
          <w:rFonts w:cstheme="minorHAnsi"/>
          <w:b/>
          <w:iCs/>
          <w:color w:val="2F5496" w:themeColor="accent1" w:themeShade="BF"/>
          <w:sz w:val="32"/>
        </w:rPr>
        <w:t>DORAZIONE EUCARISTICA</w:t>
      </w:r>
    </w:p>
    <w:p w:rsidR="00C8291B" w:rsidRPr="00C8291B" w:rsidRDefault="00C8291B" w:rsidP="00C8291B">
      <w:pPr>
        <w:jc w:val="center"/>
        <w:rPr>
          <w:rFonts w:cstheme="minorHAnsi"/>
          <w:b/>
          <w:iCs/>
          <w:color w:val="2F5496" w:themeColor="accent1" w:themeShade="BF"/>
          <w:sz w:val="32"/>
        </w:rPr>
      </w:pPr>
      <w:r w:rsidRPr="00C8291B">
        <w:rPr>
          <w:rFonts w:cstheme="minorHAnsi"/>
          <w:b/>
          <w:iCs/>
          <w:color w:val="2F5496" w:themeColor="accent1" w:themeShade="BF"/>
          <w:sz w:val="32"/>
        </w:rPr>
        <w:t>di inizio anno pastorale</w:t>
      </w:r>
    </w:p>
    <w:p w:rsidR="00C8291B" w:rsidRDefault="00C8291B" w:rsidP="00C8291B">
      <w:pPr>
        <w:jc w:val="center"/>
        <w:rPr>
          <w:rFonts w:cstheme="minorHAnsi"/>
          <w:b/>
          <w:iCs/>
          <w:color w:val="FF0000"/>
          <w:sz w:val="32"/>
        </w:rPr>
      </w:pPr>
      <w:r w:rsidRPr="00C8291B">
        <w:rPr>
          <w:rFonts w:cstheme="minorHAnsi"/>
          <w:b/>
          <w:iCs/>
          <w:color w:val="2F5496" w:themeColor="accent1" w:themeShade="BF"/>
          <w:sz w:val="32"/>
        </w:rPr>
        <w:t>nelle comunità parrocchiali</w:t>
      </w:r>
    </w:p>
    <w:p w:rsidR="00C8291B" w:rsidRDefault="00C8291B" w:rsidP="00C8291B">
      <w:pPr>
        <w:jc w:val="center"/>
        <w:rPr>
          <w:rFonts w:cstheme="minorHAnsi"/>
          <w:i/>
          <w:iCs/>
          <w:color w:val="FF0000"/>
          <w:sz w:val="32"/>
        </w:rPr>
      </w:pPr>
    </w:p>
    <w:p w:rsidR="0078097F" w:rsidRDefault="0078097F" w:rsidP="00C8291B">
      <w:pPr>
        <w:jc w:val="center"/>
        <w:rPr>
          <w:rFonts w:cstheme="minorHAnsi"/>
          <w:i/>
          <w:iCs/>
          <w:color w:val="FFFFFF" w:themeColor="background1"/>
          <w:sz w:val="32"/>
        </w:rPr>
      </w:pPr>
    </w:p>
    <w:p w:rsidR="00C8291B" w:rsidRDefault="00C8291B" w:rsidP="00C8291B">
      <w:pPr>
        <w:jc w:val="center"/>
        <w:rPr>
          <w:rFonts w:cstheme="minorHAnsi"/>
          <w:i/>
          <w:iCs/>
          <w:color w:val="FFFFFF" w:themeColor="background1"/>
          <w:sz w:val="32"/>
        </w:rPr>
      </w:pPr>
      <w:r w:rsidRPr="00C8291B">
        <w:rPr>
          <w:rFonts w:cstheme="minorHAnsi"/>
          <w:i/>
          <w:iCs/>
          <w:color w:val="FFFFFF" w:themeColor="background1"/>
          <w:sz w:val="32"/>
        </w:rPr>
        <w:t>3 novembre 2022</w:t>
      </w:r>
    </w:p>
    <w:p w:rsidR="0078097F" w:rsidRDefault="0078097F" w:rsidP="00C8291B">
      <w:pPr>
        <w:jc w:val="center"/>
        <w:rPr>
          <w:rFonts w:cstheme="minorHAnsi"/>
          <w:i/>
          <w:iCs/>
          <w:color w:val="FFFFFF" w:themeColor="background1"/>
          <w:sz w:val="32"/>
        </w:rPr>
      </w:pPr>
    </w:p>
    <w:p w:rsidR="0078097F" w:rsidRDefault="0078097F" w:rsidP="00EE56A2">
      <w:pPr>
        <w:rPr>
          <w:rFonts w:cstheme="minorHAnsi"/>
          <w:i/>
          <w:iCs/>
          <w:color w:val="FF0000"/>
          <w:sz w:val="20"/>
        </w:rPr>
      </w:pPr>
    </w:p>
    <w:p w:rsidR="00EE56A2" w:rsidRPr="0078097F" w:rsidRDefault="00EE56A2" w:rsidP="00EE56A2">
      <w:pPr>
        <w:rPr>
          <w:rFonts w:cstheme="minorHAnsi"/>
          <w:i/>
          <w:iCs/>
          <w:color w:val="FF0000"/>
          <w:sz w:val="22"/>
        </w:rPr>
      </w:pPr>
      <w:r w:rsidRPr="0078097F">
        <w:rPr>
          <w:rFonts w:cstheme="minorHAnsi"/>
          <w:i/>
          <w:iCs/>
          <w:color w:val="FF0000"/>
          <w:sz w:val="22"/>
        </w:rPr>
        <w:lastRenderedPageBreak/>
        <w:t xml:space="preserve">Sul presbiterio si ponga l’icona </w:t>
      </w:r>
      <w:r w:rsidR="00F1571A" w:rsidRPr="0078097F">
        <w:rPr>
          <w:rFonts w:cstheme="minorHAnsi"/>
          <w:i/>
          <w:iCs/>
          <w:color w:val="FF0000"/>
          <w:sz w:val="22"/>
        </w:rPr>
        <w:t>di Betania</w:t>
      </w:r>
      <w:r w:rsidRPr="0078097F">
        <w:rPr>
          <w:rFonts w:cstheme="minorHAnsi"/>
          <w:i/>
          <w:iCs/>
          <w:color w:val="FF0000"/>
          <w:sz w:val="22"/>
        </w:rPr>
        <w:t xml:space="preserve">, eventualmente collocata su un trabattello ligneo, per dare l’idea del cantiere. </w:t>
      </w:r>
    </w:p>
    <w:p w:rsidR="00EE56A2" w:rsidRDefault="00EE56A2" w:rsidP="007B3EA7">
      <w:pPr>
        <w:rPr>
          <w:rFonts w:cstheme="minorHAnsi"/>
          <w:i/>
          <w:iCs/>
          <w:color w:val="FF0000"/>
        </w:rPr>
      </w:pPr>
    </w:p>
    <w:p w:rsidR="00E672B7" w:rsidRPr="0078097F" w:rsidRDefault="007B3EA7" w:rsidP="0078097F">
      <w:pPr>
        <w:rPr>
          <w:rFonts w:cstheme="minorHAnsi"/>
          <w:sz w:val="22"/>
        </w:rPr>
      </w:pPr>
      <w:r w:rsidRPr="0078097F">
        <w:rPr>
          <w:rFonts w:cstheme="minorHAnsi"/>
          <w:i/>
          <w:iCs/>
          <w:color w:val="FF0000"/>
          <w:sz w:val="22"/>
        </w:rPr>
        <w:t>Guida</w:t>
      </w:r>
    </w:p>
    <w:p w:rsidR="0078097F" w:rsidRDefault="007B3EA7" w:rsidP="0078097F">
      <w:pPr>
        <w:jc w:val="both"/>
        <w:rPr>
          <w:rFonts w:cstheme="minorHAnsi"/>
          <w:sz w:val="22"/>
          <w:szCs w:val="22"/>
        </w:rPr>
      </w:pPr>
      <w:r w:rsidRPr="0078097F">
        <w:rPr>
          <w:rFonts w:cstheme="minorHAnsi"/>
          <w:sz w:val="22"/>
          <w:szCs w:val="22"/>
        </w:rPr>
        <w:t xml:space="preserve">L’incontro di Gesù con Marta e Maria, nella casa di Betania (Lc 10,38-42) </w:t>
      </w:r>
      <w:r w:rsidR="00E672B7" w:rsidRPr="0078097F">
        <w:rPr>
          <w:rFonts w:cstheme="minorHAnsi"/>
          <w:sz w:val="22"/>
          <w:szCs w:val="22"/>
        </w:rPr>
        <w:t>accompagnerà</w:t>
      </w:r>
      <w:r w:rsidRPr="0078097F">
        <w:rPr>
          <w:rFonts w:cstheme="minorHAnsi"/>
          <w:sz w:val="22"/>
          <w:szCs w:val="22"/>
        </w:rPr>
        <w:t xml:space="preserve"> il secondo anno del Cammino sinodale.</w:t>
      </w:r>
    </w:p>
    <w:p w:rsidR="007B3EA7" w:rsidRPr="0078097F" w:rsidRDefault="007B3EA7" w:rsidP="0078097F">
      <w:pPr>
        <w:jc w:val="both"/>
        <w:rPr>
          <w:rFonts w:cstheme="minorHAnsi"/>
          <w:sz w:val="22"/>
          <w:szCs w:val="22"/>
        </w:rPr>
      </w:pPr>
      <w:r w:rsidRPr="0078097F">
        <w:rPr>
          <w:rFonts w:cstheme="minorHAnsi"/>
          <w:sz w:val="22"/>
          <w:szCs w:val="22"/>
        </w:rPr>
        <w:t xml:space="preserve">L’illustrazione riprende la scena dinamica dell’Evangelo, evidenziando quelli che sono stati definiti “I cantieri di Betania”. </w:t>
      </w:r>
    </w:p>
    <w:p w:rsidR="001B21D7" w:rsidRPr="0078097F" w:rsidRDefault="007B3EA7" w:rsidP="0078097F">
      <w:pPr>
        <w:jc w:val="both"/>
        <w:rPr>
          <w:rFonts w:cstheme="minorHAnsi"/>
          <w:sz w:val="22"/>
          <w:szCs w:val="22"/>
        </w:rPr>
      </w:pPr>
      <w:r w:rsidRPr="0078097F">
        <w:rPr>
          <w:rFonts w:cstheme="minorHAnsi"/>
          <w:sz w:val="22"/>
          <w:szCs w:val="22"/>
        </w:rPr>
        <w:t xml:space="preserve">A sinistra: </w:t>
      </w:r>
      <w:r w:rsidRPr="0078097F">
        <w:rPr>
          <w:rFonts w:cstheme="minorHAnsi"/>
          <w:b/>
          <w:bCs/>
          <w:sz w:val="22"/>
          <w:szCs w:val="22"/>
        </w:rPr>
        <w:t>Il cantiere della strada e del villaggio</w:t>
      </w:r>
      <w:r w:rsidRPr="0078097F">
        <w:rPr>
          <w:rFonts w:cstheme="minorHAnsi"/>
          <w:sz w:val="22"/>
          <w:szCs w:val="22"/>
        </w:rPr>
        <w:t>. Il gruppo che cammina con il Maestro è il primo nucleo della Chiesa. I dodici e alcune donne che seguono Gesù lungo la via attraversano strade e villaggi, incontrano e ascoltano uomini e donne, facendosi prossimi a ciascuno.</w:t>
      </w:r>
    </w:p>
    <w:p w:rsidR="007B3EA7" w:rsidRPr="0078097F" w:rsidRDefault="007B3EA7" w:rsidP="00CC2B96">
      <w:pPr>
        <w:jc w:val="both"/>
        <w:rPr>
          <w:rFonts w:cstheme="minorHAnsi"/>
          <w:sz w:val="22"/>
          <w:szCs w:val="22"/>
        </w:rPr>
      </w:pPr>
      <w:r w:rsidRPr="0078097F">
        <w:rPr>
          <w:rFonts w:cstheme="minorHAnsi"/>
          <w:sz w:val="22"/>
          <w:szCs w:val="22"/>
        </w:rPr>
        <w:t xml:space="preserve">Al centro: </w:t>
      </w:r>
      <w:r w:rsidRPr="0078097F">
        <w:rPr>
          <w:rFonts w:cstheme="minorHAnsi"/>
          <w:b/>
          <w:bCs/>
          <w:sz w:val="22"/>
          <w:szCs w:val="22"/>
        </w:rPr>
        <w:t>Il cantiere dell’ospitalità e della casa</w:t>
      </w:r>
      <w:r w:rsidRPr="0078097F">
        <w:rPr>
          <w:rFonts w:cstheme="minorHAnsi"/>
          <w:sz w:val="22"/>
          <w:szCs w:val="22"/>
        </w:rPr>
        <w:t>. Marta e Maria, amiche di Gesù, gli aprono la porta della loro dimora. La tavola è imbandita, Marta pronta a servire e Maria seduta ai piedi del Maestro intenta all’ascolto. La casa di Betania si fa immagine della comunità accogliente, “Chiesa domestica”, luogo di esperienza cristiana nell’ascolto della Parola, nelle celebrazioni e nel servizio.</w:t>
      </w:r>
    </w:p>
    <w:p w:rsidR="007B3EA7" w:rsidRPr="0078097F" w:rsidRDefault="007B3EA7" w:rsidP="00CC2B96">
      <w:pPr>
        <w:jc w:val="both"/>
        <w:rPr>
          <w:rFonts w:cstheme="minorHAnsi"/>
          <w:b/>
          <w:bCs/>
          <w:sz w:val="22"/>
          <w:szCs w:val="22"/>
        </w:rPr>
      </w:pPr>
      <w:r w:rsidRPr="0078097F">
        <w:rPr>
          <w:rFonts w:cstheme="minorHAnsi"/>
          <w:b/>
          <w:bCs/>
          <w:sz w:val="22"/>
          <w:szCs w:val="22"/>
        </w:rPr>
        <w:t>Il cantiere delle diaconie e della formazione spirituale.</w:t>
      </w:r>
    </w:p>
    <w:p w:rsidR="00E27CA0" w:rsidRPr="0078097F" w:rsidRDefault="007B3EA7" w:rsidP="00CC2B96">
      <w:pPr>
        <w:jc w:val="both"/>
        <w:rPr>
          <w:rFonts w:cstheme="minorHAnsi"/>
          <w:sz w:val="22"/>
          <w:szCs w:val="22"/>
        </w:rPr>
      </w:pPr>
      <w:r w:rsidRPr="0078097F">
        <w:rPr>
          <w:rFonts w:cstheme="minorHAnsi"/>
          <w:sz w:val="22"/>
          <w:szCs w:val="22"/>
        </w:rPr>
        <w:t>Le due sorelle non sono figure contrapposte, ma due dimensioni dell’accoglienza, innestate l’una nell’altra in una relazione di reciprocità. L’ascolto è il cuo</w:t>
      </w:r>
      <w:r w:rsidR="00EC41D8" w:rsidRPr="0078097F">
        <w:rPr>
          <w:rFonts w:cstheme="minorHAnsi"/>
          <w:sz w:val="22"/>
          <w:szCs w:val="22"/>
        </w:rPr>
        <w:t>re del servizi</w:t>
      </w:r>
      <w:r w:rsidRPr="0078097F">
        <w:rPr>
          <w:rFonts w:cstheme="minorHAnsi"/>
          <w:sz w:val="22"/>
          <w:szCs w:val="22"/>
        </w:rPr>
        <w:t>o e il servizio è l’espressione dell’ascolto.</w:t>
      </w:r>
    </w:p>
    <w:p w:rsidR="00BC2D5D" w:rsidRPr="0078097F" w:rsidRDefault="007B3EA7" w:rsidP="00CC2B96">
      <w:pPr>
        <w:jc w:val="both"/>
        <w:rPr>
          <w:rFonts w:eastAsia="Times New Roman" w:cstheme="minorHAnsi"/>
          <w:color w:val="000000"/>
          <w:sz w:val="22"/>
          <w:szCs w:val="22"/>
          <w:lang w:eastAsia="it-IT"/>
        </w:rPr>
      </w:pPr>
      <w:r w:rsidRPr="0078097F">
        <w:rPr>
          <w:rFonts w:eastAsia="Times New Roman" w:cstheme="minorHAnsi"/>
          <w:color w:val="000000"/>
          <w:sz w:val="22"/>
          <w:szCs w:val="22"/>
          <w:lang w:eastAsia="it-IT"/>
        </w:rPr>
        <w:t>Come la casa di Betania, la nostra comunità ecclesiale è casa con finestre ampie attraverso cui guardare e grandi porte da cui uscire per trasmettere quanto sperimentato all’interno. Il cammino prosegue negli spazi in cui la Chiesa vive e opera, attraverso l’azione personale e comunitaria dei discepoli-missionari.</w:t>
      </w:r>
    </w:p>
    <w:p w:rsidR="00BC2D5D" w:rsidRDefault="00BC2D5D" w:rsidP="00BC2D5D">
      <w:pPr>
        <w:rPr>
          <w:rFonts w:ascii="Helvetica" w:eastAsia="Times New Roman" w:hAnsi="Helvetica" w:cs="Times New Roman"/>
          <w:color w:val="000000"/>
          <w:sz w:val="18"/>
          <w:szCs w:val="18"/>
          <w:lang w:eastAsia="it-IT"/>
        </w:rPr>
      </w:pPr>
    </w:p>
    <w:p w:rsidR="0078097F" w:rsidRDefault="00EF6FD5" w:rsidP="00EF6FD5">
      <w:pPr>
        <w:rPr>
          <w:rFonts w:cstheme="minorHAnsi"/>
          <w:i/>
          <w:iCs/>
          <w:color w:val="FF0000"/>
          <w:sz w:val="22"/>
          <w:szCs w:val="22"/>
        </w:rPr>
      </w:pPr>
      <w:r w:rsidRPr="0078097F">
        <w:rPr>
          <w:rFonts w:cstheme="minorHAnsi"/>
          <w:b/>
          <w:iCs/>
          <w:color w:val="FF0000"/>
          <w:sz w:val="22"/>
          <w:szCs w:val="22"/>
        </w:rPr>
        <w:t>CANTO DI ESPOSIZIONE DELLA SS. EUCARISTIA</w:t>
      </w:r>
      <w:r w:rsidRPr="0078097F">
        <w:rPr>
          <w:rFonts w:cstheme="minorHAnsi"/>
          <w:i/>
          <w:iCs/>
          <w:color w:val="FF0000"/>
          <w:sz w:val="22"/>
          <w:szCs w:val="22"/>
        </w:rPr>
        <w:t xml:space="preserve"> </w:t>
      </w:r>
    </w:p>
    <w:p w:rsidR="00EF6FD5" w:rsidRPr="0078097F" w:rsidRDefault="00EF6FD5" w:rsidP="00EF6FD5">
      <w:pPr>
        <w:rPr>
          <w:rFonts w:cstheme="minorHAnsi"/>
          <w:i/>
          <w:iCs/>
          <w:color w:val="FF0000"/>
          <w:sz w:val="22"/>
          <w:szCs w:val="22"/>
        </w:rPr>
      </w:pPr>
      <w:r w:rsidRPr="0078097F">
        <w:rPr>
          <w:rFonts w:cstheme="minorHAnsi"/>
          <w:i/>
          <w:iCs/>
          <w:color w:val="FF0000"/>
          <w:sz w:val="22"/>
          <w:szCs w:val="22"/>
        </w:rPr>
        <w:t>(dal repertorio comunitario)</w:t>
      </w:r>
    </w:p>
    <w:p w:rsidR="00EF6FD5" w:rsidRPr="0078097F" w:rsidRDefault="00EF6FD5" w:rsidP="00EF6FD5">
      <w:pPr>
        <w:rPr>
          <w:rFonts w:cstheme="minorHAnsi"/>
          <w:i/>
          <w:iCs/>
          <w:color w:val="FF0000"/>
          <w:sz w:val="22"/>
          <w:szCs w:val="22"/>
        </w:rPr>
      </w:pPr>
    </w:p>
    <w:p w:rsidR="00EF6FD5" w:rsidRPr="0078097F" w:rsidRDefault="00EF6FD5" w:rsidP="00EF6FD5">
      <w:pPr>
        <w:rPr>
          <w:rFonts w:cstheme="minorHAnsi"/>
          <w:sz w:val="22"/>
          <w:szCs w:val="22"/>
        </w:rPr>
      </w:pPr>
      <w:r w:rsidRPr="0078097F">
        <w:rPr>
          <w:rFonts w:cstheme="minorHAnsi"/>
          <w:i/>
          <w:iCs/>
          <w:color w:val="FF0000"/>
          <w:sz w:val="22"/>
          <w:szCs w:val="22"/>
        </w:rPr>
        <w:t>C</w:t>
      </w:r>
      <w:r w:rsidR="00CC2B96" w:rsidRPr="0078097F">
        <w:rPr>
          <w:rFonts w:cstheme="minorHAnsi"/>
          <w:i/>
          <w:iCs/>
          <w:color w:val="FF0000"/>
          <w:sz w:val="22"/>
          <w:szCs w:val="22"/>
        </w:rPr>
        <w:t>el.:</w:t>
      </w:r>
      <w:r w:rsidRPr="0078097F">
        <w:rPr>
          <w:rFonts w:cstheme="minorHAnsi"/>
          <w:i/>
          <w:iCs/>
          <w:color w:val="FF0000"/>
          <w:sz w:val="22"/>
          <w:szCs w:val="22"/>
        </w:rPr>
        <w:t xml:space="preserve"> </w:t>
      </w:r>
      <w:r w:rsidR="00CC2B96" w:rsidRPr="0078097F">
        <w:rPr>
          <w:rFonts w:cstheme="minorHAnsi"/>
          <w:i/>
          <w:iCs/>
          <w:color w:val="FF0000"/>
          <w:sz w:val="22"/>
          <w:szCs w:val="22"/>
        </w:rPr>
        <w:tab/>
      </w:r>
      <w:r w:rsidRPr="0078097F">
        <w:rPr>
          <w:rFonts w:cstheme="minorHAnsi"/>
          <w:sz w:val="22"/>
          <w:szCs w:val="22"/>
        </w:rPr>
        <w:t>Nel nome del Padre…</w:t>
      </w:r>
    </w:p>
    <w:p w:rsidR="00EF6FD5" w:rsidRPr="0078097F" w:rsidRDefault="00EF6FD5" w:rsidP="00EF6FD5">
      <w:pPr>
        <w:rPr>
          <w:rFonts w:cstheme="minorHAnsi"/>
          <w:i/>
          <w:iCs/>
          <w:color w:val="FF0000"/>
          <w:sz w:val="22"/>
          <w:szCs w:val="22"/>
        </w:rPr>
      </w:pPr>
    </w:p>
    <w:p w:rsidR="00EF6FD5" w:rsidRPr="0078097F" w:rsidRDefault="00CC2B96" w:rsidP="00EF6FD5">
      <w:pPr>
        <w:rPr>
          <w:rFonts w:cstheme="minorHAnsi"/>
          <w:sz w:val="22"/>
          <w:szCs w:val="22"/>
        </w:rPr>
      </w:pPr>
      <w:r w:rsidRPr="0078097F">
        <w:rPr>
          <w:rFonts w:cstheme="minorHAnsi"/>
          <w:i/>
          <w:iCs/>
          <w:color w:val="FF0000"/>
          <w:sz w:val="22"/>
          <w:szCs w:val="22"/>
        </w:rPr>
        <w:t>Cel.:</w:t>
      </w:r>
      <w:r w:rsidRPr="0078097F">
        <w:rPr>
          <w:rFonts w:cstheme="minorHAnsi"/>
          <w:i/>
          <w:iCs/>
          <w:color w:val="FF0000"/>
          <w:sz w:val="22"/>
          <w:szCs w:val="22"/>
        </w:rPr>
        <w:tab/>
      </w:r>
      <w:r w:rsidR="00EF6FD5" w:rsidRPr="0078097F">
        <w:rPr>
          <w:rFonts w:cstheme="minorHAnsi"/>
          <w:sz w:val="22"/>
          <w:szCs w:val="22"/>
        </w:rPr>
        <w:t>Chiediamo a Lui che ci insegni a pregare.</w:t>
      </w:r>
    </w:p>
    <w:p w:rsidR="00EF6FD5" w:rsidRPr="0078097F" w:rsidRDefault="00EF6FD5" w:rsidP="00CC2B96">
      <w:pPr>
        <w:ind w:firstLine="708"/>
        <w:rPr>
          <w:rFonts w:cstheme="minorHAnsi"/>
          <w:sz w:val="22"/>
          <w:szCs w:val="22"/>
        </w:rPr>
      </w:pPr>
      <w:r w:rsidRPr="0078097F">
        <w:rPr>
          <w:rFonts w:cstheme="minorHAnsi"/>
          <w:sz w:val="22"/>
          <w:szCs w:val="22"/>
        </w:rPr>
        <w:t>Maria di Betania seduta ai piedi del Signore,</w:t>
      </w:r>
    </w:p>
    <w:p w:rsidR="00EF6FD5" w:rsidRPr="0078097F" w:rsidRDefault="00EF6FD5" w:rsidP="00CC2B96">
      <w:pPr>
        <w:ind w:firstLine="708"/>
        <w:rPr>
          <w:rFonts w:cstheme="minorHAnsi"/>
          <w:sz w:val="22"/>
          <w:szCs w:val="22"/>
        </w:rPr>
      </w:pPr>
      <w:r w:rsidRPr="0078097F">
        <w:rPr>
          <w:rFonts w:cstheme="minorHAnsi"/>
          <w:sz w:val="22"/>
          <w:szCs w:val="22"/>
        </w:rPr>
        <w:t xml:space="preserve"> ascoltava la sua Parola</w:t>
      </w:r>
      <w:r w:rsidR="0078097F">
        <w:rPr>
          <w:rFonts w:cstheme="minorHAnsi"/>
          <w:sz w:val="22"/>
          <w:szCs w:val="22"/>
        </w:rPr>
        <w:t>.</w:t>
      </w:r>
    </w:p>
    <w:p w:rsidR="00EF6FD5" w:rsidRPr="0078097F" w:rsidRDefault="00CC2B96" w:rsidP="00EF6FD5">
      <w:pPr>
        <w:rPr>
          <w:rFonts w:cstheme="minorHAnsi"/>
          <w:b/>
          <w:sz w:val="22"/>
          <w:szCs w:val="22"/>
        </w:rPr>
      </w:pPr>
      <w:r w:rsidRPr="0078097F">
        <w:rPr>
          <w:rFonts w:cstheme="minorHAnsi"/>
          <w:i/>
          <w:iCs/>
          <w:color w:val="FF0000"/>
          <w:sz w:val="22"/>
          <w:szCs w:val="22"/>
        </w:rPr>
        <w:t>Tutti:</w:t>
      </w:r>
      <w:r w:rsidRPr="0078097F">
        <w:rPr>
          <w:rFonts w:cstheme="minorHAnsi"/>
          <w:i/>
          <w:iCs/>
          <w:color w:val="FF0000"/>
          <w:sz w:val="22"/>
          <w:szCs w:val="22"/>
        </w:rPr>
        <w:tab/>
      </w:r>
      <w:r w:rsidR="00EF6FD5" w:rsidRPr="0078097F">
        <w:rPr>
          <w:rFonts w:cstheme="minorHAnsi"/>
          <w:b/>
          <w:sz w:val="22"/>
          <w:szCs w:val="22"/>
        </w:rPr>
        <w:t>Chiediamogli che ci insegni a pregare.</w:t>
      </w:r>
    </w:p>
    <w:p w:rsidR="00EF6FD5" w:rsidRPr="0078097F" w:rsidRDefault="00EF6FD5" w:rsidP="00CC2B96">
      <w:pPr>
        <w:ind w:firstLine="708"/>
        <w:rPr>
          <w:rFonts w:cstheme="minorHAnsi"/>
          <w:b/>
          <w:sz w:val="22"/>
          <w:szCs w:val="22"/>
        </w:rPr>
      </w:pPr>
      <w:r w:rsidRPr="0078097F">
        <w:rPr>
          <w:rFonts w:cstheme="minorHAnsi"/>
          <w:b/>
          <w:sz w:val="22"/>
          <w:szCs w:val="22"/>
        </w:rPr>
        <w:t>come egli lo fece in quell’ineffabile comunione con suo Padre</w:t>
      </w:r>
    </w:p>
    <w:p w:rsidR="00EF6FD5" w:rsidRPr="0078097F" w:rsidRDefault="00EF6FD5" w:rsidP="00CC2B96">
      <w:pPr>
        <w:ind w:firstLine="708"/>
        <w:rPr>
          <w:rFonts w:cstheme="minorHAnsi"/>
          <w:b/>
          <w:sz w:val="22"/>
          <w:szCs w:val="22"/>
        </w:rPr>
      </w:pPr>
      <w:r w:rsidRPr="0078097F">
        <w:rPr>
          <w:rFonts w:cstheme="minorHAnsi"/>
          <w:b/>
          <w:sz w:val="22"/>
          <w:szCs w:val="22"/>
        </w:rPr>
        <w:t>Insegna</w:t>
      </w:r>
      <w:r w:rsidR="00641346" w:rsidRPr="0078097F">
        <w:rPr>
          <w:rFonts w:cstheme="minorHAnsi"/>
          <w:b/>
          <w:sz w:val="22"/>
          <w:szCs w:val="22"/>
        </w:rPr>
        <w:t>c</w:t>
      </w:r>
      <w:r w:rsidRPr="0078097F">
        <w:rPr>
          <w:rFonts w:cstheme="minorHAnsi"/>
          <w:b/>
          <w:sz w:val="22"/>
          <w:szCs w:val="22"/>
        </w:rPr>
        <w:t>i a pregare Signore.</w:t>
      </w:r>
    </w:p>
    <w:p w:rsidR="00EF6FD5" w:rsidRPr="0078097F" w:rsidRDefault="00EF6FD5" w:rsidP="00EF6FD5">
      <w:pPr>
        <w:rPr>
          <w:rFonts w:cstheme="minorHAnsi"/>
          <w:i/>
          <w:iCs/>
          <w:color w:val="FF0000"/>
          <w:sz w:val="22"/>
          <w:szCs w:val="22"/>
        </w:rPr>
      </w:pPr>
    </w:p>
    <w:p w:rsidR="00EF6FD5" w:rsidRPr="0078097F" w:rsidRDefault="00EF6FD5" w:rsidP="00EF6FD5">
      <w:pPr>
        <w:rPr>
          <w:rFonts w:cstheme="minorHAnsi"/>
          <w:sz w:val="22"/>
          <w:szCs w:val="22"/>
        </w:rPr>
      </w:pPr>
      <w:r w:rsidRPr="0078097F">
        <w:rPr>
          <w:rFonts w:cstheme="minorHAnsi"/>
          <w:i/>
          <w:iCs/>
          <w:color w:val="FF0000"/>
          <w:sz w:val="22"/>
          <w:szCs w:val="22"/>
        </w:rPr>
        <w:t>C</w:t>
      </w:r>
      <w:r w:rsidR="00CC2B96" w:rsidRPr="0078097F">
        <w:rPr>
          <w:rFonts w:cstheme="minorHAnsi"/>
          <w:i/>
          <w:iCs/>
          <w:color w:val="FF0000"/>
          <w:sz w:val="22"/>
          <w:szCs w:val="22"/>
        </w:rPr>
        <w:t>el.:</w:t>
      </w:r>
      <w:r w:rsidRPr="0078097F">
        <w:rPr>
          <w:rFonts w:cstheme="minorHAnsi"/>
          <w:i/>
          <w:iCs/>
          <w:color w:val="FF0000"/>
          <w:sz w:val="22"/>
          <w:szCs w:val="22"/>
        </w:rPr>
        <w:t xml:space="preserve"> </w:t>
      </w:r>
      <w:r w:rsidR="00CC2B96" w:rsidRPr="0078097F">
        <w:rPr>
          <w:rFonts w:cstheme="minorHAnsi"/>
          <w:i/>
          <w:iCs/>
          <w:color w:val="FF0000"/>
          <w:sz w:val="22"/>
          <w:szCs w:val="22"/>
        </w:rPr>
        <w:tab/>
      </w:r>
      <w:r w:rsidRPr="0078097F">
        <w:rPr>
          <w:rFonts w:cstheme="minorHAnsi"/>
          <w:sz w:val="22"/>
          <w:szCs w:val="22"/>
        </w:rPr>
        <w:t>Questi sono tempi difficili.</w:t>
      </w:r>
    </w:p>
    <w:p w:rsidR="00EF6FD5" w:rsidRPr="0078097F" w:rsidRDefault="00EF6FD5" w:rsidP="0078097F">
      <w:pPr>
        <w:ind w:left="708"/>
        <w:rPr>
          <w:rFonts w:cstheme="minorHAnsi"/>
          <w:sz w:val="22"/>
          <w:szCs w:val="22"/>
        </w:rPr>
      </w:pPr>
      <w:r w:rsidRPr="0078097F">
        <w:rPr>
          <w:rFonts w:cstheme="minorHAnsi"/>
          <w:sz w:val="22"/>
          <w:szCs w:val="22"/>
        </w:rPr>
        <w:t>Sono tempi di prove e di sfide, però sono anche tempi di opportunità.</w:t>
      </w:r>
    </w:p>
    <w:p w:rsidR="00EF6FD5" w:rsidRPr="0078097F" w:rsidRDefault="00EF6FD5" w:rsidP="0078097F">
      <w:pPr>
        <w:ind w:firstLine="708"/>
        <w:rPr>
          <w:rFonts w:cstheme="minorHAnsi"/>
          <w:sz w:val="22"/>
          <w:szCs w:val="22"/>
        </w:rPr>
      </w:pPr>
      <w:r w:rsidRPr="0078097F">
        <w:rPr>
          <w:rFonts w:cstheme="minorHAnsi"/>
          <w:sz w:val="22"/>
          <w:szCs w:val="22"/>
        </w:rPr>
        <w:t>E dinanzi alla sfida e all’opportunità, noi sappiamo dove andare.</w:t>
      </w:r>
    </w:p>
    <w:p w:rsidR="00EF6FD5" w:rsidRPr="0078097F" w:rsidRDefault="00EF6FD5" w:rsidP="00EF6FD5">
      <w:pPr>
        <w:rPr>
          <w:rFonts w:cstheme="minorHAnsi"/>
          <w:b/>
          <w:sz w:val="22"/>
          <w:szCs w:val="22"/>
        </w:rPr>
      </w:pPr>
      <w:r w:rsidRPr="0078097F">
        <w:rPr>
          <w:rFonts w:cstheme="minorHAnsi"/>
          <w:i/>
          <w:iCs/>
          <w:color w:val="FF0000"/>
          <w:sz w:val="22"/>
          <w:szCs w:val="22"/>
        </w:rPr>
        <w:t>T</w:t>
      </w:r>
      <w:r w:rsidR="00CC2B96" w:rsidRPr="0078097F">
        <w:rPr>
          <w:rFonts w:cstheme="minorHAnsi"/>
          <w:i/>
          <w:iCs/>
          <w:color w:val="FF0000"/>
          <w:sz w:val="22"/>
          <w:szCs w:val="22"/>
        </w:rPr>
        <w:t>utti:</w:t>
      </w:r>
      <w:r w:rsidRPr="0078097F">
        <w:rPr>
          <w:rFonts w:cstheme="minorHAnsi"/>
          <w:i/>
          <w:iCs/>
          <w:color w:val="FF0000"/>
          <w:sz w:val="22"/>
          <w:szCs w:val="22"/>
        </w:rPr>
        <w:t xml:space="preserve"> </w:t>
      </w:r>
      <w:r w:rsidR="00CC2B96" w:rsidRPr="0078097F">
        <w:rPr>
          <w:rFonts w:cstheme="minorHAnsi"/>
          <w:i/>
          <w:iCs/>
          <w:color w:val="FF0000"/>
          <w:sz w:val="22"/>
          <w:szCs w:val="22"/>
        </w:rPr>
        <w:tab/>
      </w:r>
      <w:r w:rsidRPr="0078097F">
        <w:rPr>
          <w:rFonts w:cstheme="minorHAnsi"/>
          <w:b/>
          <w:sz w:val="22"/>
          <w:szCs w:val="22"/>
        </w:rPr>
        <w:t>Tu hai parole di vita eterna,</w:t>
      </w:r>
    </w:p>
    <w:p w:rsidR="00641346" w:rsidRPr="0078097F" w:rsidRDefault="00EF6FD5" w:rsidP="00CC2B96">
      <w:pPr>
        <w:ind w:firstLine="708"/>
        <w:rPr>
          <w:rFonts w:cstheme="minorHAnsi"/>
          <w:b/>
          <w:sz w:val="22"/>
          <w:szCs w:val="22"/>
        </w:rPr>
      </w:pPr>
      <w:r w:rsidRPr="0078097F">
        <w:rPr>
          <w:rFonts w:cstheme="minorHAnsi"/>
          <w:b/>
          <w:sz w:val="22"/>
          <w:szCs w:val="22"/>
        </w:rPr>
        <w:t>e noi crediamo e sappiamo che tu sei il Santo di Dio.</w:t>
      </w:r>
    </w:p>
    <w:p w:rsidR="00EF6FD5" w:rsidRPr="0078097F" w:rsidRDefault="00641346" w:rsidP="00641346">
      <w:pPr>
        <w:ind w:left="4248" w:firstLine="708"/>
        <w:rPr>
          <w:rFonts w:cstheme="minorHAnsi"/>
          <w:b/>
          <w:sz w:val="22"/>
          <w:szCs w:val="22"/>
        </w:rPr>
      </w:pPr>
      <w:r w:rsidRPr="0078097F">
        <w:rPr>
          <w:rFonts w:cstheme="minorHAnsi"/>
          <w:i/>
          <w:iCs/>
          <w:color w:val="000000" w:themeColor="text1"/>
          <w:sz w:val="22"/>
          <w:szCs w:val="22"/>
        </w:rPr>
        <w:t>(P. Arrupe)</w:t>
      </w:r>
    </w:p>
    <w:p w:rsidR="007B3EA7" w:rsidRPr="0078097F" w:rsidRDefault="007B3EA7" w:rsidP="00BC2D5D">
      <w:pPr>
        <w:rPr>
          <w:rFonts w:eastAsia="Times New Roman" w:cstheme="minorHAnsi"/>
          <w:color w:val="000000"/>
          <w:sz w:val="22"/>
          <w:szCs w:val="22"/>
          <w:lang w:eastAsia="it-IT"/>
        </w:rPr>
      </w:pPr>
    </w:p>
    <w:p w:rsidR="00685DC4" w:rsidRPr="0078097F" w:rsidRDefault="0015350A" w:rsidP="00685DC4">
      <w:pPr>
        <w:pStyle w:val="NormaleWeb"/>
        <w:spacing w:before="0" w:beforeAutospacing="0" w:after="0" w:afterAutospacing="0"/>
        <w:rPr>
          <w:rFonts w:asciiTheme="minorHAnsi" w:hAnsiTheme="minorHAnsi" w:cstheme="minorHAnsi"/>
          <w:b/>
          <w:bCs/>
          <w:color w:val="FF0000"/>
          <w:sz w:val="22"/>
          <w:szCs w:val="22"/>
        </w:rPr>
      </w:pPr>
      <w:r w:rsidRPr="0078097F">
        <w:rPr>
          <w:rFonts w:asciiTheme="minorHAnsi" w:hAnsiTheme="minorHAnsi" w:cstheme="minorHAnsi"/>
          <w:b/>
          <w:bCs/>
          <w:color w:val="FF0000"/>
          <w:sz w:val="22"/>
          <w:szCs w:val="22"/>
        </w:rPr>
        <w:t>P</w:t>
      </w:r>
      <w:r w:rsidR="00821225" w:rsidRPr="0078097F">
        <w:rPr>
          <w:rFonts w:asciiTheme="minorHAnsi" w:hAnsiTheme="minorHAnsi" w:cstheme="minorHAnsi"/>
          <w:b/>
          <w:bCs/>
          <w:color w:val="FF0000"/>
          <w:sz w:val="22"/>
          <w:szCs w:val="22"/>
        </w:rPr>
        <w:t>REGHIERA</w:t>
      </w:r>
    </w:p>
    <w:p w:rsidR="00685DC4" w:rsidRPr="0078097F" w:rsidRDefault="00685DC4" w:rsidP="00685DC4">
      <w:pPr>
        <w:pStyle w:val="NormaleWeb"/>
        <w:spacing w:before="0" w:beforeAutospacing="0" w:after="0" w:afterAutospacing="0"/>
        <w:rPr>
          <w:rFonts w:asciiTheme="minorHAnsi" w:hAnsiTheme="minorHAnsi" w:cstheme="minorHAnsi"/>
          <w:b/>
          <w:bCs/>
          <w:color w:val="FF0000"/>
          <w:sz w:val="22"/>
          <w:szCs w:val="22"/>
        </w:rPr>
      </w:pPr>
      <w:r w:rsidRPr="0078097F">
        <w:rPr>
          <w:rFonts w:asciiTheme="minorHAnsi" w:eastAsiaTheme="minorHAnsi" w:hAnsiTheme="minorHAnsi" w:cstheme="minorHAnsi"/>
          <w:b/>
          <w:color w:val="FF0000"/>
          <w:sz w:val="22"/>
          <w:szCs w:val="22"/>
          <w:lang w:eastAsia="en-US"/>
        </w:rPr>
        <w:t>per l’anno pastorale 2022/2023</w:t>
      </w:r>
    </w:p>
    <w:p w:rsidR="00685DC4" w:rsidRPr="0078097F" w:rsidRDefault="00685DC4" w:rsidP="00685DC4">
      <w:pPr>
        <w:rPr>
          <w:rFonts w:cstheme="minorHAnsi"/>
          <w:sz w:val="22"/>
          <w:szCs w:val="22"/>
        </w:rPr>
      </w:pPr>
      <w:r w:rsidRPr="0078097F">
        <w:rPr>
          <w:rFonts w:cstheme="minorHAnsi"/>
          <w:sz w:val="22"/>
          <w:szCs w:val="22"/>
        </w:rPr>
        <w:t> </w:t>
      </w:r>
    </w:p>
    <w:p w:rsidR="00685DC4" w:rsidRPr="0078097F" w:rsidRDefault="00803169" w:rsidP="00685DC4">
      <w:pPr>
        <w:rPr>
          <w:rFonts w:cstheme="minorHAnsi"/>
          <w:b/>
          <w:sz w:val="22"/>
          <w:szCs w:val="22"/>
        </w:rPr>
      </w:pPr>
      <w:r w:rsidRPr="0078097F">
        <w:rPr>
          <w:rFonts w:cstheme="minorHAnsi"/>
          <w:i/>
          <w:color w:val="FF0000"/>
          <w:sz w:val="22"/>
          <w:szCs w:val="22"/>
        </w:rPr>
        <w:t xml:space="preserve">Tutti: </w:t>
      </w:r>
      <w:r w:rsidRPr="0078097F">
        <w:rPr>
          <w:rFonts w:cstheme="minorHAnsi"/>
          <w:i/>
          <w:color w:val="FF0000"/>
          <w:sz w:val="22"/>
          <w:szCs w:val="22"/>
        </w:rPr>
        <w:tab/>
      </w:r>
      <w:r w:rsidR="00685DC4" w:rsidRPr="0078097F">
        <w:rPr>
          <w:rFonts w:cstheme="minorHAnsi"/>
          <w:b/>
          <w:sz w:val="22"/>
          <w:szCs w:val="22"/>
        </w:rPr>
        <w:t>Padre di misericordia,</w:t>
      </w:r>
    </w:p>
    <w:p w:rsidR="00685DC4" w:rsidRPr="0078097F" w:rsidRDefault="00685DC4" w:rsidP="00803169">
      <w:pPr>
        <w:ind w:firstLine="708"/>
        <w:rPr>
          <w:rFonts w:cstheme="minorHAnsi"/>
          <w:b/>
          <w:sz w:val="22"/>
          <w:szCs w:val="22"/>
        </w:rPr>
      </w:pPr>
      <w:r w:rsidRPr="0078097F">
        <w:rPr>
          <w:rFonts w:cstheme="minorHAnsi"/>
          <w:b/>
          <w:sz w:val="22"/>
          <w:szCs w:val="22"/>
        </w:rPr>
        <w:t>che tutti guardi con amore,</w:t>
      </w:r>
    </w:p>
    <w:p w:rsidR="00685DC4" w:rsidRPr="0078097F" w:rsidRDefault="00685DC4" w:rsidP="00803169">
      <w:pPr>
        <w:ind w:firstLine="708"/>
        <w:rPr>
          <w:rFonts w:cstheme="minorHAnsi"/>
          <w:b/>
          <w:sz w:val="22"/>
          <w:szCs w:val="22"/>
        </w:rPr>
      </w:pPr>
      <w:r w:rsidRPr="0078097F">
        <w:rPr>
          <w:rFonts w:cstheme="minorHAnsi"/>
          <w:b/>
          <w:sz w:val="22"/>
          <w:szCs w:val="22"/>
        </w:rPr>
        <w:t>rompi le nostre rigidità</w:t>
      </w:r>
    </w:p>
    <w:p w:rsidR="00685DC4" w:rsidRPr="0078097F" w:rsidRDefault="00685DC4" w:rsidP="00803169">
      <w:pPr>
        <w:ind w:firstLine="708"/>
        <w:rPr>
          <w:rFonts w:cstheme="minorHAnsi"/>
          <w:b/>
          <w:sz w:val="22"/>
          <w:szCs w:val="22"/>
        </w:rPr>
      </w:pPr>
      <w:r w:rsidRPr="0078097F">
        <w:rPr>
          <w:rFonts w:cstheme="minorHAnsi"/>
          <w:b/>
          <w:sz w:val="22"/>
          <w:szCs w:val="22"/>
        </w:rPr>
        <w:t>e rendici sensibili al grido dei poveri.</w:t>
      </w:r>
    </w:p>
    <w:p w:rsidR="00685DC4" w:rsidRPr="0078097F" w:rsidRDefault="00685DC4" w:rsidP="00685DC4">
      <w:pPr>
        <w:rPr>
          <w:rFonts w:cstheme="minorHAnsi"/>
          <w:b/>
          <w:sz w:val="22"/>
          <w:szCs w:val="22"/>
        </w:rPr>
      </w:pPr>
      <w:r w:rsidRPr="0078097F">
        <w:rPr>
          <w:rFonts w:cstheme="minorHAnsi"/>
          <w:b/>
          <w:sz w:val="22"/>
          <w:szCs w:val="22"/>
        </w:rPr>
        <w:t> </w:t>
      </w:r>
    </w:p>
    <w:p w:rsidR="00685DC4" w:rsidRPr="0078097F" w:rsidRDefault="00685DC4" w:rsidP="00803169">
      <w:pPr>
        <w:ind w:firstLine="708"/>
        <w:rPr>
          <w:rFonts w:cstheme="minorHAnsi"/>
          <w:b/>
          <w:sz w:val="22"/>
          <w:szCs w:val="22"/>
        </w:rPr>
      </w:pPr>
      <w:r w:rsidRPr="0078097F">
        <w:rPr>
          <w:rFonts w:cstheme="minorHAnsi"/>
          <w:b/>
          <w:sz w:val="22"/>
          <w:szCs w:val="22"/>
        </w:rPr>
        <w:t>Il tuo Santo Spirito</w:t>
      </w:r>
    </w:p>
    <w:p w:rsidR="00685DC4" w:rsidRPr="0078097F" w:rsidRDefault="00685DC4" w:rsidP="00803169">
      <w:pPr>
        <w:ind w:firstLine="708"/>
        <w:rPr>
          <w:rFonts w:cstheme="minorHAnsi"/>
          <w:b/>
          <w:sz w:val="22"/>
          <w:szCs w:val="22"/>
        </w:rPr>
      </w:pPr>
      <w:r w:rsidRPr="0078097F">
        <w:rPr>
          <w:rFonts w:cstheme="minorHAnsi"/>
          <w:b/>
          <w:sz w:val="22"/>
          <w:szCs w:val="22"/>
        </w:rPr>
        <w:t>ci aiuti a costruire</w:t>
      </w:r>
    </w:p>
    <w:p w:rsidR="00685DC4" w:rsidRPr="0078097F" w:rsidRDefault="00685DC4" w:rsidP="00803169">
      <w:pPr>
        <w:ind w:firstLine="708"/>
        <w:rPr>
          <w:rFonts w:cstheme="minorHAnsi"/>
          <w:b/>
          <w:sz w:val="22"/>
          <w:szCs w:val="22"/>
        </w:rPr>
      </w:pPr>
      <w:r w:rsidRPr="0078097F">
        <w:rPr>
          <w:rFonts w:cstheme="minorHAnsi"/>
          <w:b/>
          <w:sz w:val="22"/>
          <w:szCs w:val="22"/>
        </w:rPr>
        <w:t>nuovi percorsi di fraternità,</w:t>
      </w:r>
    </w:p>
    <w:p w:rsidR="00685DC4" w:rsidRPr="0078097F" w:rsidRDefault="00685DC4" w:rsidP="00803169">
      <w:pPr>
        <w:ind w:firstLine="708"/>
        <w:rPr>
          <w:rFonts w:cstheme="minorHAnsi"/>
          <w:b/>
          <w:sz w:val="22"/>
          <w:szCs w:val="22"/>
        </w:rPr>
      </w:pPr>
      <w:r w:rsidRPr="0078097F">
        <w:rPr>
          <w:rFonts w:cstheme="minorHAnsi"/>
          <w:b/>
          <w:sz w:val="22"/>
          <w:szCs w:val="22"/>
        </w:rPr>
        <w:t>cammini nutriti di umanità e condivisione.</w:t>
      </w:r>
    </w:p>
    <w:p w:rsidR="00685DC4" w:rsidRPr="0078097F" w:rsidRDefault="00685DC4" w:rsidP="00685DC4">
      <w:pPr>
        <w:rPr>
          <w:rFonts w:cstheme="minorHAnsi"/>
          <w:b/>
          <w:sz w:val="22"/>
          <w:szCs w:val="22"/>
        </w:rPr>
      </w:pPr>
      <w:r w:rsidRPr="0078097F">
        <w:rPr>
          <w:rFonts w:cstheme="minorHAnsi"/>
          <w:b/>
          <w:sz w:val="22"/>
          <w:szCs w:val="22"/>
        </w:rPr>
        <w:t> </w:t>
      </w:r>
    </w:p>
    <w:p w:rsidR="00685DC4" w:rsidRPr="0078097F" w:rsidRDefault="00685DC4" w:rsidP="00803169">
      <w:pPr>
        <w:ind w:firstLine="708"/>
        <w:rPr>
          <w:rFonts w:cstheme="minorHAnsi"/>
          <w:b/>
          <w:sz w:val="22"/>
          <w:szCs w:val="22"/>
        </w:rPr>
      </w:pPr>
      <w:r w:rsidRPr="0078097F">
        <w:rPr>
          <w:rFonts w:cstheme="minorHAnsi"/>
          <w:b/>
          <w:sz w:val="22"/>
          <w:szCs w:val="22"/>
        </w:rPr>
        <w:t>Dal tuo amato Figlio,</w:t>
      </w:r>
    </w:p>
    <w:p w:rsidR="00685DC4" w:rsidRPr="0078097F" w:rsidRDefault="00685DC4" w:rsidP="00803169">
      <w:pPr>
        <w:ind w:firstLine="708"/>
        <w:rPr>
          <w:rFonts w:cstheme="minorHAnsi"/>
          <w:b/>
          <w:sz w:val="22"/>
          <w:szCs w:val="22"/>
        </w:rPr>
      </w:pPr>
      <w:r w:rsidRPr="0078097F">
        <w:rPr>
          <w:rFonts w:cstheme="minorHAnsi"/>
          <w:b/>
          <w:sz w:val="22"/>
          <w:szCs w:val="22"/>
        </w:rPr>
        <w:t>fa’ che impariamo il servizio dell’ascolto,</w:t>
      </w:r>
    </w:p>
    <w:p w:rsidR="00685DC4" w:rsidRPr="0078097F" w:rsidRDefault="00685DC4" w:rsidP="00803169">
      <w:pPr>
        <w:ind w:firstLine="708"/>
        <w:rPr>
          <w:rFonts w:cstheme="minorHAnsi"/>
          <w:b/>
          <w:sz w:val="22"/>
          <w:szCs w:val="22"/>
        </w:rPr>
      </w:pPr>
      <w:r w:rsidRPr="0078097F">
        <w:rPr>
          <w:rFonts w:cstheme="minorHAnsi"/>
          <w:b/>
          <w:sz w:val="22"/>
          <w:szCs w:val="22"/>
        </w:rPr>
        <w:t>la gioia di un discepolato senza finzioni,</w:t>
      </w:r>
    </w:p>
    <w:p w:rsidR="00685DC4" w:rsidRPr="0078097F" w:rsidRDefault="00685DC4" w:rsidP="00803169">
      <w:pPr>
        <w:ind w:firstLine="708"/>
        <w:rPr>
          <w:rFonts w:cstheme="minorHAnsi"/>
          <w:b/>
          <w:sz w:val="22"/>
          <w:szCs w:val="22"/>
        </w:rPr>
      </w:pPr>
      <w:r w:rsidRPr="0078097F">
        <w:rPr>
          <w:rFonts w:cstheme="minorHAnsi"/>
          <w:b/>
          <w:sz w:val="22"/>
          <w:szCs w:val="22"/>
        </w:rPr>
        <w:t>il coraggio della vita che si fa dono.</w:t>
      </w:r>
    </w:p>
    <w:p w:rsidR="00685DC4" w:rsidRPr="0078097F" w:rsidRDefault="00685DC4" w:rsidP="00685DC4">
      <w:pPr>
        <w:rPr>
          <w:rFonts w:cstheme="minorHAnsi"/>
          <w:b/>
          <w:sz w:val="22"/>
          <w:szCs w:val="22"/>
        </w:rPr>
      </w:pPr>
      <w:r w:rsidRPr="0078097F">
        <w:rPr>
          <w:rFonts w:cstheme="minorHAnsi"/>
          <w:b/>
          <w:sz w:val="22"/>
          <w:szCs w:val="22"/>
        </w:rPr>
        <w:t> </w:t>
      </w:r>
    </w:p>
    <w:p w:rsidR="00685DC4" w:rsidRPr="0078097F" w:rsidRDefault="00685DC4" w:rsidP="00803169">
      <w:pPr>
        <w:ind w:firstLine="708"/>
        <w:rPr>
          <w:rFonts w:cstheme="minorHAnsi"/>
          <w:b/>
          <w:sz w:val="22"/>
          <w:szCs w:val="22"/>
        </w:rPr>
      </w:pPr>
      <w:r w:rsidRPr="0078097F">
        <w:rPr>
          <w:rFonts w:cstheme="minorHAnsi"/>
          <w:b/>
          <w:sz w:val="22"/>
          <w:szCs w:val="22"/>
        </w:rPr>
        <w:t>Come a Betania,</w:t>
      </w:r>
    </w:p>
    <w:p w:rsidR="00685DC4" w:rsidRPr="0078097F" w:rsidRDefault="00685DC4" w:rsidP="00803169">
      <w:pPr>
        <w:ind w:firstLine="708"/>
        <w:rPr>
          <w:rFonts w:cstheme="minorHAnsi"/>
          <w:b/>
          <w:sz w:val="22"/>
          <w:szCs w:val="22"/>
        </w:rPr>
      </w:pPr>
      <w:r w:rsidRPr="0078097F">
        <w:rPr>
          <w:rFonts w:cstheme="minorHAnsi"/>
          <w:b/>
          <w:sz w:val="22"/>
          <w:szCs w:val="22"/>
        </w:rPr>
        <w:t>apri il nostro cuore all’ospitalità,</w:t>
      </w:r>
    </w:p>
    <w:p w:rsidR="00685DC4" w:rsidRPr="0078097F" w:rsidRDefault="00685DC4" w:rsidP="00803169">
      <w:pPr>
        <w:ind w:firstLine="708"/>
        <w:rPr>
          <w:rFonts w:cstheme="minorHAnsi"/>
          <w:b/>
          <w:sz w:val="22"/>
          <w:szCs w:val="22"/>
        </w:rPr>
      </w:pPr>
      <w:r w:rsidRPr="0078097F">
        <w:rPr>
          <w:rFonts w:cstheme="minorHAnsi"/>
          <w:b/>
          <w:sz w:val="22"/>
          <w:szCs w:val="22"/>
        </w:rPr>
        <w:t>per chi è mortificato dalle ferite del vivere,</w:t>
      </w:r>
    </w:p>
    <w:p w:rsidR="00685DC4" w:rsidRPr="0078097F" w:rsidRDefault="00685DC4" w:rsidP="00803169">
      <w:pPr>
        <w:ind w:firstLine="708"/>
        <w:rPr>
          <w:rFonts w:cstheme="minorHAnsi"/>
          <w:b/>
          <w:sz w:val="22"/>
          <w:szCs w:val="22"/>
        </w:rPr>
      </w:pPr>
      <w:r w:rsidRPr="0078097F">
        <w:rPr>
          <w:rFonts w:cstheme="minorHAnsi"/>
          <w:b/>
          <w:sz w:val="22"/>
          <w:szCs w:val="22"/>
        </w:rPr>
        <w:t>smarrito a causa delle nostre incoerenze.</w:t>
      </w:r>
    </w:p>
    <w:p w:rsidR="00685DC4" w:rsidRPr="0078097F" w:rsidRDefault="00685DC4" w:rsidP="00685DC4">
      <w:pPr>
        <w:rPr>
          <w:rFonts w:cstheme="minorHAnsi"/>
          <w:b/>
          <w:sz w:val="22"/>
          <w:szCs w:val="22"/>
        </w:rPr>
      </w:pPr>
      <w:r w:rsidRPr="0078097F">
        <w:rPr>
          <w:rFonts w:cstheme="minorHAnsi"/>
          <w:b/>
          <w:sz w:val="22"/>
          <w:szCs w:val="22"/>
        </w:rPr>
        <w:t> </w:t>
      </w:r>
    </w:p>
    <w:p w:rsidR="00685DC4" w:rsidRPr="0078097F" w:rsidRDefault="00685DC4" w:rsidP="00803169">
      <w:pPr>
        <w:ind w:firstLine="708"/>
        <w:rPr>
          <w:rFonts w:cstheme="minorHAnsi"/>
          <w:b/>
          <w:sz w:val="22"/>
          <w:szCs w:val="22"/>
        </w:rPr>
      </w:pPr>
      <w:r w:rsidRPr="0078097F">
        <w:rPr>
          <w:rFonts w:cstheme="minorHAnsi"/>
          <w:b/>
          <w:sz w:val="22"/>
          <w:szCs w:val="22"/>
        </w:rPr>
        <w:t>Vergine Odegitria, intercedi per noi Chiesa,</w:t>
      </w:r>
    </w:p>
    <w:p w:rsidR="00685DC4" w:rsidRPr="0078097F" w:rsidRDefault="00685DC4" w:rsidP="00803169">
      <w:pPr>
        <w:ind w:firstLine="708"/>
        <w:rPr>
          <w:rFonts w:cstheme="minorHAnsi"/>
          <w:b/>
          <w:sz w:val="22"/>
          <w:szCs w:val="22"/>
        </w:rPr>
      </w:pPr>
      <w:r w:rsidRPr="0078097F">
        <w:rPr>
          <w:rFonts w:cstheme="minorHAnsi"/>
          <w:b/>
          <w:sz w:val="22"/>
          <w:szCs w:val="22"/>
        </w:rPr>
        <w:t>perché non venga meno l’audacia dell’osare,</w:t>
      </w:r>
    </w:p>
    <w:p w:rsidR="00685DC4" w:rsidRPr="0078097F" w:rsidRDefault="00685DC4" w:rsidP="00803169">
      <w:pPr>
        <w:ind w:firstLine="708"/>
        <w:rPr>
          <w:rFonts w:cstheme="minorHAnsi"/>
          <w:b/>
          <w:sz w:val="22"/>
          <w:szCs w:val="22"/>
        </w:rPr>
      </w:pPr>
      <w:r w:rsidRPr="0078097F">
        <w:rPr>
          <w:rFonts w:cstheme="minorHAnsi"/>
          <w:b/>
          <w:sz w:val="22"/>
          <w:szCs w:val="22"/>
        </w:rPr>
        <w:t>sapendo sperimentare con generoso slancio</w:t>
      </w:r>
    </w:p>
    <w:p w:rsidR="00685DC4" w:rsidRPr="0078097F" w:rsidRDefault="00685DC4" w:rsidP="00803169">
      <w:pPr>
        <w:ind w:firstLine="708"/>
        <w:rPr>
          <w:rFonts w:cstheme="minorHAnsi"/>
          <w:b/>
          <w:sz w:val="22"/>
          <w:szCs w:val="22"/>
        </w:rPr>
      </w:pPr>
      <w:r w:rsidRPr="0078097F">
        <w:rPr>
          <w:rFonts w:cstheme="minorHAnsi"/>
          <w:b/>
          <w:sz w:val="22"/>
          <w:szCs w:val="22"/>
        </w:rPr>
        <w:t>la disponibilità all’incontro e l’entusiasmo del servizio.</w:t>
      </w:r>
    </w:p>
    <w:p w:rsidR="00685DC4" w:rsidRPr="0078097F" w:rsidRDefault="00685DC4" w:rsidP="00803169">
      <w:pPr>
        <w:ind w:firstLine="708"/>
        <w:rPr>
          <w:rFonts w:cstheme="minorHAnsi"/>
          <w:b/>
          <w:sz w:val="22"/>
          <w:szCs w:val="22"/>
        </w:rPr>
      </w:pPr>
      <w:r w:rsidRPr="0078097F">
        <w:rPr>
          <w:rFonts w:cstheme="minorHAnsi"/>
          <w:b/>
          <w:sz w:val="22"/>
          <w:szCs w:val="22"/>
        </w:rPr>
        <w:t>Amen.</w:t>
      </w:r>
    </w:p>
    <w:p w:rsidR="00BC2D5D" w:rsidRPr="0078097F" w:rsidRDefault="00685DC4" w:rsidP="00803169">
      <w:pPr>
        <w:ind w:left="3540" w:firstLine="708"/>
        <w:rPr>
          <w:rFonts w:cstheme="minorHAnsi"/>
          <w:i/>
          <w:sz w:val="22"/>
          <w:szCs w:val="22"/>
        </w:rPr>
      </w:pPr>
      <w:r w:rsidRPr="0078097F">
        <w:rPr>
          <w:rFonts w:cstheme="minorHAnsi"/>
          <w:i/>
          <w:sz w:val="22"/>
          <w:szCs w:val="22"/>
        </w:rPr>
        <w:t>+ Giuseppe Satriano</w:t>
      </w:r>
    </w:p>
    <w:p w:rsidR="00CC2B96" w:rsidRPr="0078097F" w:rsidRDefault="00CC2B96" w:rsidP="00E27CA0">
      <w:pPr>
        <w:jc w:val="both"/>
        <w:rPr>
          <w:b/>
          <w:color w:val="FF0000"/>
          <w:sz w:val="22"/>
          <w:szCs w:val="22"/>
        </w:rPr>
      </w:pPr>
    </w:p>
    <w:p w:rsidR="0015350A" w:rsidRPr="0078097F" w:rsidRDefault="0015350A" w:rsidP="00E27CA0">
      <w:pPr>
        <w:jc w:val="both"/>
        <w:rPr>
          <w:b/>
          <w:color w:val="FF0000"/>
          <w:sz w:val="22"/>
          <w:szCs w:val="22"/>
        </w:rPr>
      </w:pPr>
      <w:r w:rsidRPr="0078097F">
        <w:rPr>
          <w:b/>
          <w:color w:val="FF0000"/>
          <w:sz w:val="22"/>
          <w:szCs w:val="22"/>
        </w:rPr>
        <w:lastRenderedPageBreak/>
        <w:t>ALLELUIA</w:t>
      </w:r>
    </w:p>
    <w:p w:rsidR="0015350A" w:rsidRPr="0078097F" w:rsidRDefault="0015350A" w:rsidP="00E27CA0">
      <w:pPr>
        <w:jc w:val="both"/>
        <w:rPr>
          <w:b/>
          <w:color w:val="FF0000"/>
          <w:sz w:val="22"/>
          <w:szCs w:val="22"/>
        </w:rPr>
      </w:pPr>
    </w:p>
    <w:p w:rsidR="00BC2D5D" w:rsidRPr="0078097F" w:rsidRDefault="0015350A" w:rsidP="00E27CA0">
      <w:pPr>
        <w:jc w:val="both"/>
        <w:rPr>
          <w:b/>
          <w:color w:val="FF0000"/>
          <w:sz w:val="22"/>
          <w:szCs w:val="22"/>
        </w:rPr>
      </w:pPr>
      <w:r w:rsidRPr="0078097F">
        <w:rPr>
          <w:b/>
          <w:color w:val="FF0000"/>
          <w:sz w:val="22"/>
          <w:szCs w:val="22"/>
        </w:rPr>
        <w:t>PROCLAMAZIONE DEL VANGELO</w:t>
      </w:r>
    </w:p>
    <w:p w:rsidR="00BC2D5D" w:rsidRPr="0078097F" w:rsidRDefault="00BC2D5D" w:rsidP="00E27CA0">
      <w:pPr>
        <w:jc w:val="both"/>
        <w:rPr>
          <w:sz w:val="22"/>
          <w:szCs w:val="22"/>
        </w:rPr>
      </w:pPr>
    </w:p>
    <w:p w:rsidR="001E061A" w:rsidRPr="0078097F" w:rsidRDefault="001E061A" w:rsidP="001E061A">
      <w:pPr>
        <w:rPr>
          <w:rFonts w:ascii="Calibri" w:eastAsia="Times New Roman" w:hAnsi="Calibri" w:cs="Calibri"/>
          <w:color w:val="000000"/>
          <w:sz w:val="22"/>
          <w:szCs w:val="22"/>
          <w:lang w:eastAsia="it-IT"/>
        </w:rPr>
      </w:pPr>
      <w:r w:rsidRPr="0078097F">
        <w:rPr>
          <w:rFonts w:ascii="Calibri" w:eastAsia="Times New Roman" w:hAnsi="Calibri" w:cs="Calibri"/>
          <w:b/>
          <w:bCs/>
          <w:color w:val="000000"/>
          <w:sz w:val="22"/>
          <w:szCs w:val="22"/>
          <w:lang w:eastAsia="it-IT"/>
        </w:rPr>
        <w:t>Dal Vangelo secondo Luca (10,38-42)</w:t>
      </w:r>
      <w:r w:rsidRPr="0078097F">
        <w:rPr>
          <w:rFonts w:ascii="Calibri" w:eastAsia="Times New Roman" w:hAnsi="Calibri" w:cs="Calibri"/>
          <w:color w:val="000000"/>
          <w:sz w:val="22"/>
          <w:szCs w:val="22"/>
          <w:lang w:eastAsia="it-IT"/>
        </w:rPr>
        <w:br/>
      </w:r>
      <w:r w:rsidRPr="0078097F">
        <w:rPr>
          <w:rFonts w:ascii="Calibri" w:eastAsia="Times New Roman" w:hAnsi="Calibri" w:cs="Calibri"/>
          <w:color w:val="000000"/>
          <w:sz w:val="22"/>
          <w:szCs w:val="22"/>
          <w:vertAlign w:val="superscript"/>
          <w:lang w:eastAsia="it-IT"/>
        </w:rPr>
        <w:t>38</w:t>
      </w:r>
      <w:r w:rsidRPr="0078097F">
        <w:rPr>
          <w:rFonts w:ascii="Calibri" w:eastAsia="Times New Roman" w:hAnsi="Calibri" w:cs="Calibri"/>
          <w:color w:val="000000"/>
          <w:sz w:val="22"/>
          <w:szCs w:val="22"/>
          <w:lang w:eastAsia="it-IT"/>
        </w:rPr>
        <w:t xml:space="preserve">Mentre erano in cammino, [Gesù] entrò in un villaggio e una donna, di nome Marta, lo ospitò. </w:t>
      </w:r>
      <w:r w:rsidRPr="0078097F">
        <w:rPr>
          <w:rFonts w:ascii="Calibri" w:eastAsia="Times New Roman" w:hAnsi="Calibri" w:cs="Calibri"/>
          <w:color w:val="000000"/>
          <w:sz w:val="22"/>
          <w:szCs w:val="22"/>
          <w:vertAlign w:val="superscript"/>
          <w:lang w:eastAsia="it-IT"/>
        </w:rPr>
        <w:t>39</w:t>
      </w:r>
      <w:r w:rsidRPr="0078097F">
        <w:rPr>
          <w:rFonts w:ascii="Calibri" w:eastAsia="Times New Roman" w:hAnsi="Calibri" w:cs="Calibri"/>
          <w:color w:val="000000"/>
          <w:sz w:val="22"/>
          <w:szCs w:val="22"/>
          <w:lang w:eastAsia="it-IT"/>
        </w:rPr>
        <w:t xml:space="preserve">Ella aveva una sorella, di nome Maria, la quale, seduta ai piedi del Signore, ascoltava la sua parola. </w:t>
      </w:r>
      <w:r w:rsidRPr="0078097F">
        <w:rPr>
          <w:rFonts w:ascii="Calibri" w:eastAsia="Times New Roman" w:hAnsi="Calibri" w:cs="Calibri"/>
          <w:color w:val="000000"/>
          <w:sz w:val="22"/>
          <w:szCs w:val="22"/>
          <w:vertAlign w:val="superscript"/>
          <w:lang w:eastAsia="it-IT"/>
        </w:rPr>
        <w:t>40</w:t>
      </w:r>
      <w:r w:rsidRPr="0078097F">
        <w:rPr>
          <w:rFonts w:ascii="Calibri" w:eastAsia="Times New Roman" w:hAnsi="Calibri" w:cs="Calibri"/>
          <w:color w:val="000000"/>
          <w:sz w:val="22"/>
          <w:szCs w:val="22"/>
          <w:lang w:eastAsia="it-IT"/>
        </w:rPr>
        <w:t xml:space="preserve">Marta invece era distolta per i molti servizi. Allora si fece avanti e disse: «Signore, non t’importa nulla che mia sorella mi abbia lasciata sola a servire? Dille dunque che mi aiuti». </w:t>
      </w:r>
      <w:r w:rsidRPr="0078097F">
        <w:rPr>
          <w:rFonts w:ascii="Calibri" w:eastAsia="Times New Roman" w:hAnsi="Calibri" w:cs="Calibri"/>
          <w:color w:val="000000"/>
          <w:sz w:val="22"/>
          <w:szCs w:val="22"/>
          <w:vertAlign w:val="superscript"/>
          <w:lang w:eastAsia="it-IT"/>
        </w:rPr>
        <w:t>41</w:t>
      </w:r>
      <w:r w:rsidRPr="0078097F">
        <w:rPr>
          <w:rFonts w:ascii="Calibri" w:eastAsia="Times New Roman" w:hAnsi="Calibri" w:cs="Calibri"/>
          <w:color w:val="000000"/>
          <w:sz w:val="22"/>
          <w:szCs w:val="22"/>
          <w:lang w:eastAsia="it-IT"/>
        </w:rPr>
        <w:t xml:space="preserve">Ma il Signore le rispose: «Marta, Marta, tu ti affanni e ti agiti per molte cose, </w:t>
      </w:r>
      <w:r w:rsidRPr="0078097F">
        <w:rPr>
          <w:rFonts w:ascii="Calibri" w:eastAsia="Times New Roman" w:hAnsi="Calibri" w:cs="Calibri"/>
          <w:color w:val="000000"/>
          <w:sz w:val="22"/>
          <w:szCs w:val="22"/>
          <w:vertAlign w:val="superscript"/>
          <w:lang w:eastAsia="it-IT"/>
        </w:rPr>
        <w:t>42</w:t>
      </w:r>
      <w:r w:rsidRPr="0078097F">
        <w:rPr>
          <w:rFonts w:ascii="Calibri" w:eastAsia="Times New Roman" w:hAnsi="Calibri" w:cs="Calibri"/>
          <w:color w:val="000000"/>
          <w:sz w:val="22"/>
          <w:szCs w:val="22"/>
          <w:lang w:eastAsia="it-IT"/>
        </w:rPr>
        <w:t>ma di una cosa sola c’è bisogno. Maria ha scelto la parte migliore, che non le sarà tolta».</w:t>
      </w:r>
    </w:p>
    <w:p w:rsidR="001E061A" w:rsidRPr="0078097F" w:rsidRDefault="001E061A" w:rsidP="00BC2D5D">
      <w:pPr>
        <w:jc w:val="both"/>
        <w:rPr>
          <w:sz w:val="22"/>
          <w:szCs w:val="22"/>
        </w:rPr>
      </w:pPr>
    </w:p>
    <w:p w:rsidR="00685DC4" w:rsidRPr="0078097F" w:rsidRDefault="00685DC4" w:rsidP="00BC2D5D">
      <w:pPr>
        <w:jc w:val="both"/>
        <w:rPr>
          <w:i/>
          <w:color w:val="FF0000"/>
          <w:sz w:val="22"/>
          <w:szCs w:val="22"/>
        </w:rPr>
      </w:pPr>
      <w:r w:rsidRPr="0078097F">
        <w:rPr>
          <w:i/>
          <w:color w:val="FF0000"/>
          <w:sz w:val="22"/>
          <w:szCs w:val="22"/>
        </w:rPr>
        <w:t>Seduti</w:t>
      </w:r>
    </w:p>
    <w:p w:rsidR="00685DC4" w:rsidRPr="0078097F" w:rsidRDefault="00685DC4" w:rsidP="00BC2D5D">
      <w:pPr>
        <w:jc w:val="both"/>
        <w:rPr>
          <w:i/>
          <w:color w:val="FF0000"/>
          <w:sz w:val="22"/>
          <w:szCs w:val="22"/>
        </w:rPr>
      </w:pPr>
    </w:p>
    <w:p w:rsidR="00685DC4" w:rsidRPr="0078097F" w:rsidRDefault="00685DC4" w:rsidP="00685DC4">
      <w:pPr>
        <w:jc w:val="center"/>
        <w:rPr>
          <w:b/>
          <w:color w:val="FF0000"/>
          <w:sz w:val="22"/>
          <w:szCs w:val="22"/>
        </w:rPr>
      </w:pPr>
      <w:r w:rsidRPr="0078097F">
        <w:rPr>
          <w:b/>
          <w:color w:val="FF0000"/>
          <w:sz w:val="22"/>
          <w:szCs w:val="22"/>
        </w:rPr>
        <w:t>PRIMO MOMENTO</w:t>
      </w:r>
    </w:p>
    <w:p w:rsidR="00CC2B96" w:rsidRPr="0078097F" w:rsidRDefault="00EC41D8" w:rsidP="00EC41D8">
      <w:pPr>
        <w:rPr>
          <w:i/>
          <w:color w:val="FF0000"/>
          <w:sz w:val="22"/>
          <w:szCs w:val="22"/>
        </w:rPr>
      </w:pPr>
      <w:r w:rsidRPr="0078097F">
        <w:rPr>
          <w:i/>
          <w:color w:val="FF0000"/>
          <w:sz w:val="22"/>
          <w:szCs w:val="22"/>
        </w:rPr>
        <w:t>Lettore:</w:t>
      </w:r>
      <w:r w:rsidRPr="0078097F">
        <w:rPr>
          <w:i/>
          <w:color w:val="FF0000"/>
          <w:sz w:val="22"/>
          <w:szCs w:val="22"/>
        </w:rPr>
        <w:tab/>
      </w:r>
      <w:r w:rsidRPr="0078097F">
        <w:rPr>
          <w:i/>
          <w:color w:val="FF0000"/>
          <w:sz w:val="22"/>
          <w:szCs w:val="22"/>
        </w:rPr>
        <w:tab/>
      </w:r>
      <w:r w:rsidR="00CC2B96" w:rsidRPr="0078097F">
        <w:rPr>
          <w:i/>
          <w:color w:val="FF0000"/>
          <w:sz w:val="22"/>
          <w:szCs w:val="22"/>
        </w:rPr>
        <w:t xml:space="preserve">   </w:t>
      </w:r>
      <w:r w:rsidRPr="0078097F">
        <w:rPr>
          <w:i/>
          <w:color w:val="FF0000"/>
          <w:sz w:val="22"/>
          <w:szCs w:val="22"/>
        </w:rPr>
        <w:tab/>
      </w:r>
      <w:r w:rsidR="00CC2B96" w:rsidRPr="0078097F">
        <w:rPr>
          <w:i/>
          <w:color w:val="FF0000"/>
          <w:sz w:val="22"/>
          <w:szCs w:val="22"/>
        </w:rPr>
        <w:t xml:space="preserve">    </w:t>
      </w:r>
    </w:p>
    <w:p w:rsidR="00FB1341" w:rsidRPr="0078097F" w:rsidRDefault="00FB1341" w:rsidP="00CC2B96">
      <w:pPr>
        <w:jc w:val="center"/>
        <w:rPr>
          <w:b/>
          <w:color w:val="FF0000"/>
          <w:sz w:val="22"/>
          <w:szCs w:val="22"/>
        </w:rPr>
      </w:pPr>
      <w:r w:rsidRPr="0078097F">
        <w:rPr>
          <w:b/>
          <w:color w:val="FF0000"/>
          <w:sz w:val="22"/>
          <w:szCs w:val="22"/>
        </w:rPr>
        <w:t>Il cantiere della strada e del villaggio</w:t>
      </w:r>
    </w:p>
    <w:p w:rsidR="003430BB" w:rsidRPr="0078097F" w:rsidRDefault="003430BB" w:rsidP="00803169">
      <w:pPr>
        <w:pStyle w:val="NormaleWeb"/>
        <w:jc w:val="both"/>
        <w:rPr>
          <w:rFonts w:asciiTheme="minorHAnsi" w:hAnsiTheme="minorHAnsi" w:cstheme="minorHAnsi"/>
          <w:sz w:val="22"/>
          <w:szCs w:val="22"/>
        </w:rPr>
      </w:pPr>
      <w:r w:rsidRPr="0078097F">
        <w:rPr>
          <w:rFonts w:asciiTheme="minorHAnsi" w:hAnsiTheme="minorHAnsi" w:cstheme="minorHAnsi"/>
          <w:b/>
          <w:bCs/>
          <w:sz w:val="22"/>
          <w:szCs w:val="22"/>
        </w:rPr>
        <w:t xml:space="preserve">“Mentre erano in cammino, entrò in un villaggio”. </w:t>
      </w:r>
      <w:r w:rsidRPr="0078097F">
        <w:rPr>
          <w:rFonts w:asciiTheme="minorHAnsi" w:hAnsiTheme="minorHAnsi" w:cstheme="minorHAnsi"/>
          <w:sz w:val="22"/>
          <w:szCs w:val="22"/>
        </w:rPr>
        <w:t>Gesù non evita i villaggi, ma insieme al gruppo dei discepoli e delle discepole li attraversa, incontrando persone di ogni condizione. Sulle strade e nei villaggi il Signore ha predicato, guarito, consolato; ha incontrato gente di tutti i tipi – come se tutto il “</w:t>
      </w:r>
      <w:r w:rsidRPr="0078097F">
        <w:rPr>
          <w:rFonts w:asciiTheme="minorHAnsi" w:hAnsiTheme="minorHAnsi" w:cstheme="minorHAnsi"/>
          <w:i/>
          <w:iCs/>
          <w:sz w:val="22"/>
          <w:szCs w:val="22"/>
        </w:rPr>
        <w:t xml:space="preserve">mondo” </w:t>
      </w:r>
      <w:r w:rsidRPr="0078097F">
        <w:rPr>
          <w:rFonts w:asciiTheme="minorHAnsi" w:hAnsiTheme="minorHAnsi" w:cstheme="minorHAnsi"/>
          <w:sz w:val="22"/>
          <w:szCs w:val="22"/>
        </w:rPr>
        <w:t xml:space="preserve">fosse lì presente – e non si è mai sottratto all’ascolto, al dialogo e alla prossimità. Si apre per noi il </w:t>
      </w:r>
      <w:r w:rsidRPr="0078097F">
        <w:rPr>
          <w:rFonts w:asciiTheme="minorHAnsi" w:hAnsiTheme="minorHAnsi" w:cstheme="minorHAnsi"/>
          <w:b/>
          <w:bCs/>
          <w:sz w:val="22"/>
          <w:szCs w:val="22"/>
        </w:rPr>
        <w:t>cantiere della strada e del villaggio</w:t>
      </w:r>
      <w:r w:rsidRPr="0078097F">
        <w:rPr>
          <w:rFonts w:asciiTheme="minorHAnsi" w:hAnsiTheme="minorHAnsi" w:cstheme="minorHAnsi"/>
          <w:sz w:val="22"/>
          <w:szCs w:val="22"/>
        </w:rPr>
        <w:t xml:space="preserve">, dove presteremo ascolto ai diversi </w:t>
      </w:r>
      <w:r w:rsidRPr="0078097F">
        <w:rPr>
          <w:rFonts w:asciiTheme="minorHAnsi" w:hAnsiTheme="minorHAnsi" w:cstheme="minorHAnsi"/>
          <w:i/>
          <w:iCs/>
          <w:sz w:val="22"/>
          <w:szCs w:val="22"/>
        </w:rPr>
        <w:t xml:space="preserve">“mondi” </w:t>
      </w:r>
      <w:r w:rsidRPr="0078097F">
        <w:rPr>
          <w:rFonts w:asciiTheme="minorHAnsi" w:hAnsiTheme="minorHAnsi" w:cstheme="minorHAnsi"/>
          <w:sz w:val="22"/>
          <w:szCs w:val="22"/>
        </w:rPr>
        <w:t>in cui i cristiani vivono e lavorano, cioè “camminano insieme” a tutti coloro che formano la società; in particolare occorrerà curare l’ascolto di quegli ambiti che spesso restano in silenzio o inascoltati: innanzitutto il vasto mondo delle povertà: indigenza, disagio, abbandono, fragilità, disabilità, forme di emarginazione, sfruttamento, esclusione o discriminazione (nella società come nella comunità cristiana), e poi gli ambienti della cultura (scuola, università e ricerca), delle religioni e delle fedi, delle arti e dello sport, dell’economia e finanza, del lavoro</w:t>
      </w:r>
      <w:r w:rsidR="001E061A" w:rsidRPr="0078097F">
        <w:rPr>
          <w:rFonts w:asciiTheme="minorHAnsi" w:hAnsiTheme="minorHAnsi" w:cstheme="minorHAnsi"/>
          <w:sz w:val="22"/>
          <w:szCs w:val="22"/>
        </w:rPr>
        <w:t>…</w:t>
      </w:r>
      <w:r w:rsidRPr="0078097F">
        <w:rPr>
          <w:rFonts w:asciiTheme="minorHAnsi" w:hAnsiTheme="minorHAnsi" w:cstheme="minorHAnsi"/>
          <w:sz w:val="22"/>
          <w:szCs w:val="22"/>
        </w:rPr>
        <w:t xml:space="preserve"> Sono spazi in cui la Chiesa vive e opera, attraverso l’azione personale e organizzata di tanti cristiani, e la fase narrativa non sarebbe completa se non ascoltasse anche la loro voce. </w:t>
      </w:r>
      <w:r w:rsidR="001E061A" w:rsidRPr="0078097F">
        <w:rPr>
          <w:rFonts w:asciiTheme="minorHAnsi" w:hAnsiTheme="minorHAnsi" w:cstheme="minorHAnsi"/>
          <w:sz w:val="22"/>
          <w:szCs w:val="22"/>
        </w:rPr>
        <w:t>[</w:t>
      </w:r>
      <w:r w:rsidRPr="0078097F">
        <w:rPr>
          <w:rFonts w:asciiTheme="minorHAnsi" w:hAnsiTheme="minorHAnsi" w:cstheme="minorHAnsi"/>
          <w:sz w:val="22"/>
          <w:szCs w:val="22"/>
        </w:rPr>
        <w:t>…</w:t>
      </w:r>
      <w:r w:rsidR="001E061A" w:rsidRPr="0078097F">
        <w:rPr>
          <w:rFonts w:asciiTheme="minorHAnsi" w:hAnsiTheme="minorHAnsi" w:cstheme="minorHAnsi"/>
          <w:sz w:val="22"/>
          <w:szCs w:val="22"/>
        </w:rPr>
        <w:t>]</w:t>
      </w:r>
      <w:r w:rsidRPr="0078097F">
        <w:rPr>
          <w:rFonts w:asciiTheme="minorHAnsi" w:hAnsiTheme="minorHAnsi" w:cstheme="minorHAnsi"/>
          <w:sz w:val="22"/>
          <w:szCs w:val="22"/>
        </w:rPr>
        <w:t xml:space="preserve"> Camminando per le strade e i villaggi della Palestina, Gesù riusciva ad ascoltare tutti: dai dottori della legge ai lebbrosi, dai farisei ai pescatori, dai giudei osservanti </w:t>
      </w:r>
      <w:r w:rsidRPr="0078097F">
        <w:rPr>
          <w:rFonts w:asciiTheme="minorHAnsi" w:hAnsiTheme="minorHAnsi" w:cstheme="minorHAnsi"/>
          <w:sz w:val="22"/>
          <w:szCs w:val="22"/>
        </w:rPr>
        <w:lastRenderedPageBreak/>
        <w:t xml:space="preserve">ai samaritani e agli stranieri. Dobbiamo farci suoi discepoli anche in questo, con l’aiuto dello Spirito. </w:t>
      </w:r>
    </w:p>
    <w:p w:rsidR="00685DC4" w:rsidRPr="0078097F" w:rsidRDefault="00685DC4" w:rsidP="003430BB">
      <w:pPr>
        <w:pStyle w:val="NormaleWeb"/>
        <w:rPr>
          <w:rFonts w:asciiTheme="minorHAnsi" w:hAnsiTheme="minorHAnsi" w:cstheme="minorHAnsi"/>
          <w:b/>
          <w:bCs/>
          <w:color w:val="FF0000"/>
          <w:sz w:val="22"/>
          <w:szCs w:val="22"/>
        </w:rPr>
      </w:pPr>
      <w:r w:rsidRPr="0078097F">
        <w:rPr>
          <w:rFonts w:asciiTheme="minorHAnsi" w:hAnsiTheme="minorHAnsi" w:cstheme="minorHAnsi"/>
          <w:b/>
          <w:bCs/>
          <w:color w:val="FF0000"/>
          <w:sz w:val="22"/>
          <w:szCs w:val="22"/>
        </w:rPr>
        <w:t>SEGNO</w:t>
      </w:r>
      <w:r w:rsidR="00CC2B96" w:rsidRPr="0078097F">
        <w:rPr>
          <w:rFonts w:asciiTheme="minorHAnsi" w:hAnsiTheme="minorHAnsi" w:cstheme="minorHAnsi"/>
          <w:b/>
          <w:bCs/>
          <w:color w:val="FF0000"/>
          <w:sz w:val="22"/>
          <w:szCs w:val="22"/>
        </w:rPr>
        <w:t xml:space="preserve"> </w:t>
      </w:r>
      <w:r w:rsidRPr="0078097F">
        <w:rPr>
          <w:rFonts w:asciiTheme="minorHAnsi" w:hAnsiTheme="minorHAnsi" w:cstheme="minorHAnsi"/>
          <w:bCs/>
          <w:i/>
          <w:color w:val="FF0000"/>
          <w:sz w:val="22"/>
          <w:szCs w:val="22"/>
        </w:rPr>
        <w:t>(su sottofondo musicale)</w:t>
      </w:r>
    </w:p>
    <w:p w:rsidR="00685DC4" w:rsidRPr="0078097F" w:rsidRDefault="00685DC4" w:rsidP="00685DC4">
      <w:pPr>
        <w:pStyle w:val="NormaleWeb"/>
        <w:rPr>
          <w:rFonts w:asciiTheme="minorHAnsi" w:hAnsiTheme="minorHAnsi" w:cstheme="minorHAnsi"/>
          <w:bCs/>
          <w:i/>
          <w:color w:val="FF0000"/>
          <w:sz w:val="22"/>
          <w:szCs w:val="22"/>
        </w:rPr>
      </w:pPr>
      <w:r w:rsidRPr="0078097F">
        <w:rPr>
          <w:rFonts w:asciiTheme="minorHAnsi" w:hAnsiTheme="minorHAnsi" w:cstheme="minorHAnsi"/>
          <w:bCs/>
          <w:i/>
          <w:color w:val="FF0000"/>
          <w:sz w:val="22"/>
          <w:szCs w:val="22"/>
        </w:rPr>
        <w:t xml:space="preserve">Guida: </w:t>
      </w:r>
      <w:r w:rsidRPr="0078097F">
        <w:rPr>
          <w:rFonts w:asciiTheme="minorHAnsi" w:hAnsiTheme="minorHAnsi" w:cstheme="minorHAnsi"/>
          <w:bCs/>
          <w:color w:val="000000" w:themeColor="text1"/>
          <w:sz w:val="22"/>
          <w:szCs w:val="22"/>
        </w:rPr>
        <w:t>Portiamo ai piedi dell’altare una piantina del quartiere della parrocchia, ricordandoci che paroikia vuol dire “casa tra le case”, e non un’isola felice.</w:t>
      </w:r>
    </w:p>
    <w:p w:rsidR="00685DC4" w:rsidRPr="0078097F" w:rsidRDefault="00803169" w:rsidP="00803169">
      <w:pPr>
        <w:jc w:val="both"/>
        <w:rPr>
          <w:i/>
          <w:color w:val="FF0000"/>
          <w:sz w:val="22"/>
          <w:szCs w:val="22"/>
        </w:rPr>
      </w:pPr>
      <w:r w:rsidRPr="0078097F">
        <w:rPr>
          <w:i/>
          <w:color w:val="FF0000"/>
          <w:sz w:val="22"/>
          <w:szCs w:val="22"/>
        </w:rPr>
        <w:t>In piedi</w:t>
      </w:r>
    </w:p>
    <w:p w:rsidR="00803169" w:rsidRPr="0078097F" w:rsidRDefault="00803169" w:rsidP="00803169">
      <w:pPr>
        <w:jc w:val="both"/>
        <w:rPr>
          <w:i/>
          <w:color w:val="FF0000"/>
          <w:sz w:val="22"/>
          <w:szCs w:val="22"/>
        </w:rPr>
      </w:pPr>
    </w:p>
    <w:p w:rsidR="005F22D9" w:rsidRPr="0078097F" w:rsidRDefault="00821225" w:rsidP="005F22D9">
      <w:pPr>
        <w:pStyle w:val="NormaleWeb"/>
        <w:spacing w:before="0" w:beforeAutospacing="0" w:after="0" w:afterAutospacing="0"/>
        <w:rPr>
          <w:rFonts w:asciiTheme="minorHAnsi" w:hAnsiTheme="minorHAnsi" w:cstheme="minorHAnsi"/>
          <w:b/>
          <w:sz w:val="22"/>
          <w:szCs w:val="22"/>
        </w:rPr>
      </w:pPr>
      <w:r w:rsidRPr="0078097F">
        <w:rPr>
          <w:rFonts w:asciiTheme="minorHAnsi" w:hAnsiTheme="minorHAnsi" w:cstheme="minorHAnsi"/>
          <w:b/>
          <w:bCs/>
          <w:color w:val="FF0000"/>
          <w:sz w:val="22"/>
          <w:szCs w:val="22"/>
        </w:rPr>
        <w:t>PREGHIERA</w:t>
      </w:r>
    </w:p>
    <w:p w:rsidR="005F22D9" w:rsidRPr="0078097F" w:rsidRDefault="005F22D9" w:rsidP="005F22D9">
      <w:pPr>
        <w:pStyle w:val="NormaleWeb"/>
        <w:spacing w:before="0" w:beforeAutospacing="0" w:after="0" w:afterAutospacing="0"/>
        <w:rPr>
          <w:rFonts w:asciiTheme="minorHAnsi" w:hAnsiTheme="minorHAnsi" w:cstheme="minorHAnsi"/>
          <w:b/>
          <w:sz w:val="22"/>
          <w:szCs w:val="22"/>
        </w:rPr>
      </w:pPr>
    </w:p>
    <w:p w:rsidR="000A0580" w:rsidRPr="0078097F" w:rsidRDefault="00542FC1" w:rsidP="000A0580">
      <w:pPr>
        <w:pStyle w:val="NormaleWeb"/>
        <w:spacing w:before="0" w:beforeAutospacing="0" w:after="0" w:afterAutospacing="0"/>
        <w:rPr>
          <w:rFonts w:asciiTheme="minorHAnsi" w:hAnsiTheme="minorHAnsi" w:cstheme="minorHAnsi"/>
          <w:b/>
          <w:sz w:val="22"/>
          <w:szCs w:val="22"/>
        </w:rPr>
      </w:pPr>
      <w:r w:rsidRPr="0078097F">
        <w:rPr>
          <w:rFonts w:asciiTheme="minorHAnsi" w:hAnsiTheme="minorHAnsi" w:cstheme="minorHAnsi"/>
          <w:bCs/>
          <w:i/>
          <w:iCs/>
          <w:color w:val="FF0000"/>
          <w:sz w:val="22"/>
          <w:szCs w:val="22"/>
        </w:rPr>
        <w:t xml:space="preserve">Tutti </w:t>
      </w:r>
      <w:r w:rsidRPr="0078097F">
        <w:rPr>
          <w:rFonts w:asciiTheme="minorHAnsi" w:hAnsiTheme="minorHAnsi" w:cstheme="minorHAnsi"/>
          <w:bCs/>
          <w:i/>
          <w:iCs/>
          <w:color w:val="FF0000"/>
          <w:sz w:val="22"/>
          <w:szCs w:val="22"/>
        </w:rPr>
        <w:tab/>
      </w:r>
    </w:p>
    <w:p w:rsidR="000A0580" w:rsidRPr="0078097F" w:rsidRDefault="000A0580" w:rsidP="000A0580">
      <w:pPr>
        <w:rPr>
          <w:b/>
          <w:bCs/>
          <w:sz w:val="22"/>
          <w:szCs w:val="22"/>
        </w:rPr>
      </w:pPr>
      <w:r w:rsidRPr="0078097F">
        <w:rPr>
          <w:b/>
          <w:bCs/>
          <w:sz w:val="22"/>
          <w:szCs w:val="22"/>
        </w:rPr>
        <w:t>Spirito Santo abbiamo bisogno di Te.</w:t>
      </w:r>
    </w:p>
    <w:p w:rsidR="000A0580" w:rsidRPr="0078097F" w:rsidRDefault="000A0580" w:rsidP="000A0580">
      <w:pPr>
        <w:rPr>
          <w:b/>
          <w:bCs/>
          <w:sz w:val="22"/>
          <w:szCs w:val="22"/>
        </w:rPr>
      </w:pPr>
      <w:r w:rsidRPr="0078097F">
        <w:rPr>
          <w:b/>
          <w:bCs/>
          <w:sz w:val="22"/>
          <w:szCs w:val="22"/>
        </w:rPr>
        <w:t>Il tuo respiro sempre nuovo ci libera da ogni chiusura,</w:t>
      </w:r>
    </w:p>
    <w:p w:rsidR="000A0580" w:rsidRPr="0078097F" w:rsidRDefault="000A0580" w:rsidP="000A0580">
      <w:pPr>
        <w:rPr>
          <w:b/>
          <w:bCs/>
          <w:sz w:val="22"/>
          <w:szCs w:val="22"/>
        </w:rPr>
      </w:pPr>
      <w:r w:rsidRPr="0078097F">
        <w:rPr>
          <w:b/>
          <w:bCs/>
          <w:sz w:val="22"/>
          <w:szCs w:val="22"/>
        </w:rPr>
        <w:t>rianima ciò che è morto nella Chiesa</w:t>
      </w:r>
    </w:p>
    <w:p w:rsidR="000A0580" w:rsidRPr="0078097F" w:rsidRDefault="000A0580" w:rsidP="000A0580">
      <w:pPr>
        <w:rPr>
          <w:b/>
          <w:bCs/>
          <w:sz w:val="22"/>
          <w:szCs w:val="22"/>
        </w:rPr>
      </w:pPr>
      <w:r w:rsidRPr="0078097F">
        <w:rPr>
          <w:b/>
          <w:bCs/>
          <w:sz w:val="22"/>
          <w:szCs w:val="22"/>
        </w:rPr>
        <w:t>e scioglie le nostre catene.</w:t>
      </w:r>
    </w:p>
    <w:p w:rsidR="000A0580" w:rsidRPr="0078097F" w:rsidRDefault="000A0580" w:rsidP="000A0580">
      <w:pPr>
        <w:rPr>
          <w:b/>
          <w:bCs/>
          <w:sz w:val="22"/>
          <w:szCs w:val="22"/>
        </w:rPr>
      </w:pPr>
      <w:r w:rsidRPr="0078097F">
        <w:rPr>
          <w:b/>
          <w:bCs/>
          <w:sz w:val="22"/>
          <w:szCs w:val="22"/>
        </w:rPr>
        <w:t>Diffondici la tua gioia che accende il nostro cuore</w:t>
      </w:r>
    </w:p>
    <w:p w:rsidR="000A0580" w:rsidRPr="0078097F" w:rsidRDefault="000A0580" w:rsidP="000A0580">
      <w:pPr>
        <w:rPr>
          <w:b/>
          <w:bCs/>
          <w:sz w:val="22"/>
          <w:szCs w:val="22"/>
        </w:rPr>
      </w:pPr>
      <w:r w:rsidRPr="0078097F">
        <w:rPr>
          <w:b/>
          <w:bCs/>
          <w:sz w:val="22"/>
          <w:szCs w:val="22"/>
        </w:rPr>
        <w:t>per incoraggiarci a percorrere le strade che ci</w:t>
      </w:r>
    </w:p>
    <w:p w:rsidR="000A0580" w:rsidRPr="0078097F" w:rsidRDefault="000A0580" w:rsidP="000A0580">
      <w:pPr>
        <w:rPr>
          <w:b/>
          <w:bCs/>
          <w:sz w:val="22"/>
          <w:szCs w:val="22"/>
        </w:rPr>
      </w:pPr>
      <w:r w:rsidRPr="0078097F">
        <w:rPr>
          <w:b/>
          <w:bCs/>
          <w:sz w:val="22"/>
          <w:szCs w:val="22"/>
        </w:rPr>
        <w:t>portano al sogno di tuo Padre.</w:t>
      </w:r>
    </w:p>
    <w:p w:rsidR="000A0580" w:rsidRPr="0078097F" w:rsidRDefault="000A0580" w:rsidP="000A0580">
      <w:pPr>
        <w:rPr>
          <w:b/>
          <w:bCs/>
          <w:sz w:val="22"/>
          <w:szCs w:val="22"/>
        </w:rPr>
      </w:pPr>
      <w:r w:rsidRPr="0078097F">
        <w:rPr>
          <w:b/>
          <w:bCs/>
          <w:sz w:val="22"/>
          <w:szCs w:val="22"/>
        </w:rPr>
        <w:t>Suscita in noi parole che danno Vita,</w:t>
      </w:r>
    </w:p>
    <w:p w:rsidR="000A0580" w:rsidRPr="0078097F" w:rsidRDefault="000A0580" w:rsidP="000A0580">
      <w:pPr>
        <w:rPr>
          <w:b/>
          <w:bCs/>
          <w:sz w:val="22"/>
          <w:szCs w:val="22"/>
        </w:rPr>
      </w:pPr>
      <w:r w:rsidRPr="0078097F">
        <w:rPr>
          <w:b/>
          <w:bCs/>
          <w:sz w:val="22"/>
          <w:szCs w:val="22"/>
        </w:rPr>
        <w:t>la novità che ci libera dal rimanere legati alla delusione.</w:t>
      </w:r>
    </w:p>
    <w:p w:rsidR="000A0580" w:rsidRPr="0078097F" w:rsidRDefault="000A0580" w:rsidP="000A0580">
      <w:pPr>
        <w:rPr>
          <w:b/>
          <w:bCs/>
          <w:sz w:val="22"/>
          <w:szCs w:val="22"/>
        </w:rPr>
      </w:pPr>
      <w:r w:rsidRPr="0078097F">
        <w:rPr>
          <w:b/>
          <w:bCs/>
          <w:sz w:val="22"/>
          <w:szCs w:val="22"/>
        </w:rPr>
        <w:t>Spingici affinché questa esperienza sinodale</w:t>
      </w:r>
    </w:p>
    <w:p w:rsidR="000A0580" w:rsidRPr="0078097F" w:rsidRDefault="000A0580" w:rsidP="000A0580">
      <w:pPr>
        <w:rPr>
          <w:b/>
          <w:bCs/>
          <w:sz w:val="22"/>
          <w:szCs w:val="22"/>
        </w:rPr>
      </w:pPr>
      <w:r w:rsidRPr="0078097F">
        <w:rPr>
          <w:b/>
          <w:bCs/>
          <w:sz w:val="22"/>
          <w:szCs w:val="22"/>
        </w:rPr>
        <w:t>si trasformi nello “stile di vita della Chiesa”</w:t>
      </w:r>
    </w:p>
    <w:p w:rsidR="000A0580" w:rsidRPr="0078097F" w:rsidRDefault="000A0580" w:rsidP="000A0580">
      <w:pPr>
        <w:rPr>
          <w:b/>
          <w:bCs/>
          <w:sz w:val="22"/>
          <w:szCs w:val="22"/>
        </w:rPr>
      </w:pPr>
      <w:r w:rsidRPr="0078097F">
        <w:rPr>
          <w:b/>
          <w:bCs/>
          <w:sz w:val="22"/>
          <w:szCs w:val="22"/>
        </w:rPr>
        <w:t>nel suo modo di agire e di essere nel mondo.</w:t>
      </w:r>
    </w:p>
    <w:p w:rsidR="000A0580" w:rsidRPr="0078097F" w:rsidRDefault="000A0580" w:rsidP="000A0580">
      <w:pPr>
        <w:rPr>
          <w:b/>
          <w:bCs/>
          <w:sz w:val="22"/>
          <w:szCs w:val="22"/>
        </w:rPr>
      </w:pPr>
      <w:r w:rsidRPr="0078097F">
        <w:rPr>
          <w:b/>
          <w:bCs/>
          <w:sz w:val="22"/>
          <w:szCs w:val="22"/>
        </w:rPr>
        <w:t>Donaci un cuore coraggioso e audace</w:t>
      </w:r>
    </w:p>
    <w:p w:rsidR="000A0580" w:rsidRPr="0078097F" w:rsidRDefault="000A0580" w:rsidP="000A0580">
      <w:pPr>
        <w:rPr>
          <w:b/>
          <w:bCs/>
          <w:sz w:val="22"/>
          <w:szCs w:val="22"/>
        </w:rPr>
      </w:pPr>
      <w:r w:rsidRPr="0078097F">
        <w:rPr>
          <w:b/>
          <w:bCs/>
          <w:sz w:val="22"/>
          <w:szCs w:val="22"/>
        </w:rPr>
        <w:t>per camminare insieme con umiltà</w:t>
      </w:r>
    </w:p>
    <w:p w:rsidR="000A0580" w:rsidRPr="0078097F" w:rsidRDefault="000A0580" w:rsidP="000A0580">
      <w:pPr>
        <w:rPr>
          <w:b/>
          <w:bCs/>
          <w:sz w:val="22"/>
          <w:szCs w:val="22"/>
        </w:rPr>
      </w:pPr>
      <w:r w:rsidRPr="0078097F">
        <w:rPr>
          <w:b/>
          <w:bCs/>
          <w:sz w:val="22"/>
          <w:szCs w:val="22"/>
        </w:rPr>
        <w:t>realizzando il Tuo sogno per la Chiesa.</w:t>
      </w:r>
    </w:p>
    <w:p w:rsidR="000A0580" w:rsidRPr="0078097F" w:rsidRDefault="000A0580" w:rsidP="000A0580">
      <w:pPr>
        <w:rPr>
          <w:b/>
          <w:bCs/>
          <w:sz w:val="22"/>
          <w:szCs w:val="22"/>
          <w:lang w:val="en-US"/>
        </w:rPr>
      </w:pPr>
      <w:r w:rsidRPr="0078097F">
        <w:rPr>
          <w:b/>
          <w:bCs/>
          <w:sz w:val="22"/>
          <w:szCs w:val="22"/>
          <w:lang w:val="en-US"/>
        </w:rPr>
        <w:t>Amen.</w:t>
      </w:r>
    </w:p>
    <w:p w:rsidR="001E061A" w:rsidRPr="0078097F" w:rsidRDefault="000A0580" w:rsidP="000A0580">
      <w:pPr>
        <w:jc w:val="center"/>
        <w:rPr>
          <w:i/>
          <w:iCs/>
          <w:sz w:val="22"/>
          <w:szCs w:val="22"/>
        </w:rPr>
      </w:pPr>
      <w:r w:rsidRPr="0078097F">
        <w:rPr>
          <w:i/>
          <w:iCs/>
          <w:sz w:val="22"/>
          <w:szCs w:val="22"/>
        </w:rPr>
        <w:t>(Equipe Click To Pray)</w:t>
      </w:r>
    </w:p>
    <w:p w:rsidR="0015350A" w:rsidRPr="0078097F" w:rsidRDefault="0015350A" w:rsidP="003430BB">
      <w:pPr>
        <w:pStyle w:val="NormaleWeb"/>
        <w:rPr>
          <w:rFonts w:asciiTheme="minorHAnsi" w:hAnsiTheme="minorHAnsi" w:cstheme="minorHAnsi"/>
          <w:b/>
          <w:bCs/>
          <w:color w:val="FF0000"/>
          <w:sz w:val="22"/>
          <w:szCs w:val="22"/>
        </w:rPr>
      </w:pPr>
      <w:r w:rsidRPr="0078097F">
        <w:rPr>
          <w:rFonts w:asciiTheme="minorHAnsi" w:hAnsiTheme="minorHAnsi" w:cstheme="minorHAnsi"/>
          <w:b/>
          <w:bCs/>
          <w:color w:val="FF0000"/>
          <w:sz w:val="22"/>
          <w:szCs w:val="22"/>
        </w:rPr>
        <w:t>CANTO</w:t>
      </w:r>
      <w:r w:rsidR="00CC2B96" w:rsidRPr="0078097F">
        <w:rPr>
          <w:rFonts w:asciiTheme="minorHAnsi" w:hAnsiTheme="minorHAnsi" w:cstheme="minorHAnsi"/>
          <w:b/>
          <w:bCs/>
          <w:color w:val="FF0000"/>
          <w:sz w:val="22"/>
          <w:szCs w:val="22"/>
        </w:rPr>
        <w:t xml:space="preserve"> </w:t>
      </w:r>
      <w:r w:rsidR="000A0580" w:rsidRPr="0078097F">
        <w:rPr>
          <w:rFonts w:asciiTheme="minorHAnsi" w:hAnsiTheme="minorHAnsi" w:cstheme="minorHAnsi"/>
          <w:i/>
          <w:iCs/>
          <w:color w:val="FF0000"/>
          <w:sz w:val="22"/>
          <w:szCs w:val="22"/>
        </w:rPr>
        <w:t>(dal repertorio comunitario)</w:t>
      </w:r>
    </w:p>
    <w:p w:rsidR="00803169" w:rsidRPr="0078097F" w:rsidRDefault="00803169" w:rsidP="00803169">
      <w:pPr>
        <w:jc w:val="both"/>
        <w:rPr>
          <w:i/>
          <w:color w:val="FF0000"/>
          <w:sz w:val="22"/>
          <w:szCs w:val="22"/>
        </w:rPr>
      </w:pPr>
      <w:r w:rsidRPr="0078097F">
        <w:rPr>
          <w:i/>
          <w:color w:val="FF0000"/>
          <w:sz w:val="22"/>
          <w:szCs w:val="22"/>
        </w:rPr>
        <w:t>Seduti</w:t>
      </w:r>
    </w:p>
    <w:p w:rsidR="0078097F" w:rsidRDefault="0078097F" w:rsidP="00685DC4">
      <w:pPr>
        <w:jc w:val="center"/>
        <w:rPr>
          <w:b/>
          <w:color w:val="FF0000"/>
          <w:sz w:val="22"/>
          <w:szCs w:val="22"/>
        </w:rPr>
      </w:pPr>
    </w:p>
    <w:p w:rsidR="0078097F" w:rsidRDefault="0078097F" w:rsidP="00685DC4">
      <w:pPr>
        <w:jc w:val="center"/>
        <w:rPr>
          <w:b/>
          <w:color w:val="FF0000"/>
          <w:sz w:val="22"/>
          <w:szCs w:val="22"/>
        </w:rPr>
      </w:pPr>
    </w:p>
    <w:p w:rsidR="0078097F" w:rsidRDefault="0078097F" w:rsidP="00685DC4">
      <w:pPr>
        <w:jc w:val="center"/>
        <w:rPr>
          <w:b/>
          <w:color w:val="FF0000"/>
          <w:sz w:val="22"/>
          <w:szCs w:val="22"/>
        </w:rPr>
      </w:pPr>
    </w:p>
    <w:p w:rsidR="0078097F" w:rsidRDefault="0078097F" w:rsidP="00685DC4">
      <w:pPr>
        <w:jc w:val="center"/>
        <w:rPr>
          <w:b/>
          <w:color w:val="FF0000"/>
          <w:sz w:val="22"/>
          <w:szCs w:val="22"/>
        </w:rPr>
      </w:pPr>
    </w:p>
    <w:p w:rsidR="00685DC4" w:rsidRPr="0078097F" w:rsidRDefault="00685DC4" w:rsidP="00685DC4">
      <w:pPr>
        <w:jc w:val="center"/>
        <w:rPr>
          <w:b/>
          <w:color w:val="FF0000"/>
          <w:sz w:val="22"/>
          <w:szCs w:val="22"/>
        </w:rPr>
      </w:pPr>
      <w:r w:rsidRPr="0078097F">
        <w:rPr>
          <w:b/>
          <w:color w:val="FF0000"/>
          <w:sz w:val="22"/>
          <w:szCs w:val="22"/>
        </w:rPr>
        <w:lastRenderedPageBreak/>
        <w:t>SECONDO MOMENTO</w:t>
      </w:r>
    </w:p>
    <w:p w:rsidR="00CC2B96" w:rsidRPr="0078097F" w:rsidRDefault="00EC41D8" w:rsidP="00CC2B96">
      <w:pPr>
        <w:rPr>
          <w:i/>
          <w:color w:val="FF0000"/>
          <w:sz w:val="22"/>
          <w:szCs w:val="22"/>
        </w:rPr>
      </w:pPr>
      <w:r w:rsidRPr="0078097F">
        <w:rPr>
          <w:i/>
          <w:color w:val="FF0000"/>
          <w:sz w:val="22"/>
          <w:szCs w:val="22"/>
        </w:rPr>
        <w:t>Lettore:</w:t>
      </w:r>
      <w:r w:rsidRPr="0078097F">
        <w:rPr>
          <w:i/>
          <w:color w:val="FF0000"/>
          <w:sz w:val="22"/>
          <w:szCs w:val="22"/>
        </w:rPr>
        <w:tab/>
      </w:r>
      <w:r w:rsidRPr="0078097F">
        <w:rPr>
          <w:i/>
          <w:color w:val="FF0000"/>
          <w:sz w:val="22"/>
          <w:szCs w:val="22"/>
        </w:rPr>
        <w:tab/>
      </w:r>
      <w:r w:rsidR="00CC2B96" w:rsidRPr="0078097F">
        <w:rPr>
          <w:i/>
          <w:color w:val="FF0000"/>
          <w:sz w:val="22"/>
          <w:szCs w:val="22"/>
        </w:rPr>
        <w:t xml:space="preserve">      </w:t>
      </w:r>
      <w:r w:rsidRPr="0078097F">
        <w:rPr>
          <w:i/>
          <w:color w:val="FF0000"/>
          <w:sz w:val="22"/>
          <w:szCs w:val="22"/>
        </w:rPr>
        <w:tab/>
      </w:r>
      <w:r w:rsidR="00CC2B96" w:rsidRPr="0078097F">
        <w:rPr>
          <w:i/>
          <w:color w:val="FF0000"/>
          <w:sz w:val="22"/>
          <w:szCs w:val="22"/>
        </w:rPr>
        <w:t xml:space="preserve">  </w:t>
      </w:r>
    </w:p>
    <w:p w:rsidR="003430BB" w:rsidRPr="0078097F" w:rsidRDefault="003430BB" w:rsidP="00CC2B96">
      <w:pPr>
        <w:jc w:val="center"/>
        <w:rPr>
          <w:b/>
          <w:color w:val="FF0000"/>
          <w:sz w:val="22"/>
          <w:szCs w:val="22"/>
        </w:rPr>
      </w:pPr>
      <w:r w:rsidRPr="0078097F">
        <w:rPr>
          <w:b/>
          <w:color w:val="FF0000"/>
          <w:sz w:val="22"/>
          <w:szCs w:val="22"/>
        </w:rPr>
        <w:t>Il cantiere dell’ospitalità e della casa</w:t>
      </w:r>
    </w:p>
    <w:p w:rsidR="000A0580" w:rsidRPr="0078097F" w:rsidRDefault="003430BB" w:rsidP="000A0580">
      <w:pPr>
        <w:pStyle w:val="NormaleWeb"/>
        <w:jc w:val="both"/>
        <w:rPr>
          <w:rFonts w:asciiTheme="minorHAnsi" w:hAnsiTheme="minorHAnsi" w:cstheme="minorHAnsi"/>
          <w:sz w:val="22"/>
          <w:szCs w:val="22"/>
        </w:rPr>
      </w:pPr>
      <w:r w:rsidRPr="0078097F">
        <w:rPr>
          <w:rFonts w:asciiTheme="minorHAnsi" w:hAnsiTheme="minorHAnsi" w:cstheme="minorHAnsi"/>
          <w:sz w:val="22"/>
          <w:szCs w:val="22"/>
        </w:rPr>
        <w:t>“</w:t>
      </w:r>
      <w:r w:rsidRPr="0078097F">
        <w:rPr>
          <w:rFonts w:asciiTheme="minorHAnsi" w:hAnsiTheme="minorHAnsi" w:cstheme="minorHAnsi"/>
          <w:b/>
          <w:bCs/>
          <w:sz w:val="22"/>
          <w:szCs w:val="22"/>
        </w:rPr>
        <w:t>Una donna, di nome Marta, lo ospitò</w:t>
      </w:r>
      <w:r w:rsidRPr="0078097F">
        <w:rPr>
          <w:rFonts w:asciiTheme="minorHAnsi" w:hAnsiTheme="minorHAnsi" w:cstheme="minorHAnsi"/>
          <w:sz w:val="22"/>
          <w:szCs w:val="22"/>
        </w:rPr>
        <w:t>” nella sua casa. Il cammino richiede ogni tanto una sosta, desidera una casa, reclama dei volti. Marta e Maria, amiche di Gesù, gli aprono la porta della loro dimora. Anche Gesù aveva bisogno di una famiglia per sentirsi amato. Le comunità cristiane attraggono quando sono ospitali, quando si configurano come “case di Betania”</w:t>
      </w:r>
      <w:r w:rsidR="006A454D" w:rsidRPr="0078097F">
        <w:rPr>
          <w:rFonts w:asciiTheme="minorHAnsi" w:hAnsiTheme="minorHAnsi" w:cstheme="minorHAnsi"/>
          <w:sz w:val="22"/>
          <w:szCs w:val="22"/>
        </w:rPr>
        <w:t>[</w:t>
      </w:r>
      <w:r w:rsidR="00EE56A2" w:rsidRPr="0078097F">
        <w:rPr>
          <w:rFonts w:asciiTheme="minorHAnsi" w:hAnsiTheme="minorHAnsi" w:cstheme="minorHAnsi"/>
          <w:sz w:val="22"/>
          <w:szCs w:val="22"/>
        </w:rPr>
        <w:t>…</w:t>
      </w:r>
      <w:r w:rsidR="006A454D" w:rsidRPr="0078097F">
        <w:rPr>
          <w:rFonts w:asciiTheme="minorHAnsi" w:hAnsiTheme="minorHAnsi" w:cstheme="minorHAnsi"/>
          <w:sz w:val="22"/>
          <w:szCs w:val="22"/>
        </w:rPr>
        <w:t>]</w:t>
      </w:r>
      <w:r w:rsidRPr="0078097F">
        <w:rPr>
          <w:rFonts w:asciiTheme="minorHAnsi" w:hAnsiTheme="minorHAnsi" w:cstheme="minorHAnsi"/>
          <w:sz w:val="22"/>
          <w:szCs w:val="22"/>
        </w:rPr>
        <w:t xml:space="preserve"> l’esperienza cristiana ha una forma domestica e la comunità vive una fraternità stretta, una maternità accogliente e una paternità che orienta. La dimensione domestica autentica non porta a chiudersi nel nido, a creare l’illusione di uno spazio protetto e inaccessibile in cui rifugiarsi. La casa che sogniamo ha finestre ampie attraverso cui guardare e grandi porte da cui uscire per trasmettere quanto sperimentato all’interno – attenzione, prossimità, cura dei più fragili, dialogo – e da cui far entrare il mondo con i suoi interrogativi e le sue speranze. </w:t>
      </w:r>
      <w:r w:rsidR="006A454D" w:rsidRPr="0078097F">
        <w:rPr>
          <w:rFonts w:asciiTheme="minorHAnsi" w:hAnsiTheme="minorHAnsi" w:cstheme="minorHAnsi"/>
          <w:sz w:val="22"/>
          <w:szCs w:val="22"/>
        </w:rPr>
        <w:t>[</w:t>
      </w:r>
      <w:r w:rsidR="00FB1341" w:rsidRPr="0078097F">
        <w:rPr>
          <w:rFonts w:asciiTheme="minorHAnsi" w:hAnsiTheme="minorHAnsi" w:cstheme="minorHAnsi"/>
          <w:sz w:val="22"/>
          <w:szCs w:val="22"/>
        </w:rPr>
        <w:t>…</w:t>
      </w:r>
      <w:r w:rsidR="006A454D" w:rsidRPr="0078097F">
        <w:rPr>
          <w:rFonts w:asciiTheme="minorHAnsi" w:hAnsiTheme="minorHAnsi" w:cstheme="minorHAnsi"/>
          <w:sz w:val="22"/>
          <w:szCs w:val="22"/>
        </w:rPr>
        <w:t>]</w:t>
      </w:r>
      <w:r w:rsidRPr="0078097F">
        <w:rPr>
          <w:rFonts w:asciiTheme="minorHAnsi" w:hAnsiTheme="minorHAnsi" w:cstheme="minorHAnsi"/>
          <w:sz w:val="22"/>
          <w:szCs w:val="22"/>
        </w:rPr>
        <w:t>Emerge il desiderio poi di una Chiesa plasmata sul modello familiare (sia esso con figli, senza figli, monogenitoriale o unipersonale), capace di ritrovare ciò che la fonda e l’alimenta, meno assorbita dall’organizzazione e più impegnata nella relazione, meno presa dalla conservazione delle sue strutture e più appassionata nella proposta di percorsi accoglienti di tutte le differenze</w:t>
      </w:r>
      <w:r w:rsidR="000A0580" w:rsidRPr="0078097F">
        <w:rPr>
          <w:rFonts w:asciiTheme="minorHAnsi" w:hAnsiTheme="minorHAnsi" w:cstheme="minorHAnsi"/>
          <w:sz w:val="22"/>
          <w:szCs w:val="22"/>
        </w:rPr>
        <w:t xml:space="preserve">. </w:t>
      </w:r>
    </w:p>
    <w:p w:rsidR="000A0580" w:rsidRPr="0078097F" w:rsidRDefault="000A0580" w:rsidP="000A0580">
      <w:pPr>
        <w:pStyle w:val="NormaleWeb"/>
        <w:spacing w:before="0" w:beforeAutospacing="0" w:after="0" w:afterAutospacing="0"/>
        <w:jc w:val="both"/>
        <w:rPr>
          <w:rFonts w:asciiTheme="minorHAnsi" w:hAnsiTheme="minorHAnsi" w:cstheme="minorHAnsi"/>
          <w:i/>
          <w:sz w:val="20"/>
          <w:szCs w:val="22"/>
        </w:rPr>
      </w:pPr>
      <w:r w:rsidRPr="0078097F">
        <w:rPr>
          <w:rFonts w:asciiTheme="minorHAnsi" w:hAnsiTheme="minorHAnsi" w:cstheme="minorHAnsi"/>
          <w:i/>
          <w:sz w:val="20"/>
          <w:szCs w:val="22"/>
        </w:rPr>
        <w:t xml:space="preserve">(I commenti al Vangelo sono tratti dal documento </w:t>
      </w:r>
      <w:r w:rsidRPr="0078097F">
        <w:rPr>
          <w:rFonts w:asciiTheme="minorHAnsi" w:hAnsiTheme="minorHAnsi" w:cstheme="minorHAnsi"/>
          <w:i/>
          <w:iCs/>
          <w:sz w:val="20"/>
          <w:szCs w:val="22"/>
        </w:rPr>
        <w:t>I cantieri di Betania. Prospettive per il secondo anno del Cammino sinodale</w:t>
      </w:r>
      <w:r w:rsidRPr="0078097F">
        <w:rPr>
          <w:rFonts w:asciiTheme="minorHAnsi" w:hAnsiTheme="minorHAnsi" w:cstheme="minorHAnsi"/>
          <w:i/>
          <w:sz w:val="20"/>
          <w:szCs w:val="22"/>
        </w:rPr>
        <w:t xml:space="preserve"> della Conferenza Episcopale Italiana). </w:t>
      </w:r>
    </w:p>
    <w:p w:rsidR="00C92F92" w:rsidRPr="0078097F" w:rsidRDefault="00685DC4" w:rsidP="00685DC4">
      <w:pPr>
        <w:pStyle w:val="NormaleWeb"/>
        <w:rPr>
          <w:rFonts w:asciiTheme="minorHAnsi" w:hAnsiTheme="minorHAnsi" w:cstheme="minorHAnsi"/>
          <w:b/>
          <w:bCs/>
          <w:color w:val="FF0000"/>
          <w:sz w:val="22"/>
          <w:szCs w:val="22"/>
        </w:rPr>
      </w:pPr>
      <w:r w:rsidRPr="0078097F">
        <w:rPr>
          <w:rFonts w:asciiTheme="minorHAnsi" w:hAnsiTheme="minorHAnsi" w:cstheme="minorHAnsi"/>
          <w:b/>
          <w:bCs/>
          <w:color w:val="FF0000"/>
          <w:sz w:val="22"/>
          <w:szCs w:val="22"/>
        </w:rPr>
        <w:t>SEGNO</w:t>
      </w:r>
      <w:r w:rsidR="00CC2B96" w:rsidRPr="0078097F">
        <w:rPr>
          <w:rFonts w:asciiTheme="minorHAnsi" w:hAnsiTheme="minorHAnsi" w:cstheme="minorHAnsi"/>
          <w:b/>
          <w:bCs/>
          <w:color w:val="FF0000"/>
          <w:sz w:val="22"/>
          <w:szCs w:val="22"/>
        </w:rPr>
        <w:t xml:space="preserve"> </w:t>
      </w:r>
      <w:r w:rsidRPr="0078097F">
        <w:rPr>
          <w:rFonts w:asciiTheme="minorHAnsi" w:hAnsiTheme="minorHAnsi" w:cstheme="minorHAnsi"/>
          <w:bCs/>
          <w:i/>
          <w:color w:val="FF0000"/>
          <w:sz w:val="22"/>
          <w:szCs w:val="22"/>
        </w:rPr>
        <w:t>(su sottofondo musicale)</w:t>
      </w:r>
    </w:p>
    <w:p w:rsidR="00685DC4" w:rsidRPr="0078097F" w:rsidRDefault="00685DC4" w:rsidP="00685DC4">
      <w:pPr>
        <w:pStyle w:val="NormaleWeb"/>
        <w:rPr>
          <w:rFonts w:asciiTheme="minorHAnsi" w:hAnsiTheme="minorHAnsi" w:cstheme="minorHAnsi"/>
          <w:b/>
          <w:bCs/>
          <w:color w:val="FF0000"/>
          <w:sz w:val="22"/>
          <w:szCs w:val="22"/>
        </w:rPr>
      </w:pPr>
      <w:r w:rsidRPr="0078097F">
        <w:rPr>
          <w:rFonts w:asciiTheme="minorHAnsi" w:hAnsiTheme="minorHAnsi" w:cstheme="minorHAnsi"/>
          <w:bCs/>
          <w:i/>
          <w:color w:val="FF0000"/>
          <w:sz w:val="22"/>
          <w:szCs w:val="22"/>
        </w:rPr>
        <w:t xml:space="preserve">Guida: </w:t>
      </w:r>
      <w:r w:rsidRPr="0078097F">
        <w:rPr>
          <w:rFonts w:asciiTheme="minorHAnsi" w:hAnsiTheme="minorHAnsi" w:cstheme="minorHAnsi"/>
          <w:bCs/>
          <w:color w:val="000000" w:themeColor="text1"/>
          <w:sz w:val="22"/>
          <w:szCs w:val="22"/>
        </w:rPr>
        <w:t xml:space="preserve">Una famiglia della comunità presenta </w:t>
      </w:r>
      <w:r w:rsidR="00EC41D8" w:rsidRPr="0078097F">
        <w:rPr>
          <w:rFonts w:asciiTheme="minorHAnsi" w:hAnsiTheme="minorHAnsi" w:cstheme="minorHAnsi"/>
          <w:bCs/>
          <w:color w:val="000000" w:themeColor="text1"/>
          <w:sz w:val="22"/>
          <w:szCs w:val="22"/>
        </w:rPr>
        <w:t>i fiori</w:t>
      </w:r>
      <w:r w:rsidR="000A0580" w:rsidRPr="0078097F">
        <w:rPr>
          <w:rFonts w:asciiTheme="minorHAnsi" w:hAnsiTheme="minorHAnsi" w:cstheme="minorHAnsi"/>
          <w:bCs/>
          <w:color w:val="000000" w:themeColor="text1"/>
          <w:sz w:val="22"/>
          <w:szCs w:val="22"/>
        </w:rPr>
        <w:t xml:space="preserve"> e li depone sotto l’altare</w:t>
      </w:r>
      <w:r w:rsidR="00EC41D8" w:rsidRPr="0078097F">
        <w:rPr>
          <w:rFonts w:asciiTheme="minorHAnsi" w:hAnsiTheme="minorHAnsi" w:cstheme="minorHAnsi"/>
          <w:bCs/>
          <w:color w:val="000000" w:themeColor="text1"/>
          <w:sz w:val="22"/>
          <w:szCs w:val="22"/>
        </w:rPr>
        <w:t>, segno della bellezza della parrocchia come famiglia di famiglie, luogo di incontro e di amicizia con Gesù e tra di noi.</w:t>
      </w:r>
    </w:p>
    <w:p w:rsidR="00C92F92" w:rsidRPr="0078097F" w:rsidRDefault="00C92F92" w:rsidP="00C92F92">
      <w:pPr>
        <w:jc w:val="both"/>
        <w:rPr>
          <w:i/>
          <w:color w:val="FF0000"/>
          <w:sz w:val="22"/>
          <w:szCs w:val="22"/>
        </w:rPr>
      </w:pPr>
      <w:r w:rsidRPr="0078097F">
        <w:rPr>
          <w:i/>
          <w:color w:val="FF0000"/>
          <w:sz w:val="22"/>
          <w:szCs w:val="22"/>
        </w:rPr>
        <w:t>In piedi</w:t>
      </w:r>
    </w:p>
    <w:p w:rsidR="00821225" w:rsidRPr="0078097F" w:rsidRDefault="00821225" w:rsidP="00821225">
      <w:pPr>
        <w:pStyle w:val="NormaleWeb"/>
        <w:rPr>
          <w:rFonts w:asciiTheme="minorHAnsi" w:hAnsiTheme="minorHAnsi" w:cstheme="minorHAnsi"/>
          <w:b/>
          <w:bCs/>
          <w:color w:val="FF0000"/>
          <w:sz w:val="22"/>
          <w:szCs w:val="22"/>
        </w:rPr>
      </w:pPr>
      <w:r w:rsidRPr="0078097F">
        <w:rPr>
          <w:rFonts w:asciiTheme="minorHAnsi" w:hAnsiTheme="minorHAnsi" w:cstheme="minorHAnsi"/>
          <w:b/>
          <w:bCs/>
          <w:color w:val="FF0000"/>
          <w:sz w:val="22"/>
          <w:szCs w:val="22"/>
        </w:rPr>
        <w:t>PREGHIERA</w:t>
      </w:r>
      <w:r w:rsidR="00542FC1" w:rsidRPr="0078097F">
        <w:rPr>
          <w:rFonts w:asciiTheme="minorHAnsi" w:hAnsiTheme="minorHAnsi" w:cstheme="minorHAnsi"/>
          <w:b/>
          <w:bCs/>
          <w:color w:val="FF0000"/>
          <w:sz w:val="22"/>
          <w:szCs w:val="22"/>
        </w:rPr>
        <w:t xml:space="preserve"> LITANICA</w:t>
      </w:r>
    </w:p>
    <w:p w:rsidR="00542FC1" w:rsidRPr="0078097F" w:rsidRDefault="00542FC1" w:rsidP="00994AF1">
      <w:pPr>
        <w:pStyle w:val="NormaleWeb"/>
        <w:ind w:left="705" w:hanging="705"/>
        <w:rPr>
          <w:rFonts w:asciiTheme="minorHAnsi" w:hAnsiTheme="minorHAnsi" w:cstheme="minorHAnsi"/>
          <w:sz w:val="22"/>
          <w:szCs w:val="22"/>
        </w:rPr>
      </w:pPr>
      <w:r w:rsidRPr="0078097F">
        <w:rPr>
          <w:rFonts w:asciiTheme="minorHAnsi" w:hAnsiTheme="minorHAnsi" w:cstheme="minorHAnsi"/>
          <w:i/>
          <w:iCs/>
          <w:color w:val="FF0000"/>
          <w:sz w:val="22"/>
          <w:szCs w:val="22"/>
        </w:rPr>
        <w:t>C</w:t>
      </w:r>
      <w:r w:rsidR="00994AF1">
        <w:rPr>
          <w:rFonts w:asciiTheme="minorHAnsi" w:hAnsiTheme="minorHAnsi" w:cstheme="minorHAnsi"/>
          <w:i/>
          <w:iCs/>
          <w:color w:val="FF0000"/>
          <w:sz w:val="22"/>
          <w:szCs w:val="22"/>
        </w:rPr>
        <w:t>el.:</w:t>
      </w:r>
      <w:r w:rsidR="00994AF1">
        <w:rPr>
          <w:rFonts w:asciiTheme="minorHAnsi" w:hAnsiTheme="minorHAnsi" w:cstheme="minorHAnsi"/>
          <w:i/>
          <w:iCs/>
          <w:color w:val="FF0000"/>
          <w:sz w:val="22"/>
          <w:szCs w:val="22"/>
        </w:rPr>
        <w:tab/>
      </w:r>
      <w:r w:rsidRPr="0078097F">
        <w:rPr>
          <w:rFonts w:asciiTheme="minorHAnsi" w:hAnsiTheme="minorHAnsi" w:cstheme="minorHAnsi"/>
          <w:sz w:val="22"/>
          <w:szCs w:val="22"/>
        </w:rPr>
        <w:t>Dio Padre, che nella casa di Betania fece trovare al suo Figlio l’affetto dell’amicizia, le premure dell’</w:t>
      </w:r>
      <w:r w:rsidR="000A0580" w:rsidRPr="0078097F">
        <w:rPr>
          <w:rFonts w:asciiTheme="minorHAnsi" w:hAnsiTheme="minorHAnsi" w:cstheme="minorHAnsi"/>
          <w:sz w:val="22"/>
          <w:szCs w:val="22"/>
        </w:rPr>
        <w:t>ospitalità</w:t>
      </w:r>
      <w:r w:rsidRPr="0078097F">
        <w:rPr>
          <w:rFonts w:asciiTheme="minorHAnsi" w:hAnsiTheme="minorHAnsi" w:cstheme="minorHAnsi"/>
          <w:sz w:val="22"/>
          <w:szCs w:val="22"/>
        </w:rPr>
        <w:t xml:space="preserve">e l’adorante silenzio dell’ascolto, ci introduca come amici nell’ardore della </w:t>
      </w:r>
      <w:r w:rsidRPr="0078097F">
        <w:rPr>
          <w:rFonts w:asciiTheme="minorHAnsi" w:hAnsiTheme="minorHAnsi" w:cstheme="minorHAnsi"/>
          <w:sz w:val="22"/>
          <w:szCs w:val="22"/>
        </w:rPr>
        <w:lastRenderedPageBreak/>
        <w:t xml:space="preserve">contemplazione e nel fervore delle opere. Preghiamo cantando insieme: </w:t>
      </w:r>
    </w:p>
    <w:p w:rsidR="005B626D" w:rsidRPr="0078097F" w:rsidRDefault="00803169" w:rsidP="005F22D9">
      <w:pPr>
        <w:pStyle w:val="NormaleWeb"/>
        <w:spacing w:before="0" w:beforeAutospacing="0" w:after="0" w:afterAutospacing="0"/>
        <w:rPr>
          <w:rFonts w:asciiTheme="minorHAnsi" w:hAnsiTheme="minorHAnsi" w:cstheme="minorHAnsi"/>
          <w:i/>
          <w:sz w:val="22"/>
          <w:szCs w:val="22"/>
        </w:rPr>
      </w:pPr>
      <w:r w:rsidRPr="0078097F">
        <w:rPr>
          <w:rFonts w:asciiTheme="minorHAnsi" w:hAnsiTheme="minorHAnsi" w:cstheme="minorHAnsi"/>
          <w:i/>
          <w:color w:val="FF0000"/>
          <w:sz w:val="22"/>
          <w:szCs w:val="22"/>
        </w:rPr>
        <w:t xml:space="preserve">Tutti: </w:t>
      </w:r>
      <w:r w:rsidRPr="0078097F">
        <w:rPr>
          <w:rFonts w:asciiTheme="minorHAnsi" w:hAnsiTheme="minorHAnsi" w:cstheme="minorHAnsi"/>
          <w:i/>
          <w:color w:val="FF0000"/>
          <w:sz w:val="22"/>
          <w:szCs w:val="22"/>
        </w:rPr>
        <w:tab/>
      </w:r>
    </w:p>
    <w:p w:rsidR="00542FC1" w:rsidRPr="0078097F" w:rsidRDefault="00542FC1" w:rsidP="00542FC1">
      <w:pPr>
        <w:rPr>
          <w:rFonts w:ascii="Times New Roman" w:eastAsia="Times New Roman" w:hAnsi="Times New Roman" w:cs="Times New Roman"/>
          <w:sz w:val="22"/>
          <w:szCs w:val="22"/>
          <w:lang w:eastAsia="it-IT"/>
        </w:rPr>
      </w:pPr>
      <w:r w:rsidRPr="0078097F">
        <w:rPr>
          <w:rFonts w:ascii="Times New Roman" w:eastAsia="Times New Roman" w:hAnsi="Times New Roman" w:cs="Times New Roman"/>
          <w:noProof/>
          <w:sz w:val="22"/>
          <w:szCs w:val="22"/>
          <w:lang w:eastAsia="it-IT"/>
        </w:rPr>
        <w:drawing>
          <wp:inline distT="0" distB="0" distL="0" distR="0">
            <wp:extent cx="4168140" cy="951230"/>
            <wp:effectExtent l="0" t="0" r="0" b="1270"/>
            <wp:docPr id="1" name="Immagine 1" descr="page5image3534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5image353465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8140" cy="951230"/>
                    </a:xfrm>
                    <a:prstGeom prst="rect">
                      <a:avLst/>
                    </a:prstGeom>
                    <a:noFill/>
                    <a:ln>
                      <a:noFill/>
                    </a:ln>
                  </pic:spPr>
                </pic:pic>
              </a:graphicData>
            </a:graphic>
          </wp:inline>
        </w:drawing>
      </w:r>
    </w:p>
    <w:p w:rsidR="00542FC1" w:rsidRPr="0078097F" w:rsidRDefault="00542FC1" w:rsidP="00542FC1">
      <w:pPr>
        <w:pStyle w:val="NormaleWeb"/>
        <w:rPr>
          <w:rFonts w:asciiTheme="minorHAnsi" w:hAnsiTheme="minorHAnsi" w:cstheme="minorHAnsi"/>
          <w:sz w:val="22"/>
          <w:szCs w:val="22"/>
        </w:rPr>
      </w:pPr>
      <w:r w:rsidRPr="0078097F">
        <w:rPr>
          <w:rFonts w:asciiTheme="minorHAnsi" w:hAnsiTheme="minorHAnsi" w:cstheme="minorHAnsi"/>
          <w:iCs/>
          <w:color w:val="D80000"/>
          <w:sz w:val="22"/>
          <w:szCs w:val="22"/>
        </w:rPr>
        <w:t>R.</w:t>
      </w:r>
      <w:r w:rsidRPr="0078097F">
        <w:rPr>
          <w:rFonts w:asciiTheme="minorHAnsi" w:hAnsiTheme="minorHAnsi" w:cstheme="minorHAnsi"/>
          <w:i/>
          <w:iCs/>
          <w:color w:val="D80000"/>
          <w:sz w:val="22"/>
          <w:szCs w:val="22"/>
        </w:rPr>
        <w:t xml:space="preserve"> </w:t>
      </w:r>
      <w:r w:rsidRPr="0078097F">
        <w:rPr>
          <w:rFonts w:asciiTheme="minorHAnsi" w:hAnsiTheme="minorHAnsi" w:cstheme="minorHAnsi"/>
          <w:b/>
          <w:bCs/>
          <w:i/>
          <w:iCs/>
          <w:sz w:val="22"/>
          <w:szCs w:val="22"/>
        </w:rPr>
        <w:t xml:space="preserve">Lode a te, Signore, amico degli uomini. </w:t>
      </w:r>
    </w:p>
    <w:p w:rsidR="0078097F" w:rsidRDefault="00542FC1" w:rsidP="0078097F">
      <w:pPr>
        <w:pStyle w:val="NormaleWeb"/>
        <w:spacing w:before="0" w:beforeAutospacing="0" w:after="0" w:afterAutospacing="0"/>
        <w:ind w:left="709" w:hanging="709"/>
        <w:rPr>
          <w:rFonts w:asciiTheme="minorHAnsi" w:hAnsiTheme="minorHAnsi" w:cstheme="minorHAnsi"/>
          <w:sz w:val="22"/>
          <w:szCs w:val="22"/>
        </w:rPr>
      </w:pPr>
      <w:r w:rsidRPr="0078097F">
        <w:rPr>
          <w:rFonts w:asciiTheme="minorHAnsi" w:hAnsiTheme="minorHAnsi" w:cstheme="minorHAnsi"/>
          <w:i/>
          <w:iCs/>
          <w:color w:val="D80000"/>
          <w:sz w:val="22"/>
          <w:szCs w:val="22"/>
        </w:rPr>
        <w:t>C</w:t>
      </w:r>
      <w:r w:rsidR="00CC2B96" w:rsidRPr="0078097F">
        <w:rPr>
          <w:rFonts w:asciiTheme="minorHAnsi" w:hAnsiTheme="minorHAnsi" w:cstheme="minorHAnsi"/>
          <w:i/>
          <w:iCs/>
          <w:color w:val="D80000"/>
          <w:sz w:val="22"/>
          <w:szCs w:val="22"/>
        </w:rPr>
        <w:t xml:space="preserve">el.: </w:t>
      </w:r>
      <w:r w:rsidR="00CC2B96" w:rsidRPr="0078097F">
        <w:rPr>
          <w:rFonts w:asciiTheme="minorHAnsi" w:hAnsiTheme="minorHAnsi" w:cstheme="minorHAnsi"/>
          <w:i/>
          <w:iCs/>
          <w:color w:val="D80000"/>
          <w:sz w:val="22"/>
          <w:szCs w:val="22"/>
        </w:rPr>
        <w:tab/>
      </w:r>
      <w:r w:rsidRPr="0078097F">
        <w:rPr>
          <w:rFonts w:asciiTheme="minorHAnsi" w:hAnsiTheme="minorHAnsi" w:cstheme="minorHAnsi"/>
          <w:sz w:val="22"/>
          <w:szCs w:val="22"/>
        </w:rPr>
        <w:t xml:space="preserve">Signore, tu hai bussato alla porta dei tuoi amici, </w:t>
      </w:r>
    </w:p>
    <w:p w:rsidR="00542FC1" w:rsidRDefault="00542FC1" w:rsidP="0078097F">
      <w:pPr>
        <w:pStyle w:val="NormaleWeb"/>
        <w:spacing w:before="0" w:beforeAutospacing="0" w:after="0" w:afterAutospacing="0"/>
        <w:ind w:left="709" w:hanging="1"/>
        <w:rPr>
          <w:rFonts w:asciiTheme="minorHAnsi" w:hAnsiTheme="minorHAnsi" w:cstheme="minorHAnsi"/>
          <w:color w:val="FF0000"/>
          <w:sz w:val="22"/>
          <w:szCs w:val="22"/>
        </w:rPr>
      </w:pPr>
      <w:r w:rsidRPr="0078097F">
        <w:rPr>
          <w:rFonts w:asciiTheme="minorHAnsi" w:hAnsiTheme="minorHAnsi" w:cstheme="minorHAnsi"/>
          <w:sz w:val="22"/>
          <w:szCs w:val="22"/>
        </w:rPr>
        <w:t>ti sei seduto alla loro tavola,</w:t>
      </w:r>
      <w:r w:rsidRPr="0078097F">
        <w:rPr>
          <w:rFonts w:asciiTheme="minorHAnsi" w:hAnsiTheme="minorHAnsi" w:cstheme="minorHAnsi"/>
          <w:sz w:val="22"/>
          <w:szCs w:val="22"/>
        </w:rPr>
        <w:br/>
      </w:r>
      <w:r w:rsidRPr="0078097F">
        <w:rPr>
          <w:rFonts w:asciiTheme="minorHAnsi" w:hAnsiTheme="minorHAnsi" w:cstheme="minorHAnsi"/>
          <w:color w:val="000000" w:themeColor="text1"/>
          <w:sz w:val="22"/>
          <w:szCs w:val="22"/>
        </w:rPr>
        <w:t xml:space="preserve">hai trovato affetto e riposo nella loro ospitalità. </w:t>
      </w:r>
      <w:r w:rsidRPr="0078097F">
        <w:rPr>
          <w:rFonts w:asciiTheme="minorHAnsi" w:hAnsiTheme="minorHAnsi" w:cstheme="minorHAnsi"/>
          <w:color w:val="FF0000"/>
          <w:sz w:val="22"/>
          <w:szCs w:val="22"/>
        </w:rPr>
        <w:t xml:space="preserve">R. </w:t>
      </w:r>
    </w:p>
    <w:p w:rsidR="0078097F" w:rsidRPr="0078097F" w:rsidRDefault="0078097F" w:rsidP="0078097F">
      <w:pPr>
        <w:pStyle w:val="NormaleWeb"/>
        <w:spacing w:before="0" w:beforeAutospacing="0" w:after="0" w:afterAutospacing="0"/>
        <w:ind w:left="709" w:hanging="709"/>
        <w:rPr>
          <w:rFonts w:asciiTheme="minorHAnsi" w:hAnsiTheme="minorHAnsi" w:cstheme="minorHAnsi"/>
          <w:color w:val="D80000"/>
          <w:sz w:val="22"/>
          <w:szCs w:val="22"/>
        </w:rPr>
      </w:pPr>
    </w:p>
    <w:p w:rsidR="00542FC1" w:rsidRPr="0078097F" w:rsidRDefault="00CC2B96" w:rsidP="00542FC1">
      <w:pPr>
        <w:rPr>
          <w:sz w:val="22"/>
          <w:szCs w:val="22"/>
        </w:rPr>
      </w:pPr>
      <w:r w:rsidRPr="0078097F">
        <w:rPr>
          <w:rFonts w:cstheme="minorHAnsi"/>
          <w:i/>
          <w:iCs/>
          <w:color w:val="D80000"/>
          <w:sz w:val="22"/>
          <w:szCs w:val="22"/>
        </w:rPr>
        <w:t xml:space="preserve">Cel.: </w:t>
      </w:r>
      <w:r w:rsidRPr="0078097F">
        <w:rPr>
          <w:rFonts w:cstheme="minorHAnsi"/>
          <w:i/>
          <w:iCs/>
          <w:color w:val="D80000"/>
          <w:sz w:val="22"/>
          <w:szCs w:val="22"/>
        </w:rPr>
        <w:tab/>
      </w:r>
      <w:r w:rsidR="00542FC1" w:rsidRPr="0078097F">
        <w:rPr>
          <w:sz w:val="22"/>
          <w:szCs w:val="22"/>
        </w:rPr>
        <w:t xml:space="preserve">Tu che hai gradito il premuroso servizio di Marta, </w:t>
      </w:r>
    </w:p>
    <w:p w:rsidR="00542FC1" w:rsidRPr="0078097F" w:rsidRDefault="00542FC1" w:rsidP="00CC2B96">
      <w:pPr>
        <w:ind w:firstLine="708"/>
        <w:rPr>
          <w:sz w:val="22"/>
          <w:szCs w:val="22"/>
        </w:rPr>
      </w:pPr>
      <w:r w:rsidRPr="0078097F">
        <w:rPr>
          <w:sz w:val="22"/>
          <w:szCs w:val="22"/>
        </w:rPr>
        <w:t xml:space="preserve">rendici capaci di servirti in chi è nostro ospite. </w:t>
      </w:r>
      <w:r w:rsidRPr="0078097F">
        <w:rPr>
          <w:color w:val="FF0000"/>
          <w:sz w:val="22"/>
          <w:szCs w:val="22"/>
        </w:rPr>
        <w:t xml:space="preserve">R. </w:t>
      </w:r>
    </w:p>
    <w:p w:rsidR="00542FC1" w:rsidRPr="0078097F" w:rsidRDefault="00542FC1" w:rsidP="00542FC1">
      <w:pPr>
        <w:rPr>
          <w:sz w:val="22"/>
          <w:szCs w:val="22"/>
        </w:rPr>
      </w:pPr>
    </w:p>
    <w:p w:rsidR="00542FC1" w:rsidRPr="0078097F" w:rsidRDefault="00542FC1" w:rsidP="00CC2B96">
      <w:pPr>
        <w:ind w:left="708" w:hanging="708"/>
        <w:rPr>
          <w:sz w:val="22"/>
          <w:szCs w:val="22"/>
        </w:rPr>
      </w:pPr>
      <w:r w:rsidRPr="0078097F">
        <w:rPr>
          <w:i/>
          <w:iCs/>
          <w:color w:val="FF0000"/>
          <w:sz w:val="22"/>
          <w:szCs w:val="22"/>
        </w:rPr>
        <w:t>C</w:t>
      </w:r>
      <w:r w:rsidR="00CC2B96" w:rsidRPr="0078097F">
        <w:rPr>
          <w:i/>
          <w:iCs/>
          <w:color w:val="FF0000"/>
          <w:sz w:val="22"/>
          <w:szCs w:val="22"/>
        </w:rPr>
        <w:t>el.:</w:t>
      </w:r>
      <w:r w:rsidR="00CC2B96" w:rsidRPr="0078097F">
        <w:rPr>
          <w:i/>
          <w:iCs/>
          <w:color w:val="FF0000"/>
          <w:sz w:val="22"/>
          <w:szCs w:val="22"/>
        </w:rPr>
        <w:tab/>
      </w:r>
      <w:r w:rsidRPr="0078097F">
        <w:rPr>
          <w:sz w:val="22"/>
          <w:szCs w:val="22"/>
        </w:rPr>
        <w:t>Tu che hai privilegiato l’ascolto attento di Maria,</w:t>
      </w:r>
      <w:r w:rsidRPr="0078097F">
        <w:rPr>
          <w:sz w:val="22"/>
          <w:szCs w:val="22"/>
        </w:rPr>
        <w:br/>
        <w:t xml:space="preserve">aiutaci ad anteporre a tutto l’ascolto della tua parola. </w:t>
      </w:r>
      <w:r w:rsidRPr="0078097F">
        <w:rPr>
          <w:color w:val="FF0000"/>
          <w:sz w:val="22"/>
          <w:szCs w:val="22"/>
        </w:rPr>
        <w:t xml:space="preserve">R. </w:t>
      </w:r>
    </w:p>
    <w:p w:rsidR="00542FC1" w:rsidRPr="0078097F" w:rsidRDefault="00542FC1" w:rsidP="00542FC1">
      <w:pPr>
        <w:rPr>
          <w:i/>
          <w:iCs/>
          <w:color w:val="FF0000"/>
          <w:sz w:val="22"/>
          <w:szCs w:val="22"/>
        </w:rPr>
      </w:pPr>
    </w:p>
    <w:p w:rsidR="000A0580" w:rsidRPr="0078097F" w:rsidRDefault="00542FC1" w:rsidP="00542FC1">
      <w:pPr>
        <w:rPr>
          <w:sz w:val="22"/>
          <w:szCs w:val="22"/>
        </w:rPr>
      </w:pPr>
      <w:r w:rsidRPr="0078097F">
        <w:rPr>
          <w:i/>
          <w:iCs/>
          <w:color w:val="FF0000"/>
          <w:sz w:val="22"/>
          <w:szCs w:val="22"/>
        </w:rPr>
        <w:t>C</w:t>
      </w:r>
      <w:r w:rsidR="00CC2B96" w:rsidRPr="0078097F">
        <w:rPr>
          <w:i/>
          <w:iCs/>
          <w:color w:val="FF0000"/>
          <w:sz w:val="22"/>
          <w:szCs w:val="22"/>
        </w:rPr>
        <w:t>el.:</w:t>
      </w:r>
      <w:r w:rsidR="00CC2B96" w:rsidRPr="0078097F">
        <w:rPr>
          <w:i/>
          <w:iCs/>
          <w:color w:val="FF0000"/>
          <w:sz w:val="22"/>
          <w:szCs w:val="22"/>
        </w:rPr>
        <w:tab/>
      </w:r>
      <w:r w:rsidRPr="0078097F">
        <w:rPr>
          <w:sz w:val="22"/>
          <w:szCs w:val="22"/>
        </w:rPr>
        <w:t xml:space="preserve">Tu che hai voluto chiamarci amici e per gli amici hai dato la vita, </w:t>
      </w:r>
    </w:p>
    <w:p w:rsidR="00542FC1" w:rsidRPr="0078097F" w:rsidRDefault="00542FC1" w:rsidP="00CC2B96">
      <w:pPr>
        <w:ind w:firstLine="708"/>
        <w:rPr>
          <w:sz w:val="22"/>
          <w:szCs w:val="22"/>
        </w:rPr>
      </w:pPr>
      <w:r w:rsidRPr="0078097F">
        <w:rPr>
          <w:sz w:val="22"/>
          <w:szCs w:val="22"/>
        </w:rPr>
        <w:t xml:space="preserve">accoglici in te oggi, e dopo la morte nella tua dimora. </w:t>
      </w:r>
      <w:r w:rsidRPr="0078097F">
        <w:rPr>
          <w:color w:val="FF0000"/>
          <w:sz w:val="22"/>
          <w:szCs w:val="22"/>
        </w:rPr>
        <w:t xml:space="preserve">R. </w:t>
      </w:r>
    </w:p>
    <w:p w:rsidR="00821225" w:rsidRPr="0078097F" w:rsidRDefault="0015350A" w:rsidP="00821225">
      <w:pPr>
        <w:pStyle w:val="NormaleWeb"/>
        <w:rPr>
          <w:rFonts w:asciiTheme="minorHAnsi" w:hAnsiTheme="minorHAnsi" w:cstheme="minorHAnsi"/>
          <w:b/>
          <w:bCs/>
          <w:color w:val="FF0000"/>
          <w:sz w:val="22"/>
          <w:szCs w:val="22"/>
        </w:rPr>
      </w:pPr>
      <w:r w:rsidRPr="0078097F">
        <w:rPr>
          <w:rFonts w:asciiTheme="minorHAnsi" w:hAnsiTheme="minorHAnsi" w:cstheme="minorHAnsi"/>
          <w:b/>
          <w:bCs/>
          <w:color w:val="FF0000"/>
          <w:sz w:val="22"/>
          <w:szCs w:val="22"/>
        </w:rPr>
        <w:t>CANTO</w:t>
      </w:r>
    </w:p>
    <w:p w:rsidR="00803169" w:rsidRPr="0078097F" w:rsidRDefault="00803169" w:rsidP="00803169">
      <w:pPr>
        <w:jc w:val="both"/>
        <w:rPr>
          <w:i/>
          <w:color w:val="FF0000"/>
          <w:sz w:val="22"/>
          <w:szCs w:val="22"/>
        </w:rPr>
      </w:pPr>
      <w:r w:rsidRPr="0078097F">
        <w:rPr>
          <w:i/>
          <w:color w:val="FF0000"/>
          <w:sz w:val="22"/>
          <w:szCs w:val="22"/>
        </w:rPr>
        <w:t>Seduti</w:t>
      </w:r>
    </w:p>
    <w:p w:rsidR="0078097F" w:rsidRDefault="0078097F" w:rsidP="00EC41D8">
      <w:pPr>
        <w:jc w:val="center"/>
        <w:rPr>
          <w:b/>
          <w:color w:val="FF0000"/>
          <w:sz w:val="22"/>
          <w:szCs w:val="22"/>
        </w:rPr>
      </w:pPr>
    </w:p>
    <w:p w:rsidR="00685DC4" w:rsidRPr="0078097F" w:rsidRDefault="00685DC4" w:rsidP="00EC41D8">
      <w:pPr>
        <w:jc w:val="center"/>
        <w:rPr>
          <w:b/>
          <w:color w:val="FF0000"/>
          <w:sz w:val="22"/>
          <w:szCs w:val="22"/>
        </w:rPr>
      </w:pPr>
      <w:r w:rsidRPr="0078097F">
        <w:rPr>
          <w:b/>
          <w:color w:val="FF0000"/>
          <w:sz w:val="22"/>
          <w:szCs w:val="22"/>
        </w:rPr>
        <w:t>TERZO MOMENTO</w:t>
      </w:r>
    </w:p>
    <w:p w:rsidR="00CC2B96" w:rsidRPr="0078097F" w:rsidRDefault="00EC41D8" w:rsidP="00EC41D8">
      <w:pPr>
        <w:rPr>
          <w:b/>
          <w:color w:val="FF0000"/>
          <w:sz w:val="22"/>
          <w:szCs w:val="22"/>
        </w:rPr>
      </w:pPr>
      <w:r w:rsidRPr="0078097F">
        <w:rPr>
          <w:i/>
          <w:color w:val="FF0000"/>
          <w:sz w:val="22"/>
          <w:szCs w:val="22"/>
        </w:rPr>
        <w:t>Lettore:</w:t>
      </w:r>
      <w:r w:rsidRPr="0078097F">
        <w:rPr>
          <w:b/>
          <w:color w:val="FF0000"/>
          <w:sz w:val="22"/>
          <w:szCs w:val="22"/>
        </w:rPr>
        <w:tab/>
      </w:r>
      <w:r w:rsidR="00CC2B96" w:rsidRPr="0078097F">
        <w:rPr>
          <w:b/>
          <w:color w:val="FF0000"/>
          <w:sz w:val="22"/>
          <w:szCs w:val="22"/>
        </w:rPr>
        <w:t xml:space="preserve">           </w:t>
      </w:r>
    </w:p>
    <w:p w:rsidR="00821225" w:rsidRPr="0078097F" w:rsidRDefault="00EF6FD5" w:rsidP="00CC2B96">
      <w:pPr>
        <w:jc w:val="center"/>
        <w:rPr>
          <w:b/>
          <w:color w:val="FF0000"/>
          <w:sz w:val="22"/>
          <w:szCs w:val="22"/>
        </w:rPr>
      </w:pPr>
      <w:r w:rsidRPr="0078097F">
        <w:rPr>
          <w:b/>
          <w:color w:val="FF0000"/>
          <w:sz w:val="22"/>
          <w:szCs w:val="22"/>
        </w:rPr>
        <w:t>Il cantiere delle diaconie e della formazione spirituale</w:t>
      </w:r>
    </w:p>
    <w:p w:rsidR="00821225" w:rsidRPr="0078097F" w:rsidRDefault="00821225" w:rsidP="00BC2D5D">
      <w:pPr>
        <w:jc w:val="both"/>
        <w:rPr>
          <w:sz w:val="22"/>
          <w:szCs w:val="22"/>
        </w:rPr>
      </w:pPr>
    </w:p>
    <w:p w:rsidR="00EF6FD5" w:rsidRPr="0078097F" w:rsidRDefault="00EF6FD5" w:rsidP="00BC2D5D">
      <w:pPr>
        <w:jc w:val="both"/>
        <w:rPr>
          <w:sz w:val="22"/>
          <w:szCs w:val="22"/>
        </w:rPr>
      </w:pPr>
      <w:r w:rsidRPr="0078097F">
        <w:rPr>
          <w:b/>
          <w:bCs/>
          <w:color w:val="000000" w:themeColor="text1"/>
          <w:sz w:val="22"/>
          <w:szCs w:val="22"/>
        </w:rPr>
        <w:t xml:space="preserve">“Maria (…), seduta ai piedi del Signore, ascoltava la sua parola. Marta invece era distolta per i molti servizi”. </w:t>
      </w:r>
      <w:r w:rsidRPr="0078097F">
        <w:rPr>
          <w:sz w:val="22"/>
          <w:szCs w:val="22"/>
        </w:rPr>
        <w:t xml:space="preserve">L’accoglienza delle due sorelle fa sentire a Gesù l’affetto, gli offre ristoro e ritempra il cuore e il corpo: il cuore con l’ascolto, il corpo con il servizio. Marta e Maria non sono due figure contrapposte, ma due dimensioni dell’accoglienza, innestate l’una nell’altra </w:t>
      </w:r>
      <w:r w:rsidRPr="0078097F">
        <w:rPr>
          <w:sz w:val="22"/>
          <w:szCs w:val="22"/>
        </w:rPr>
        <w:lastRenderedPageBreak/>
        <w:t xml:space="preserve">in una relazione di reciprocità, in modo che l’ascolto sia il cuore del servizio e il servizio l’espressione dell’ascolto. Gesù non critica il fatto che Marta svolga dei servizi, ma che li porti avanti ansiosamente e affannosamente, perché non li ha innestati nell’ascolto. Un servizio che non parte dall’ascolto crea dispersione, preoccupazione e agitazione: è una rincorsa che rischia di lasciare sul terreno la gioia. Papa Francesco ricorda in proposito che, qualche volta, le comunità cristiane sono affette da “martalismo”. Quando invece il servizio si impernia sull’ascolto e prende le mosse dall’altro, allora gli concede tempo, ha il coraggio di sedersi per ricevere l’ospite e ascoltare la sua parola; è Maria per prima, cioè la dimensione dell’ascolto, ad accogliere Gesù, sia nei panni del Signore sia in quelli del viandante. Il servizio necessita, dunque, di radicarsi nell’ascolto della parola del Maestro (“la parte migliore”, Lc 10,42): solo così si potranno intuire le vere attese, le speranze, i bisogni. Imparare dall’ascolto degli altri è ciò che una Chiesa sinodale e discepolare è disposta a fare. </w:t>
      </w:r>
    </w:p>
    <w:p w:rsidR="005B626D" w:rsidRPr="0078097F" w:rsidRDefault="005B626D" w:rsidP="00BC2D5D">
      <w:pPr>
        <w:jc w:val="both"/>
        <w:rPr>
          <w:sz w:val="22"/>
          <w:szCs w:val="22"/>
        </w:rPr>
      </w:pPr>
    </w:p>
    <w:p w:rsidR="00EC41D8" w:rsidRPr="0078097F" w:rsidRDefault="00EC41D8" w:rsidP="00EC41D8">
      <w:pPr>
        <w:pStyle w:val="NormaleWeb"/>
        <w:rPr>
          <w:rFonts w:asciiTheme="minorHAnsi" w:hAnsiTheme="minorHAnsi" w:cstheme="minorHAnsi"/>
          <w:b/>
          <w:bCs/>
          <w:color w:val="FF0000"/>
          <w:sz w:val="22"/>
          <w:szCs w:val="22"/>
        </w:rPr>
      </w:pPr>
      <w:r w:rsidRPr="0078097F">
        <w:rPr>
          <w:rFonts w:asciiTheme="minorHAnsi" w:hAnsiTheme="minorHAnsi" w:cstheme="minorHAnsi"/>
          <w:b/>
          <w:bCs/>
          <w:color w:val="FF0000"/>
          <w:sz w:val="22"/>
          <w:szCs w:val="22"/>
        </w:rPr>
        <w:t>SEGNO</w:t>
      </w:r>
      <w:r w:rsidR="00CC2B96" w:rsidRPr="0078097F">
        <w:rPr>
          <w:rFonts w:asciiTheme="minorHAnsi" w:hAnsiTheme="minorHAnsi" w:cstheme="minorHAnsi"/>
          <w:b/>
          <w:bCs/>
          <w:color w:val="FF0000"/>
          <w:sz w:val="22"/>
          <w:szCs w:val="22"/>
        </w:rPr>
        <w:t xml:space="preserve"> </w:t>
      </w:r>
      <w:r w:rsidRPr="0078097F">
        <w:rPr>
          <w:rFonts w:asciiTheme="minorHAnsi" w:hAnsiTheme="minorHAnsi" w:cstheme="minorHAnsi"/>
          <w:bCs/>
          <w:i/>
          <w:color w:val="FF0000"/>
          <w:sz w:val="22"/>
          <w:szCs w:val="22"/>
        </w:rPr>
        <w:t>(su sottofondo musicale)</w:t>
      </w:r>
    </w:p>
    <w:p w:rsidR="00EC41D8" w:rsidRPr="0078097F" w:rsidRDefault="00EC41D8" w:rsidP="00EC41D8">
      <w:pPr>
        <w:jc w:val="both"/>
        <w:rPr>
          <w:sz w:val="22"/>
          <w:szCs w:val="22"/>
        </w:rPr>
      </w:pPr>
      <w:r w:rsidRPr="0078097F">
        <w:rPr>
          <w:rFonts w:cstheme="minorHAnsi"/>
          <w:bCs/>
          <w:i/>
          <w:color w:val="FF0000"/>
          <w:sz w:val="22"/>
          <w:szCs w:val="22"/>
        </w:rPr>
        <w:t xml:space="preserve">Guida: </w:t>
      </w:r>
      <w:r w:rsidRPr="0078097F">
        <w:rPr>
          <w:rFonts w:cstheme="minorHAnsi"/>
          <w:bCs/>
          <w:color w:val="000000" w:themeColor="text1"/>
          <w:sz w:val="22"/>
          <w:szCs w:val="22"/>
        </w:rPr>
        <w:t xml:space="preserve">Sono ora portati all’altare il libro delle Sacre Scritture da parte di un catechista, e una brocca con catino da parte di due rappresentanti della </w:t>
      </w:r>
      <w:r w:rsidRPr="0078097F">
        <w:rPr>
          <w:rFonts w:cstheme="minorHAnsi"/>
          <w:bCs/>
          <w:i/>
          <w:iCs/>
          <w:color w:val="000000" w:themeColor="text1"/>
          <w:sz w:val="22"/>
          <w:szCs w:val="22"/>
        </w:rPr>
        <w:t>Caritas</w:t>
      </w:r>
      <w:r w:rsidR="000A0580" w:rsidRPr="0078097F">
        <w:rPr>
          <w:rFonts w:cstheme="minorHAnsi"/>
          <w:bCs/>
          <w:i/>
          <w:iCs/>
          <w:color w:val="000000" w:themeColor="text1"/>
          <w:sz w:val="22"/>
          <w:szCs w:val="22"/>
        </w:rPr>
        <w:t xml:space="preserve"> parrocchiale</w:t>
      </w:r>
      <w:r w:rsidRPr="0078097F">
        <w:rPr>
          <w:rFonts w:cstheme="minorHAnsi"/>
          <w:bCs/>
          <w:color w:val="000000" w:themeColor="text1"/>
          <w:sz w:val="22"/>
          <w:szCs w:val="22"/>
        </w:rPr>
        <w:t>, perché non c’è vero servizio senza la preghiera e un vissuto spirituale che dicono la nostra amicizia con Gesù.</w:t>
      </w:r>
    </w:p>
    <w:p w:rsidR="00C92F92" w:rsidRPr="0078097F" w:rsidRDefault="00C92F92" w:rsidP="00C92F92">
      <w:pPr>
        <w:jc w:val="both"/>
        <w:rPr>
          <w:i/>
          <w:color w:val="FF0000"/>
          <w:sz w:val="22"/>
          <w:szCs w:val="22"/>
        </w:rPr>
      </w:pPr>
    </w:p>
    <w:p w:rsidR="00C92F92" w:rsidRPr="0078097F" w:rsidRDefault="00C92F92" w:rsidP="00C92F92">
      <w:pPr>
        <w:jc w:val="both"/>
        <w:rPr>
          <w:i/>
          <w:color w:val="FF0000"/>
          <w:sz w:val="22"/>
          <w:szCs w:val="22"/>
        </w:rPr>
      </w:pPr>
      <w:r w:rsidRPr="0078097F">
        <w:rPr>
          <w:i/>
          <w:color w:val="FF0000"/>
          <w:sz w:val="22"/>
          <w:szCs w:val="22"/>
        </w:rPr>
        <w:t>In piedi</w:t>
      </w:r>
    </w:p>
    <w:p w:rsidR="0015350A" w:rsidRPr="0078097F" w:rsidRDefault="0015350A" w:rsidP="0015350A">
      <w:pPr>
        <w:pStyle w:val="NormaleWeb"/>
        <w:rPr>
          <w:rFonts w:asciiTheme="minorHAnsi" w:hAnsiTheme="minorHAnsi" w:cstheme="minorHAnsi"/>
          <w:b/>
          <w:bCs/>
          <w:color w:val="FF0000"/>
          <w:sz w:val="22"/>
          <w:szCs w:val="22"/>
        </w:rPr>
      </w:pPr>
      <w:r w:rsidRPr="0078097F">
        <w:rPr>
          <w:rFonts w:asciiTheme="minorHAnsi" w:hAnsiTheme="minorHAnsi" w:cstheme="minorHAnsi"/>
          <w:b/>
          <w:bCs/>
          <w:color w:val="FF0000"/>
          <w:sz w:val="22"/>
          <w:szCs w:val="22"/>
        </w:rPr>
        <w:t>PREGHIERA</w:t>
      </w:r>
    </w:p>
    <w:p w:rsidR="00EC7973" w:rsidRDefault="00EC41D8" w:rsidP="0078097F">
      <w:pPr>
        <w:ind w:left="705" w:hanging="705"/>
        <w:jc w:val="both"/>
        <w:rPr>
          <w:b/>
          <w:sz w:val="22"/>
          <w:szCs w:val="22"/>
        </w:rPr>
      </w:pPr>
      <w:r w:rsidRPr="0078097F">
        <w:rPr>
          <w:rFonts w:cstheme="minorHAnsi"/>
          <w:i/>
          <w:color w:val="FF0000"/>
          <w:sz w:val="22"/>
          <w:szCs w:val="22"/>
        </w:rPr>
        <w:t xml:space="preserve">Tutti: </w:t>
      </w:r>
      <w:r w:rsidRPr="0078097F">
        <w:rPr>
          <w:rFonts w:cstheme="minorHAnsi"/>
          <w:i/>
          <w:color w:val="FF0000"/>
          <w:sz w:val="22"/>
          <w:szCs w:val="22"/>
        </w:rPr>
        <w:tab/>
      </w:r>
      <w:r w:rsidR="005B626D" w:rsidRPr="0078097F">
        <w:rPr>
          <w:b/>
          <w:sz w:val="22"/>
          <w:szCs w:val="22"/>
        </w:rPr>
        <w:t xml:space="preserve">Convocati alla tua mensa Signore, </w:t>
      </w:r>
    </w:p>
    <w:p w:rsidR="00EC7973" w:rsidRDefault="005B626D" w:rsidP="00EC7973">
      <w:pPr>
        <w:ind w:left="705"/>
        <w:jc w:val="both"/>
        <w:rPr>
          <w:b/>
          <w:sz w:val="22"/>
          <w:szCs w:val="22"/>
        </w:rPr>
      </w:pPr>
      <w:r w:rsidRPr="0078097F">
        <w:rPr>
          <w:b/>
          <w:sz w:val="22"/>
          <w:szCs w:val="22"/>
        </w:rPr>
        <w:t xml:space="preserve">riscopriamo la grandezza dei doni da Te ricevuti: </w:t>
      </w:r>
    </w:p>
    <w:p w:rsidR="00EC7973" w:rsidRDefault="005B626D" w:rsidP="00EC7973">
      <w:pPr>
        <w:ind w:left="705"/>
        <w:jc w:val="both"/>
        <w:rPr>
          <w:b/>
          <w:sz w:val="22"/>
          <w:szCs w:val="22"/>
        </w:rPr>
      </w:pPr>
      <w:r w:rsidRPr="0078097F">
        <w:rPr>
          <w:b/>
          <w:sz w:val="22"/>
          <w:szCs w:val="22"/>
        </w:rPr>
        <w:t xml:space="preserve">i Sacramenti che ci hanno reso tuoi figli; </w:t>
      </w:r>
    </w:p>
    <w:p w:rsidR="0015350A" w:rsidRPr="0078097F" w:rsidRDefault="005B626D" w:rsidP="00EC7973">
      <w:pPr>
        <w:ind w:left="705"/>
        <w:jc w:val="both"/>
        <w:rPr>
          <w:b/>
          <w:sz w:val="22"/>
          <w:szCs w:val="22"/>
        </w:rPr>
      </w:pPr>
      <w:r w:rsidRPr="0078097F">
        <w:rPr>
          <w:b/>
          <w:sz w:val="22"/>
          <w:szCs w:val="22"/>
        </w:rPr>
        <w:t xml:space="preserve">la nostra personale vocazione; </w:t>
      </w:r>
    </w:p>
    <w:p w:rsidR="00EC7973" w:rsidRDefault="005B626D" w:rsidP="0078097F">
      <w:pPr>
        <w:ind w:left="705" w:firstLine="3"/>
        <w:jc w:val="both"/>
        <w:rPr>
          <w:b/>
          <w:sz w:val="22"/>
          <w:szCs w:val="22"/>
        </w:rPr>
      </w:pPr>
      <w:r w:rsidRPr="0078097F">
        <w:rPr>
          <w:b/>
          <w:sz w:val="22"/>
          <w:szCs w:val="22"/>
        </w:rPr>
        <w:t xml:space="preserve">la fede, la speranza e la carità </w:t>
      </w:r>
    </w:p>
    <w:p w:rsidR="005B626D" w:rsidRPr="0078097F" w:rsidRDefault="005B626D" w:rsidP="0078097F">
      <w:pPr>
        <w:ind w:left="705" w:firstLine="3"/>
        <w:jc w:val="both"/>
        <w:rPr>
          <w:b/>
          <w:sz w:val="22"/>
          <w:szCs w:val="22"/>
        </w:rPr>
      </w:pPr>
      <w:r w:rsidRPr="0078097F">
        <w:rPr>
          <w:b/>
          <w:sz w:val="22"/>
          <w:szCs w:val="22"/>
        </w:rPr>
        <w:t>che alimentano il nostro cammino di santità…</w:t>
      </w:r>
    </w:p>
    <w:p w:rsidR="0015350A" w:rsidRPr="0078097F" w:rsidRDefault="005B626D" w:rsidP="00EC41D8">
      <w:pPr>
        <w:ind w:firstLine="708"/>
        <w:jc w:val="both"/>
        <w:rPr>
          <w:b/>
          <w:sz w:val="22"/>
          <w:szCs w:val="22"/>
        </w:rPr>
      </w:pPr>
      <w:r w:rsidRPr="0078097F">
        <w:rPr>
          <w:b/>
          <w:sz w:val="22"/>
          <w:szCs w:val="22"/>
        </w:rPr>
        <w:t xml:space="preserve">Depositari di tante e tali grazie, </w:t>
      </w:r>
    </w:p>
    <w:p w:rsidR="00994AF1" w:rsidRDefault="005B626D" w:rsidP="005F22D9">
      <w:pPr>
        <w:ind w:left="708"/>
        <w:rPr>
          <w:b/>
          <w:sz w:val="22"/>
          <w:szCs w:val="22"/>
        </w:rPr>
      </w:pPr>
      <w:r w:rsidRPr="0078097F">
        <w:rPr>
          <w:b/>
          <w:sz w:val="22"/>
          <w:szCs w:val="22"/>
        </w:rPr>
        <w:t xml:space="preserve">sentiamo l’urgenza di TRASMETTERE </w:t>
      </w:r>
    </w:p>
    <w:p w:rsidR="00994AF1" w:rsidRDefault="005B626D" w:rsidP="005F22D9">
      <w:pPr>
        <w:ind w:left="708"/>
        <w:rPr>
          <w:b/>
          <w:sz w:val="22"/>
          <w:szCs w:val="22"/>
        </w:rPr>
      </w:pPr>
      <w:r w:rsidRPr="0078097F">
        <w:rPr>
          <w:b/>
          <w:sz w:val="22"/>
          <w:szCs w:val="22"/>
        </w:rPr>
        <w:t>quello che abbiamo RICEVUTO.</w:t>
      </w:r>
      <w:r w:rsidRPr="0078097F">
        <w:rPr>
          <w:b/>
          <w:sz w:val="22"/>
          <w:szCs w:val="22"/>
        </w:rPr>
        <w:br/>
        <w:t xml:space="preserve">Insegnaci a non appropriarci di nulla, </w:t>
      </w:r>
    </w:p>
    <w:p w:rsidR="00994AF1" w:rsidRDefault="005B626D" w:rsidP="005F22D9">
      <w:pPr>
        <w:ind w:left="708"/>
        <w:rPr>
          <w:b/>
          <w:sz w:val="22"/>
          <w:szCs w:val="22"/>
        </w:rPr>
      </w:pPr>
      <w:r w:rsidRPr="0078097F">
        <w:rPr>
          <w:b/>
          <w:sz w:val="22"/>
          <w:szCs w:val="22"/>
        </w:rPr>
        <w:t xml:space="preserve">ma a consegnare ai fratelli e alle sorelle la ricchezza </w:t>
      </w:r>
    </w:p>
    <w:p w:rsidR="005B626D" w:rsidRPr="0078097F" w:rsidRDefault="005B626D" w:rsidP="005F22D9">
      <w:pPr>
        <w:ind w:left="708"/>
        <w:rPr>
          <w:b/>
          <w:sz w:val="22"/>
          <w:szCs w:val="22"/>
        </w:rPr>
      </w:pPr>
      <w:r w:rsidRPr="0078097F">
        <w:rPr>
          <w:b/>
          <w:sz w:val="22"/>
          <w:szCs w:val="22"/>
        </w:rPr>
        <w:lastRenderedPageBreak/>
        <w:t>che viene da Te e che noi dobbiamo unicamente amministrare.</w:t>
      </w:r>
    </w:p>
    <w:p w:rsidR="005B626D" w:rsidRPr="0078097F" w:rsidRDefault="005B626D" w:rsidP="005F22D9">
      <w:pPr>
        <w:ind w:left="708"/>
        <w:rPr>
          <w:sz w:val="22"/>
          <w:szCs w:val="22"/>
        </w:rPr>
      </w:pPr>
      <w:r w:rsidRPr="0078097F">
        <w:rPr>
          <w:b/>
          <w:sz w:val="22"/>
          <w:szCs w:val="22"/>
        </w:rPr>
        <w:t>Il Sinodo sia lo spazio favorevole in cui tutto questo si compia per noi e per la Chiesa tutta chiamata a un nuovo slancio missionario.</w:t>
      </w:r>
    </w:p>
    <w:p w:rsidR="005B626D" w:rsidRPr="0078097F" w:rsidRDefault="005B626D" w:rsidP="0015350A">
      <w:pPr>
        <w:jc w:val="right"/>
        <w:rPr>
          <w:i/>
          <w:sz w:val="22"/>
          <w:szCs w:val="22"/>
        </w:rPr>
      </w:pPr>
      <w:r w:rsidRPr="0078097F">
        <w:rPr>
          <w:i/>
          <w:sz w:val="22"/>
          <w:szCs w:val="22"/>
        </w:rPr>
        <w:t xml:space="preserve">Clarisse Cappuccine </w:t>
      </w:r>
      <w:r w:rsidR="000A0580" w:rsidRPr="0078097F">
        <w:rPr>
          <w:i/>
          <w:sz w:val="22"/>
          <w:szCs w:val="22"/>
        </w:rPr>
        <w:t xml:space="preserve">- </w:t>
      </w:r>
      <w:r w:rsidRPr="0078097F">
        <w:rPr>
          <w:i/>
          <w:sz w:val="22"/>
          <w:szCs w:val="22"/>
        </w:rPr>
        <w:t>Genova</w:t>
      </w:r>
    </w:p>
    <w:p w:rsidR="00C92F92" w:rsidRPr="00EC7973" w:rsidRDefault="00C92F92" w:rsidP="00EC7973">
      <w:pPr>
        <w:pStyle w:val="NormaleWeb"/>
        <w:rPr>
          <w:rFonts w:asciiTheme="minorHAnsi" w:hAnsiTheme="minorHAnsi" w:cstheme="minorHAnsi"/>
          <w:b/>
          <w:bCs/>
          <w:color w:val="FF0000"/>
          <w:sz w:val="22"/>
          <w:szCs w:val="22"/>
        </w:rPr>
      </w:pPr>
      <w:r w:rsidRPr="0078097F">
        <w:rPr>
          <w:rFonts w:asciiTheme="minorHAnsi" w:hAnsiTheme="minorHAnsi" w:cstheme="minorHAnsi"/>
          <w:b/>
          <w:bCs/>
          <w:color w:val="FF0000"/>
          <w:sz w:val="22"/>
          <w:szCs w:val="22"/>
        </w:rPr>
        <w:t>CANTO</w:t>
      </w:r>
      <w:r w:rsidR="00CC2B96" w:rsidRPr="0078097F">
        <w:rPr>
          <w:rFonts w:asciiTheme="minorHAnsi" w:hAnsiTheme="minorHAnsi" w:cstheme="minorHAnsi"/>
          <w:b/>
          <w:bCs/>
          <w:color w:val="FF0000"/>
          <w:sz w:val="22"/>
          <w:szCs w:val="22"/>
        </w:rPr>
        <w:t xml:space="preserve"> </w:t>
      </w:r>
      <w:r w:rsidRPr="0078097F">
        <w:rPr>
          <w:rFonts w:asciiTheme="minorHAnsi" w:hAnsiTheme="minorHAnsi" w:cstheme="minorHAnsi"/>
          <w:i/>
          <w:iCs/>
          <w:color w:val="FF0000"/>
          <w:sz w:val="22"/>
          <w:szCs w:val="22"/>
        </w:rPr>
        <w:t>(dal repertorio comunitario)</w:t>
      </w:r>
    </w:p>
    <w:p w:rsidR="005B626D" w:rsidRPr="0078097F" w:rsidRDefault="00803169" w:rsidP="00BC2D5D">
      <w:pPr>
        <w:jc w:val="both"/>
        <w:rPr>
          <w:i/>
          <w:color w:val="FF0000"/>
          <w:sz w:val="22"/>
          <w:szCs w:val="22"/>
        </w:rPr>
      </w:pPr>
      <w:r w:rsidRPr="0078097F">
        <w:rPr>
          <w:i/>
          <w:color w:val="FF0000"/>
          <w:sz w:val="22"/>
          <w:szCs w:val="22"/>
        </w:rPr>
        <w:t>Seduti</w:t>
      </w:r>
    </w:p>
    <w:p w:rsidR="00EC41D8" w:rsidRPr="0078097F" w:rsidRDefault="00EC41D8" w:rsidP="00803169">
      <w:pPr>
        <w:jc w:val="both"/>
        <w:rPr>
          <w:i/>
          <w:color w:val="FF0000"/>
          <w:sz w:val="22"/>
          <w:szCs w:val="22"/>
        </w:rPr>
      </w:pPr>
      <w:r w:rsidRPr="0078097F">
        <w:rPr>
          <w:i/>
          <w:color w:val="FF0000"/>
          <w:sz w:val="22"/>
          <w:szCs w:val="22"/>
        </w:rPr>
        <w:t>Riflessione del celebrante</w:t>
      </w:r>
    </w:p>
    <w:p w:rsidR="00803169" w:rsidRPr="0078097F" w:rsidRDefault="00803169" w:rsidP="00803169">
      <w:pPr>
        <w:pStyle w:val="NormaleWeb"/>
        <w:rPr>
          <w:rFonts w:asciiTheme="minorHAnsi" w:hAnsiTheme="minorHAnsi" w:cstheme="minorHAnsi"/>
          <w:b/>
          <w:bCs/>
          <w:color w:val="FF0000"/>
          <w:sz w:val="22"/>
          <w:szCs w:val="22"/>
        </w:rPr>
      </w:pPr>
      <w:r w:rsidRPr="0078097F">
        <w:rPr>
          <w:rFonts w:asciiTheme="minorHAnsi" w:hAnsiTheme="minorHAnsi" w:cstheme="minorHAnsi"/>
          <w:b/>
          <w:bCs/>
          <w:color w:val="FF0000"/>
          <w:sz w:val="22"/>
          <w:szCs w:val="22"/>
        </w:rPr>
        <w:t xml:space="preserve">CANTO DI </w:t>
      </w:r>
      <w:r w:rsidR="00BB7233" w:rsidRPr="0078097F">
        <w:rPr>
          <w:rFonts w:asciiTheme="minorHAnsi" w:hAnsiTheme="minorHAnsi" w:cstheme="minorHAnsi"/>
          <w:b/>
          <w:bCs/>
          <w:color w:val="FF0000"/>
          <w:sz w:val="22"/>
          <w:szCs w:val="22"/>
        </w:rPr>
        <w:t>ADORAZIONE</w:t>
      </w:r>
      <w:r w:rsidR="00CC2B96" w:rsidRPr="0078097F">
        <w:rPr>
          <w:rFonts w:asciiTheme="minorHAnsi" w:hAnsiTheme="minorHAnsi" w:cstheme="minorHAnsi"/>
          <w:b/>
          <w:bCs/>
          <w:color w:val="FF0000"/>
          <w:sz w:val="22"/>
          <w:szCs w:val="22"/>
        </w:rPr>
        <w:t xml:space="preserve"> </w:t>
      </w:r>
      <w:r w:rsidR="000A0580" w:rsidRPr="0078097F">
        <w:rPr>
          <w:rFonts w:asciiTheme="minorHAnsi" w:hAnsiTheme="minorHAnsi" w:cstheme="minorHAnsi"/>
          <w:i/>
          <w:iCs/>
          <w:color w:val="FF0000"/>
          <w:sz w:val="22"/>
          <w:szCs w:val="22"/>
        </w:rPr>
        <w:t>(dal repertorio comunitario)</w:t>
      </w:r>
    </w:p>
    <w:p w:rsidR="00EC41D8" w:rsidRPr="0078097F" w:rsidRDefault="00EC41D8" w:rsidP="00EC41D8">
      <w:pPr>
        <w:pStyle w:val="NormaleWeb"/>
        <w:rPr>
          <w:rFonts w:asciiTheme="minorHAnsi" w:hAnsiTheme="minorHAnsi" w:cstheme="minorHAnsi"/>
          <w:b/>
          <w:bCs/>
          <w:color w:val="FF0000"/>
          <w:sz w:val="22"/>
          <w:szCs w:val="22"/>
        </w:rPr>
      </w:pPr>
      <w:r w:rsidRPr="0078097F">
        <w:rPr>
          <w:rFonts w:asciiTheme="minorHAnsi" w:hAnsiTheme="minorHAnsi" w:cstheme="minorHAnsi"/>
          <w:b/>
          <w:bCs/>
          <w:color w:val="FF0000"/>
          <w:sz w:val="22"/>
          <w:szCs w:val="22"/>
        </w:rPr>
        <w:t>ORAZIONE</w:t>
      </w:r>
    </w:p>
    <w:p w:rsidR="00EC41D8" w:rsidRPr="0078097F" w:rsidRDefault="00EC41D8" w:rsidP="00EC41D8">
      <w:pPr>
        <w:ind w:left="1410" w:hanging="1410"/>
        <w:rPr>
          <w:rFonts w:cstheme="minorHAnsi"/>
          <w:sz w:val="22"/>
          <w:szCs w:val="22"/>
        </w:rPr>
      </w:pPr>
      <w:r w:rsidRPr="0078097F">
        <w:rPr>
          <w:rFonts w:cstheme="minorHAnsi"/>
          <w:i/>
          <w:color w:val="FF0000"/>
          <w:sz w:val="22"/>
          <w:szCs w:val="22"/>
        </w:rPr>
        <w:t>Cel</w:t>
      </w:r>
      <w:r w:rsidR="00CC2B96" w:rsidRPr="0078097F">
        <w:rPr>
          <w:rFonts w:cstheme="minorHAnsi"/>
          <w:i/>
          <w:color w:val="FF0000"/>
          <w:sz w:val="22"/>
          <w:szCs w:val="22"/>
        </w:rPr>
        <w:t>.</w:t>
      </w:r>
      <w:r w:rsidRPr="0078097F">
        <w:rPr>
          <w:rFonts w:cstheme="minorHAnsi"/>
          <w:i/>
          <w:color w:val="FF0000"/>
          <w:sz w:val="22"/>
          <w:szCs w:val="22"/>
        </w:rPr>
        <w:t>:</w:t>
      </w:r>
      <w:r w:rsidRPr="0078097F">
        <w:rPr>
          <w:rFonts w:cstheme="minorHAnsi"/>
          <w:i/>
          <w:color w:val="FF0000"/>
          <w:sz w:val="22"/>
          <w:szCs w:val="22"/>
        </w:rPr>
        <w:tab/>
      </w:r>
      <w:r w:rsidRPr="0078097F">
        <w:rPr>
          <w:rFonts w:cstheme="minorHAnsi"/>
          <w:color w:val="000000" w:themeColor="text1"/>
          <w:sz w:val="22"/>
          <w:szCs w:val="22"/>
        </w:rPr>
        <w:t>Guarda, o Padre, al tuo popolo,</w:t>
      </w:r>
      <w:r w:rsidRPr="0078097F">
        <w:rPr>
          <w:rFonts w:cstheme="minorHAnsi"/>
          <w:color w:val="000000" w:themeColor="text1"/>
          <w:sz w:val="22"/>
          <w:szCs w:val="22"/>
        </w:rPr>
        <w:br/>
        <w:t>che professa la sua fede in Gesù Cristo,</w:t>
      </w:r>
      <w:r w:rsidRPr="0078097F">
        <w:rPr>
          <w:rFonts w:cstheme="minorHAnsi"/>
          <w:color w:val="000000" w:themeColor="text1"/>
          <w:sz w:val="22"/>
          <w:szCs w:val="22"/>
        </w:rPr>
        <w:br/>
        <w:t>nato da Maria Vergine,</w:t>
      </w:r>
      <w:r w:rsidRPr="0078097F">
        <w:rPr>
          <w:rFonts w:cstheme="minorHAnsi"/>
          <w:color w:val="000000" w:themeColor="text1"/>
          <w:sz w:val="22"/>
          <w:szCs w:val="22"/>
        </w:rPr>
        <w:br/>
        <w:t>crocifisso e risorto,</w:t>
      </w:r>
      <w:r w:rsidRPr="0078097F">
        <w:rPr>
          <w:rFonts w:cstheme="minorHAnsi"/>
          <w:color w:val="000000" w:themeColor="text1"/>
          <w:sz w:val="22"/>
          <w:szCs w:val="22"/>
        </w:rPr>
        <w:br/>
        <w:t>presente in questo santo sacramento</w:t>
      </w:r>
      <w:r w:rsidRPr="0078097F">
        <w:rPr>
          <w:rFonts w:cstheme="minorHAnsi"/>
          <w:color w:val="000000" w:themeColor="text1"/>
          <w:sz w:val="22"/>
          <w:szCs w:val="22"/>
        </w:rPr>
        <w:br/>
        <w:t>e fa' che attinga da questa sorgente di ogni grazia</w:t>
      </w:r>
      <w:r w:rsidRPr="0078097F">
        <w:rPr>
          <w:rFonts w:cstheme="minorHAnsi"/>
          <w:color w:val="000000" w:themeColor="text1"/>
          <w:sz w:val="22"/>
          <w:szCs w:val="22"/>
        </w:rPr>
        <w:br/>
        <w:t>frutti di salvezza eterna.</w:t>
      </w:r>
      <w:r w:rsidRPr="0078097F">
        <w:rPr>
          <w:rFonts w:cstheme="minorHAnsi"/>
          <w:color w:val="000000" w:themeColor="text1"/>
          <w:sz w:val="22"/>
          <w:szCs w:val="22"/>
        </w:rPr>
        <w:br/>
        <w:t>Per Cristo nostro Signore.</w:t>
      </w:r>
    </w:p>
    <w:p w:rsidR="00EC41D8" w:rsidRPr="0078097F" w:rsidRDefault="00EC41D8" w:rsidP="00EC41D8">
      <w:pPr>
        <w:ind w:left="1410" w:hanging="1410"/>
        <w:rPr>
          <w:rFonts w:cstheme="minorHAnsi"/>
          <w:b/>
          <w:sz w:val="22"/>
          <w:szCs w:val="22"/>
        </w:rPr>
      </w:pPr>
      <w:r w:rsidRPr="0078097F">
        <w:rPr>
          <w:rFonts w:cstheme="minorHAnsi"/>
          <w:i/>
          <w:color w:val="FF0000"/>
          <w:sz w:val="22"/>
          <w:szCs w:val="22"/>
        </w:rPr>
        <w:t>Tutti:</w:t>
      </w:r>
      <w:r w:rsidRPr="0078097F">
        <w:rPr>
          <w:rFonts w:cstheme="minorHAnsi"/>
          <w:i/>
          <w:sz w:val="22"/>
          <w:szCs w:val="22"/>
        </w:rPr>
        <w:tab/>
      </w:r>
      <w:r w:rsidRPr="0078097F">
        <w:rPr>
          <w:rFonts w:cstheme="minorHAnsi"/>
          <w:b/>
          <w:sz w:val="22"/>
          <w:szCs w:val="22"/>
        </w:rPr>
        <w:tab/>
        <w:t>Amen.</w:t>
      </w:r>
    </w:p>
    <w:p w:rsidR="0015350A" w:rsidRPr="0078097F" w:rsidRDefault="0015350A" w:rsidP="0015350A">
      <w:pPr>
        <w:pStyle w:val="NormaleWeb"/>
        <w:rPr>
          <w:rFonts w:asciiTheme="minorHAnsi" w:hAnsiTheme="minorHAnsi" w:cstheme="minorHAnsi"/>
          <w:b/>
          <w:bCs/>
          <w:color w:val="FF0000"/>
          <w:sz w:val="22"/>
          <w:szCs w:val="22"/>
        </w:rPr>
      </w:pPr>
      <w:r w:rsidRPr="0078097F">
        <w:rPr>
          <w:rFonts w:asciiTheme="minorHAnsi" w:hAnsiTheme="minorHAnsi" w:cstheme="minorHAnsi"/>
          <w:b/>
          <w:bCs/>
          <w:color w:val="FF0000"/>
          <w:sz w:val="22"/>
          <w:szCs w:val="22"/>
        </w:rPr>
        <w:t>BENEDIZIONE EUCARISTICA</w:t>
      </w:r>
    </w:p>
    <w:p w:rsidR="0015350A" w:rsidRPr="0078097F" w:rsidRDefault="0015350A" w:rsidP="000A0580">
      <w:pPr>
        <w:pStyle w:val="NormaleWeb"/>
        <w:rPr>
          <w:rFonts w:asciiTheme="minorHAnsi" w:hAnsiTheme="minorHAnsi" w:cstheme="minorHAnsi"/>
          <w:b/>
          <w:bCs/>
          <w:color w:val="FF0000"/>
          <w:sz w:val="22"/>
          <w:szCs w:val="22"/>
        </w:rPr>
      </w:pPr>
      <w:r w:rsidRPr="0078097F">
        <w:rPr>
          <w:rFonts w:asciiTheme="minorHAnsi" w:hAnsiTheme="minorHAnsi" w:cstheme="minorHAnsi"/>
          <w:b/>
          <w:bCs/>
          <w:color w:val="FF0000"/>
          <w:sz w:val="22"/>
          <w:szCs w:val="22"/>
        </w:rPr>
        <w:t>LITANIA DEI NOMI DI GESÙ</w:t>
      </w:r>
    </w:p>
    <w:p w:rsidR="0015350A" w:rsidRPr="00037190" w:rsidRDefault="0015350A" w:rsidP="0015350A">
      <w:pPr>
        <w:rPr>
          <w:rFonts w:cstheme="minorHAnsi"/>
          <w:bCs/>
          <w:color w:val="FF0000"/>
          <w:sz w:val="20"/>
          <w:szCs w:val="22"/>
        </w:rPr>
      </w:pPr>
      <w:r w:rsidRPr="00037190">
        <w:rPr>
          <w:rFonts w:cstheme="minorHAnsi"/>
          <w:bCs/>
          <w:color w:val="FF0000"/>
          <w:sz w:val="20"/>
          <w:szCs w:val="22"/>
        </w:rPr>
        <w:t>(</w:t>
      </w:r>
      <w:r w:rsidRPr="00037190">
        <w:rPr>
          <w:rFonts w:cstheme="minorHAnsi"/>
          <w:bCs/>
          <w:i/>
          <w:iCs/>
          <w:color w:val="FF0000"/>
          <w:sz w:val="20"/>
          <w:szCs w:val="22"/>
        </w:rPr>
        <w:t xml:space="preserve">La litania che segue è composta da vari nomi che sant’Ignazio ha usato per Gesù nelle sue lettere e in altri </w:t>
      </w:r>
      <w:bookmarkStart w:id="0" w:name="_GoBack"/>
      <w:bookmarkEnd w:id="0"/>
      <w:r w:rsidRPr="00037190">
        <w:rPr>
          <w:rFonts w:cstheme="minorHAnsi"/>
          <w:bCs/>
          <w:i/>
          <w:iCs/>
          <w:color w:val="FF0000"/>
          <w:sz w:val="20"/>
          <w:szCs w:val="22"/>
        </w:rPr>
        <w:t>scritti</w:t>
      </w:r>
      <w:r w:rsidRPr="00037190">
        <w:rPr>
          <w:rFonts w:cstheme="minorHAnsi"/>
          <w:bCs/>
          <w:color w:val="FF0000"/>
          <w:sz w:val="20"/>
          <w:szCs w:val="22"/>
        </w:rPr>
        <w:t>.)</w:t>
      </w:r>
    </w:p>
    <w:p w:rsidR="0015350A" w:rsidRPr="0078097F" w:rsidRDefault="0015350A" w:rsidP="0015350A">
      <w:pPr>
        <w:pStyle w:val="NormaleWeb"/>
        <w:spacing w:before="0" w:beforeAutospacing="0" w:after="0" w:afterAutospacing="0"/>
        <w:rPr>
          <w:rStyle w:val="Enfasicorsivo"/>
          <w:rFonts w:asciiTheme="minorHAnsi" w:eastAsiaTheme="majorEastAsia" w:hAnsiTheme="minorHAnsi" w:cstheme="minorHAnsi"/>
          <w:b/>
          <w:i w:val="0"/>
          <w:sz w:val="22"/>
          <w:szCs w:val="22"/>
        </w:rPr>
      </w:pPr>
      <w:r w:rsidRPr="0078097F">
        <w:rPr>
          <w:rStyle w:val="Enfasicorsivo"/>
          <w:rFonts w:asciiTheme="minorHAnsi" w:eastAsiaTheme="majorEastAsia" w:hAnsiTheme="minorHAnsi" w:cstheme="minorHAnsi"/>
          <w:b/>
          <w:sz w:val="22"/>
          <w:szCs w:val="22"/>
        </w:rPr>
        <w:tab/>
      </w:r>
    </w:p>
    <w:p w:rsidR="0015350A" w:rsidRPr="0078097F" w:rsidRDefault="0078097F" w:rsidP="0078097F">
      <w:pPr>
        <w:pStyle w:val="NormaleWeb"/>
        <w:spacing w:before="0" w:beforeAutospacing="0" w:after="0" w:afterAutospacing="0"/>
        <w:rPr>
          <w:rFonts w:asciiTheme="minorHAnsi" w:hAnsiTheme="minorHAnsi" w:cstheme="minorHAnsi"/>
          <w:color w:val="000000"/>
          <w:sz w:val="22"/>
          <w:szCs w:val="22"/>
        </w:rPr>
      </w:pPr>
      <w:r>
        <w:rPr>
          <w:rStyle w:val="Enfasicorsivo"/>
          <w:rFonts w:asciiTheme="minorHAnsi" w:eastAsiaTheme="majorEastAsia" w:hAnsiTheme="minorHAnsi" w:cstheme="minorHAnsi"/>
          <w:color w:val="FF0000"/>
          <w:sz w:val="22"/>
          <w:szCs w:val="22"/>
        </w:rPr>
        <w:t>Cel.::</w:t>
      </w:r>
      <w:r>
        <w:rPr>
          <w:rStyle w:val="Enfasicorsivo"/>
          <w:rFonts w:asciiTheme="minorHAnsi" w:eastAsiaTheme="majorEastAsia" w:hAnsiTheme="minorHAnsi" w:cstheme="minorHAnsi"/>
          <w:color w:val="FF0000"/>
          <w:sz w:val="22"/>
          <w:szCs w:val="22"/>
        </w:rPr>
        <w:tab/>
      </w:r>
      <w:r w:rsidR="0015350A" w:rsidRPr="0078097F">
        <w:rPr>
          <w:rFonts w:asciiTheme="minorHAnsi" w:hAnsiTheme="minorHAnsi" w:cstheme="minorHAnsi"/>
          <w:color w:val="000000"/>
          <w:sz w:val="22"/>
          <w:szCs w:val="22"/>
        </w:rPr>
        <w:t>Gesù, Figlio della Vergine</w:t>
      </w:r>
      <w:r w:rsidR="00641346" w:rsidRPr="0078097F">
        <w:rPr>
          <w:rFonts w:asciiTheme="minorHAnsi" w:hAnsiTheme="minorHAnsi" w:cstheme="minorHAnsi"/>
          <w:color w:val="000000"/>
          <w:sz w:val="22"/>
          <w:szCs w:val="22"/>
        </w:rPr>
        <w:tab/>
      </w:r>
      <w:r>
        <w:rPr>
          <w:rFonts w:asciiTheme="minorHAnsi" w:hAnsiTheme="minorHAnsi" w:cstheme="minorHAnsi"/>
          <w:color w:val="000000"/>
          <w:sz w:val="22"/>
          <w:szCs w:val="22"/>
        </w:rPr>
        <w:t xml:space="preserve">       </w:t>
      </w:r>
      <w:r w:rsidRPr="0078097F">
        <w:rPr>
          <w:rStyle w:val="Enfasicorsivo"/>
          <w:rFonts w:asciiTheme="minorHAnsi" w:eastAsiaTheme="majorEastAsia" w:hAnsiTheme="minorHAnsi" w:cstheme="minorHAnsi"/>
          <w:color w:val="FF0000"/>
          <w:sz w:val="22"/>
          <w:szCs w:val="22"/>
        </w:rPr>
        <w:t>Tutti:</w:t>
      </w:r>
      <w:r>
        <w:rPr>
          <w:rFonts w:asciiTheme="minorHAnsi" w:hAnsiTheme="minorHAnsi" w:cstheme="minorHAnsi"/>
          <w:color w:val="000000"/>
          <w:sz w:val="22"/>
          <w:szCs w:val="22"/>
        </w:rPr>
        <w:t xml:space="preserve"> </w:t>
      </w:r>
      <w:r w:rsidRPr="0078097F">
        <w:rPr>
          <w:rFonts w:asciiTheme="minorHAnsi" w:hAnsiTheme="minorHAnsi" w:cstheme="minorHAnsi"/>
          <w:b/>
          <w:color w:val="000000"/>
          <w:sz w:val="22"/>
          <w:szCs w:val="22"/>
        </w:rPr>
        <w:t>Abbi pietà di noi</w:t>
      </w:r>
      <w:r w:rsidR="00641346" w:rsidRPr="0078097F">
        <w:rPr>
          <w:rFonts w:asciiTheme="minorHAnsi" w:hAnsiTheme="minorHAnsi" w:cstheme="minorHAnsi"/>
          <w:color w:val="000000"/>
          <w:sz w:val="22"/>
          <w:szCs w:val="22"/>
        </w:rPr>
        <w:tab/>
      </w:r>
      <w:r w:rsidR="0015350A" w:rsidRPr="0078097F">
        <w:rPr>
          <w:rFonts w:asciiTheme="minorHAnsi" w:hAnsiTheme="minorHAnsi" w:cstheme="minorHAnsi"/>
          <w:color w:val="000000"/>
          <w:sz w:val="22"/>
          <w:szCs w:val="22"/>
        </w:rPr>
        <w:t>Gesù, Signore eterno di tutte le cose</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che sarai il nostro eterno giudice</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divina maestà</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completa e perfetta bontà</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 xml:space="preserve">Gesù, </w:t>
      </w:r>
      <w:r w:rsidR="00CC2B96" w:rsidRPr="0078097F">
        <w:rPr>
          <w:rFonts w:asciiTheme="minorHAnsi" w:hAnsiTheme="minorHAnsi" w:cstheme="minorHAnsi"/>
          <w:color w:val="000000"/>
          <w:sz w:val="22"/>
          <w:szCs w:val="22"/>
        </w:rPr>
        <w:t>infinito amore</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infinita sapienza</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lastRenderedPageBreak/>
        <w:t>Gesù, autore e fonte di ogni benedizione</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nostro perfetto ed eterno bene</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nostra salvezza</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nostro aiuto e sostegno</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nostro Mediatore</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nostro cibo e compagno nel pellegrinaggio</w:t>
      </w:r>
    </w:p>
    <w:p w:rsidR="0015350A" w:rsidRPr="0078097F" w:rsidRDefault="0015350A" w:rsidP="0078097F">
      <w:pPr>
        <w:pStyle w:val="NormaleWeb"/>
        <w:spacing w:before="0" w:beforeAutospacing="0" w:after="0" w:afterAutospacing="0"/>
        <w:ind w:left="709"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bello e amabile</w:t>
      </w:r>
    </w:p>
    <w:p w:rsidR="0015350A" w:rsidRPr="0078097F" w:rsidRDefault="00EC41D8"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povero e umile</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fattosi obbediente per il nostro bene</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sprofondato nel dolore</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nudo sulla croce</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nostro consolatore</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nostra pace</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nostra gioia</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nostra vita</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nostra ricompensa senza misura</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vera vita del mondo</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nostro modello e guida</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capo della Chiesa tuo corpo</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sposo della Chiesa tua sposa</w:t>
      </w:r>
    </w:p>
    <w:p w:rsidR="0015350A" w:rsidRPr="0078097F" w:rsidRDefault="0015350A" w:rsidP="0078097F">
      <w:pPr>
        <w:pStyle w:val="NormaleWeb"/>
        <w:spacing w:before="0" w:beforeAutospacing="0" w:after="0" w:afterAutospacing="0"/>
        <w:ind w:left="708" w:firstLine="1"/>
        <w:rPr>
          <w:rFonts w:asciiTheme="minorHAnsi" w:hAnsiTheme="minorHAnsi" w:cstheme="minorHAnsi"/>
          <w:color w:val="000000"/>
          <w:sz w:val="22"/>
          <w:szCs w:val="22"/>
        </w:rPr>
      </w:pPr>
      <w:r w:rsidRPr="0078097F">
        <w:rPr>
          <w:rFonts w:asciiTheme="minorHAnsi" w:hAnsiTheme="minorHAnsi" w:cstheme="minorHAnsi"/>
          <w:color w:val="000000"/>
          <w:sz w:val="22"/>
          <w:szCs w:val="22"/>
        </w:rPr>
        <w:t>Gesù, àncora della nostra speranza</w:t>
      </w:r>
    </w:p>
    <w:p w:rsidR="0015350A" w:rsidRPr="0078097F" w:rsidRDefault="0015350A" w:rsidP="0078097F">
      <w:pPr>
        <w:pStyle w:val="NormaleWeb"/>
        <w:spacing w:before="0" w:beforeAutospacing="0" w:after="0" w:afterAutospacing="0"/>
        <w:ind w:left="708" w:firstLine="1"/>
        <w:rPr>
          <w:rFonts w:asciiTheme="minorHAnsi" w:hAnsiTheme="minorHAnsi" w:cstheme="minorHAnsi"/>
          <w:b/>
          <w:bCs/>
          <w:i/>
          <w:iCs/>
          <w:color w:val="000000"/>
          <w:sz w:val="22"/>
          <w:szCs w:val="22"/>
        </w:rPr>
      </w:pPr>
      <w:r w:rsidRPr="0078097F">
        <w:rPr>
          <w:rFonts w:asciiTheme="minorHAnsi" w:hAnsiTheme="minorHAnsi" w:cstheme="minorHAnsi"/>
          <w:color w:val="000000"/>
          <w:sz w:val="22"/>
          <w:szCs w:val="22"/>
        </w:rPr>
        <w:t>Sia benedetto il nome di Gesù ora e sempre.</w:t>
      </w:r>
    </w:p>
    <w:p w:rsidR="0015350A" w:rsidRPr="0078097F" w:rsidRDefault="0015350A" w:rsidP="00BC2D5D">
      <w:pPr>
        <w:jc w:val="both"/>
        <w:rPr>
          <w:sz w:val="22"/>
          <w:szCs w:val="22"/>
        </w:rPr>
      </w:pPr>
    </w:p>
    <w:p w:rsidR="00803169" w:rsidRDefault="00803169" w:rsidP="00803169">
      <w:pPr>
        <w:pStyle w:val="NormaleWeb"/>
        <w:rPr>
          <w:rFonts w:asciiTheme="minorHAnsi" w:hAnsiTheme="minorHAnsi" w:cstheme="minorHAnsi"/>
          <w:b/>
          <w:bCs/>
          <w:color w:val="FF0000"/>
          <w:sz w:val="22"/>
          <w:szCs w:val="22"/>
        </w:rPr>
      </w:pPr>
      <w:r w:rsidRPr="0078097F">
        <w:rPr>
          <w:rFonts w:asciiTheme="minorHAnsi" w:hAnsiTheme="minorHAnsi" w:cstheme="minorHAnsi"/>
          <w:b/>
          <w:bCs/>
          <w:color w:val="FF0000"/>
          <w:sz w:val="22"/>
          <w:szCs w:val="22"/>
        </w:rPr>
        <w:t>CANTO MARIANO</w:t>
      </w: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Default="00EC7973" w:rsidP="00803169">
      <w:pPr>
        <w:pStyle w:val="NormaleWeb"/>
        <w:rPr>
          <w:rFonts w:asciiTheme="minorHAnsi" w:hAnsiTheme="minorHAnsi" w:cstheme="minorHAnsi"/>
          <w:b/>
          <w:bCs/>
          <w:color w:val="FF0000"/>
          <w:sz w:val="22"/>
          <w:szCs w:val="22"/>
        </w:rPr>
      </w:pPr>
    </w:p>
    <w:p w:rsidR="00EC7973" w:rsidRPr="00EC7973" w:rsidRDefault="00EC7973" w:rsidP="00EC7973">
      <w:pPr>
        <w:rPr>
          <w:lang w:eastAsia="it-IT"/>
        </w:rPr>
      </w:pPr>
    </w:p>
    <w:p w:rsidR="00EC7973" w:rsidRPr="00EC7973" w:rsidRDefault="00EC7973" w:rsidP="00EC7973">
      <w:pPr>
        <w:rPr>
          <w:lang w:eastAsia="it-IT"/>
        </w:rPr>
      </w:pPr>
    </w:p>
    <w:p w:rsidR="00EC7973" w:rsidRDefault="00EC7973" w:rsidP="00EC7973">
      <w:pPr>
        <w:rPr>
          <w:lang w:eastAsia="it-IT"/>
        </w:rPr>
      </w:pPr>
    </w:p>
    <w:p w:rsidR="00EC7973" w:rsidRDefault="00EC7973" w:rsidP="00EC7973">
      <w:pPr>
        <w:jc w:val="center"/>
        <w:rPr>
          <w:lang w:eastAsia="it-IT"/>
        </w:rPr>
      </w:pPr>
    </w:p>
    <w:p w:rsidR="00994AF1" w:rsidRDefault="00994AF1" w:rsidP="00EC7973">
      <w:pPr>
        <w:tabs>
          <w:tab w:val="left" w:pos="1650"/>
        </w:tabs>
        <w:jc w:val="center"/>
        <w:rPr>
          <w:b/>
          <w:color w:val="FF0000"/>
          <w:lang w:eastAsia="it-IT"/>
        </w:rPr>
      </w:pPr>
    </w:p>
    <w:p w:rsidR="00994AF1" w:rsidRDefault="00994AF1" w:rsidP="00EC7973">
      <w:pPr>
        <w:tabs>
          <w:tab w:val="left" w:pos="1650"/>
        </w:tabs>
        <w:jc w:val="center"/>
        <w:rPr>
          <w:b/>
          <w:color w:val="FF0000"/>
          <w:lang w:eastAsia="it-IT"/>
        </w:rPr>
      </w:pPr>
    </w:p>
    <w:p w:rsidR="00994AF1" w:rsidRDefault="00994AF1" w:rsidP="00EC7973">
      <w:pPr>
        <w:tabs>
          <w:tab w:val="left" w:pos="1650"/>
        </w:tabs>
        <w:jc w:val="center"/>
        <w:rPr>
          <w:b/>
          <w:color w:val="FF0000"/>
          <w:lang w:eastAsia="it-IT"/>
        </w:rPr>
      </w:pPr>
    </w:p>
    <w:p w:rsidR="00994AF1" w:rsidRDefault="00994AF1" w:rsidP="00EC7973">
      <w:pPr>
        <w:tabs>
          <w:tab w:val="left" w:pos="1650"/>
        </w:tabs>
        <w:jc w:val="center"/>
        <w:rPr>
          <w:b/>
          <w:color w:val="FF0000"/>
          <w:lang w:eastAsia="it-IT"/>
        </w:rPr>
      </w:pPr>
    </w:p>
    <w:p w:rsidR="00994AF1" w:rsidRDefault="00994AF1" w:rsidP="00EC7973">
      <w:pPr>
        <w:tabs>
          <w:tab w:val="left" w:pos="1650"/>
        </w:tabs>
        <w:jc w:val="center"/>
        <w:rPr>
          <w:b/>
          <w:color w:val="FF0000"/>
          <w:lang w:eastAsia="it-IT"/>
        </w:rPr>
      </w:pPr>
    </w:p>
    <w:p w:rsidR="00994AF1" w:rsidRDefault="00994AF1" w:rsidP="00EC7973">
      <w:pPr>
        <w:tabs>
          <w:tab w:val="left" w:pos="1650"/>
        </w:tabs>
        <w:jc w:val="center"/>
        <w:rPr>
          <w:b/>
          <w:color w:val="FF0000"/>
          <w:lang w:eastAsia="it-IT"/>
        </w:rPr>
      </w:pPr>
    </w:p>
    <w:p w:rsidR="00994AF1" w:rsidRDefault="00994AF1" w:rsidP="00EC7973">
      <w:pPr>
        <w:tabs>
          <w:tab w:val="left" w:pos="1650"/>
        </w:tabs>
        <w:jc w:val="center"/>
        <w:rPr>
          <w:b/>
          <w:color w:val="FF0000"/>
          <w:lang w:eastAsia="it-IT"/>
        </w:rPr>
      </w:pPr>
    </w:p>
    <w:p w:rsidR="00994AF1" w:rsidRDefault="00994AF1" w:rsidP="00EC7973">
      <w:pPr>
        <w:tabs>
          <w:tab w:val="left" w:pos="1650"/>
        </w:tabs>
        <w:jc w:val="center"/>
        <w:rPr>
          <w:b/>
          <w:color w:val="FF0000"/>
          <w:lang w:eastAsia="it-IT"/>
        </w:rPr>
      </w:pPr>
    </w:p>
    <w:p w:rsidR="00994AF1" w:rsidRDefault="00994AF1" w:rsidP="00EC7973">
      <w:pPr>
        <w:tabs>
          <w:tab w:val="left" w:pos="1650"/>
        </w:tabs>
        <w:jc w:val="center"/>
        <w:rPr>
          <w:b/>
          <w:color w:val="FF0000"/>
          <w:lang w:eastAsia="it-IT"/>
        </w:rPr>
      </w:pPr>
    </w:p>
    <w:p w:rsidR="00994AF1" w:rsidRDefault="00994AF1" w:rsidP="00EC7973">
      <w:pPr>
        <w:tabs>
          <w:tab w:val="left" w:pos="1650"/>
        </w:tabs>
        <w:jc w:val="center"/>
        <w:rPr>
          <w:b/>
          <w:color w:val="FF0000"/>
          <w:lang w:eastAsia="it-IT"/>
        </w:rPr>
      </w:pPr>
    </w:p>
    <w:p w:rsidR="00994AF1" w:rsidRDefault="00994AF1" w:rsidP="00EC7973">
      <w:pPr>
        <w:tabs>
          <w:tab w:val="left" w:pos="1650"/>
        </w:tabs>
        <w:jc w:val="center"/>
        <w:rPr>
          <w:b/>
          <w:color w:val="FF0000"/>
          <w:lang w:eastAsia="it-IT"/>
        </w:rPr>
      </w:pPr>
    </w:p>
    <w:p w:rsidR="00994AF1" w:rsidRDefault="00994AF1" w:rsidP="00EC7973">
      <w:pPr>
        <w:tabs>
          <w:tab w:val="left" w:pos="1650"/>
        </w:tabs>
        <w:jc w:val="center"/>
        <w:rPr>
          <w:b/>
          <w:color w:val="FF0000"/>
          <w:lang w:eastAsia="it-IT"/>
        </w:rPr>
      </w:pPr>
    </w:p>
    <w:p w:rsidR="00EC7973" w:rsidRPr="00EC7973" w:rsidRDefault="00EC7973" w:rsidP="00EC7973">
      <w:pPr>
        <w:tabs>
          <w:tab w:val="left" w:pos="1650"/>
        </w:tabs>
        <w:jc w:val="center"/>
        <w:rPr>
          <w:lang w:eastAsia="it-IT"/>
        </w:rPr>
      </w:pPr>
      <w:r w:rsidRPr="00EC7973">
        <w:rPr>
          <w:b/>
          <w:color w:val="FF0000"/>
          <w:lang w:eastAsia="it-IT"/>
        </w:rPr>
        <w:t xml:space="preserve">[ </w:t>
      </w:r>
      <w:r>
        <w:rPr>
          <w:lang w:eastAsia="it-IT"/>
        </w:rPr>
        <w:t xml:space="preserve">  A cura dell’Ufficio Liturgico Diocesano   </w:t>
      </w:r>
      <w:r w:rsidRPr="00EC7973">
        <w:rPr>
          <w:b/>
          <w:color w:val="FF0000"/>
          <w:lang w:eastAsia="it-IT"/>
        </w:rPr>
        <w:t xml:space="preserve"> ]</w:t>
      </w:r>
    </w:p>
    <w:sectPr w:rsidR="00EC7973" w:rsidRPr="00EC7973" w:rsidSect="00037190">
      <w:footerReference w:type="default" r:id="rId9"/>
      <w:pgSz w:w="8391" w:h="11907" w:code="11"/>
      <w:pgMar w:top="709" w:right="878" w:bottom="567"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D3A" w:rsidRDefault="00D72D3A" w:rsidP="00037190">
      <w:r>
        <w:separator/>
      </w:r>
    </w:p>
  </w:endnote>
  <w:endnote w:type="continuationSeparator" w:id="0">
    <w:p w:rsidR="00D72D3A" w:rsidRDefault="00D72D3A" w:rsidP="0003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hilosopher">
    <w:panose1 w:val="02000503000000020004"/>
    <w:charset w:val="00"/>
    <w:family w:val="auto"/>
    <w:pitch w:val="variable"/>
    <w:sig w:usb0="8000022F" w:usb1="0000000A" w:usb2="00000000" w:usb3="00000000" w:csb0="00000015"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042718"/>
      <w:docPartObj>
        <w:docPartGallery w:val="Page Numbers (Bottom of Page)"/>
        <w:docPartUnique/>
      </w:docPartObj>
    </w:sdtPr>
    <w:sdtContent>
      <w:p w:rsidR="00037190" w:rsidRDefault="00037190">
        <w:pPr>
          <w:pStyle w:val="Pidipagina"/>
          <w:jc w:val="center"/>
        </w:pPr>
        <w:r w:rsidRPr="00037190">
          <w:rPr>
            <w:sz w:val="20"/>
          </w:rPr>
          <w:fldChar w:fldCharType="begin"/>
        </w:r>
        <w:r w:rsidRPr="00037190">
          <w:rPr>
            <w:sz w:val="20"/>
          </w:rPr>
          <w:instrText>PAGE   \* MERGEFORMAT</w:instrText>
        </w:r>
        <w:r w:rsidRPr="00037190">
          <w:rPr>
            <w:sz w:val="20"/>
          </w:rPr>
          <w:fldChar w:fldCharType="separate"/>
        </w:r>
        <w:r>
          <w:rPr>
            <w:noProof/>
            <w:sz w:val="20"/>
          </w:rPr>
          <w:t>12</w:t>
        </w:r>
        <w:r w:rsidRPr="00037190">
          <w:rPr>
            <w:sz w:val="20"/>
          </w:rPr>
          <w:fldChar w:fldCharType="end"/>
        </w:r>
      </w:p>
    </w:sdtContent>
  </w:sdt>
  <w:p w:rsidR="00037190" w:rsidRDefault="0003719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D3A" w:rsidRDefault="00D72D3A" w:rsidP="00037190">
      <w:r>
        <w:separator/>
      </w:r>
    </w:p>
  </w:footnote>
  <w:footnote w:type="continuationSeparator" w:id="0">
    <w:p w:rsidR="00D72D3A" w:rsidRDefault="00D72D3A" w:rsidP="00037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737"/>
    <w:multiLevelType w:val="multilevel"/>
    <w:tmpl w:val="887E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A0"/>
    <w:rsid w:val="00037190"/>
    <w:rsid w:val="000A0580"/>
    <w:rsid w:val="0015350A"/>
    <w:rsid w:val="001B21D7"/>
    <w:rsid w:val="001E061A"/>
    <w:rsid w:val="003430BB"/>
    <w:rsid w:val="003659B2"/>
    <w:rsid w:val="00435AD8"/>
    <w:rsid w:val="00460413"/>
    <w:rsid w:val="004A36D5"/>
    <w:rsid w:val="00542FC1"/>
    <w:rsid w:val="005B626D"/>
    <w:rsid w:val="005F22D9"/>
    <w:rsid w:val="00641346"/>
    <w:rsid w:val="00685DC4"/>
    <w:rsid w:val="006A454D"/>
    <w:rsid w:val="0078097F"/>
    <w:rsid w:val="007B3EA7"/>
    <w:rsid w:val="00803169"/>
    <w:rsid w:val="00821225"/>
    <w:rsid w:val="00994AF1"/>
    <w:rsid w:val="00BB7233"/>
    <w:rsid w:val="00BC2D5D"/>
    <w:rsid w:val="00C3404C"/>
    <w:rsid w:val="00C82151"/>
    <w:rsid w:val="00C8291B"/>
    <w:rsid w:val="00C92F92"/>
    <w:rsid w:val="00CC2B96"/>
    <w:rsid w:val="00D72D3A"/>
    <w:rsid w:val="00E27CA0"/>
    <w:rsid w:val="00E672B7"/>
    <w:rsid w:val="00EC41D8"/>
    <w:rsid w:val="00EC7973"/>
    <w:rsid w:val="00EE56A2"/>
    <w:rsid w:val="00EF6FD5"/>
    <w:rsid w:val="00F1571A"/>
    <w:rsid w:val="00FB1341"/>
    <w:rsid w:val="00FD1F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1265B7-8A11-43D6-AAEB-E792D9FB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59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C2D5D"/>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5B626D"/>
    <w:rPr>
      <w:b/>
      <w:bCs/>
    </w:rPr>
  </w:style>
  <w:style w:type="character" w:styleId="Enfasicorsivo">
    <w:name w:val="Emphasis"/>
    <w:basedOn w:val="Carpredefinitoparagrafo"/>
    <w:uiPriority w:val="20"/>
    <w:qFormat/>
    <w:rsid w:val="0015350A"/>
    <w:rPr>
      <w:i/>
      <w:iCs/>
    </w:rPr>
  </w:style>
  <w:style w:type="paragraph" w:styleId="Testofumetto">
    <w:name w:val="Balloon Text"/>
    <w:basedOn w:val="Normale"/>
    <w:link w:val="TestofumettoCarattere"/>
    <w:uiPriority w:val="99"/>
    <w:semiHidden/>
    <w:unhideWhenUsed/>
    <w:rsid w:val="00CC2B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B96"/>
    <w:rPr>
      <w:rFonts w:ascii="Tahoma" w:hAnsi="Tahoma" w:cs="Tahoma"/>
      <w:sz w:val="16"/>
      <w:szCs w:val="16"/>
    </w:rPr>
  </w:style>
  <w:style w:type="paragraph" w:styleId="Intestazione">
    <w:name w:val="header"/>
    <w:basedOn w:val="Normale"/>
    <w:link w:val="IntestazioneCarattere"/>
    <w:uiPriority w:val="99"/>
    <w:unhideWhenUsed/>
    <w:rsid w:val="00037190"/>
    <w:pPr>
      <w:tabs>
        <w:tab w:val="center" w:pos="4819"/>
        <w:tab w:val="right" w:pos="9638"/>
      </w:tabs>
    </w:pPr>
  </w:style>
  <w:style w:type="character" w:customStyle="1" w:styleId="IntestazioneCarattere">
    <w:name w:val="Intestazione Carattere"/>
    <w:basedOn w:val="Carpredefinitoparagrafo"/>
    <w:link w:val="Intestazione"/>
    <w:uiPriority w:val="99"/>
    <w:rsid w:val="00037190"/>
  </w:style>
  <w:style w:type="paragraph" w:styleId="Pidipagina">
    <w:name w:val="footer"/>
    <w:basedOn w:val="Normale"/>
    <w:link w:val="PidipaginaCarattere"/>
    <w:uiPriority w:val="99"/>
    <w:unhideWhenUsed/>
    <w:rsid w:val="00037190"/>
    <w:pPr>
      <w:tabs>
        <w:tab w:val="center" w:pos="4819"/>
        <w:tab w:val="right" w:pos="9638"/>
      </w:tabs>
    </w:pPr>
  </w:style>
  <w:style w:type="character" w:customStyle="1" w:styleId="PidipaginaCarattere">
    <w:name w:val="Piè di pagina Carattere"/>
    <w:basedOn w:val="Carpredefinitoparagrafo"/>
    <w:link w:val="Pidipagina"/>
    <w:uiPriority w:val="99"/>
    <w:rsid w:val="00037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8836">
      <w:bodyDiv w:val="1"/>
      <w:marLeft w:val="0"/>
      <w:marRight w:val="0"/>
      <w:marTop w:val="0"/>
      <w:marBottom w:val="0"/>
      <w:divBdr>
        <w:top w:val="none" w:sz="0" w:space="0" w:color="auto"/>
        <w:left w:val="none" w:sz="0" w:space="0" w:color="auto"/>
        <w:bottom w:val="none" w:sz="0" w:space="0" w:color="auto"/>
        <w:right w:val="none" w:sz="0" w:space="0" w:color="auto"/>
      </w:divBdr>
      <w:divsChild>
        <w:div w:id="1419517604">
          <w:marLeft w:val="0"/>
          <w:marRight w:val="0"/>
          <w:marTop w:val="0"/>
          <w:marBottom w:val="0"/>
          <w:divBdr>
            <w:top w:val="none" w:sz="0" w:space="0" w:color="auto"/>
            <w:left w:val="none" w:sz="0" w:space="0" w:color="auto"/>
            <w:bottom w:val="none" w:sz="0" w:space="0" w:color="auto"/>
            <w:right w:val="none" w:sz="0" w:space="0" w:color="auto"/>
          </w:divBdr>
          <w:divsChild>
            <w:div w:id="1418938385">
              <w:marLeft w:val="0"/>
              <w:marRight w:val="0"/>
              <w:marTop w:val="0"/>
              <w:marBottom w:val="0"/>
              <w:divBdr>
                <w:top w:val="none" w:sz="0" w:space="0" w:color="auto"/>
                <w:left w:val="none" w:sz="0" w:space="0" w:color="auto"/>
                <w:bottom w:val="none" w:sz="0" w:space="0" w:color="auto"/>
                <w:right w:val="none" w:sz="0" w:space="0" w:color="auto"/>
              </w:divBdr>
              <w:divsChild>
                <w:div w:id="20906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2637">
      <w:bodyDiv w:val="1"/>
      <w:marLeft w:val="0"/>
      <w:marRight w:val="0"/>
      <w:marTop w:val="0"/>
      <w:marBottom w:val="0"/>
      <w:divBdr>
        <w:top w:val="none" w:sz="0" w:space="0" w:color="auto"/>
        <w:left w:val="none" w:sz="0" w:space="0" w:color="auto"/>
        <w:bottom w:val="none" w:sz="0" w:space="0" w:color="auto"/>
        <w:right w:val="none" w:sz="0" w:space="0" w:color="auto"/>
      </w:divBdr>
      <w:divsChild>
        <w:div w:id="121657093">
          <w:marLeft w:val="0"/>
          <w:marRight w:val="0"/>
          <w:marTop w:val="0"/>
          <w:marBottom w:val="0"/>
          <w:divBdr>
            <w:top w:val="none" w:sz="0" w:space="0" w:color="auto"/>
            <w:left w:val="none" w:sz="0" w:space="0" w:color="auto"/>
            <w:bottom w:val="none" w:sz="0" w:space="0" w:color="auto"/>
            <w:right w:val="none" w:sz="0" w:space="0" w:color="auto"/>
          </w:divBdr>
          <w:divsChild>
            <w:div w:id="1868520017">
              <w:marLeft w:val="0"/>
              <w:marRight w:val="0"/>
              <w:marTop w:val="0"/>
              <w:marBottom w:val="0"/>
              <w:divBdr>
                <w:top w:val="none" w:sz="0" w:space="0" w:color="auto"/>
                <w:left w:val="none" w:sz="0" w:space="0" w:color="auto"/>
                <w:bottom w:val="none" w:sz="0" w:space="0" w:color="auto"/>
                <w:right w:val="none" w:sz="0" w:space="0" w:color="auto"/>
              </w:divBdr>
              <w:divsChild>
                <w:div w:id="12054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97079">
      <w:bodyDiv w:val="1"/>
      <w:marLeft w:val="0"/>
      <w:marRight w:val="0"/>
      <w:marTop w:val="0"/>
      <w:marBottom w:val="0"/>
      <w:divBdr>
        <w:top w:val="none" w:sz="0" w:space="0" w:color="auto"/>
        <w:left w:val="none" w:sz="0" w:space="0" w:color="auto"/>
        <w:bottom w:val="none" w:sz="0" w:space="0" w:color="auto"/>
        <w:right w:val="none" w:sz="0" w:space="0" w:color="auto"/>
      </w:divBdr>
      <w:divsChild>
        <w:div w:id="1881892251">
          <w:marLeft w:val="0"/>
          <w:marRight w:val="0"/>
          <w:marTop w:val="0"/>
          <w:marBottom w:val="0"/>
          <w:divBdr>
            <w:top w:val="none" w:sz="0" w:space="0" w:color="auto"/>
            <w:left w:val="none" w:sz="0" w:space="0" w:color="auto"/>
            <w:bottom w:val="none" w:sz="0" w:space="0" w:color="auto"/>
            <w:right w:val="none" w:sz="0" w:space="0" w:color="auto"/>
          </w:divBdr>
          <w:divsChild>
            <w:div w:id="13420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7014">
      <w:bodyDiv w:val="1"/>
      <w:marLeft w:val="0"/>
      <w:marRight w:val="0"/>
      <w:marTop w:val="0"/>
      <w:marBottom w:val="0"/>
      <w:divBdr>
        <w:top w:val="none" w:sz="0" w:space="0" w:color="auto"/>
        <w:left w:val="none" w:sz="0" w:space="0" w:color="auto"/>
        <w:bottom w:val="none" w:sz="0" w:space="0" w:color="auto"/>
        <w:right w:val="none" w:sz="0" w:space="0" w:color="auto"/>
      </w:divBdr>
      <w:divsChild>
        <w:div w:id="611325194">
          <w:marLeft w:val="0"/>
          <w:marRight w:val="0"/>
          <w:marTop w:val="0"/>
          <w:marBottom w:val="0"/>
          <w:divBdr>
            <w:top w:val="none" w:sz="0" w:space="0" w:color="auto"/>
            <w:left w:val="none" w:sz="0" w:space="0" w:color="auto"/>
            <w:bottom w:val="none" w:sz="0" w:space="0" w:color="auto"/>
            <w:right w:val="none" w:sz="0" w:space="0" w:color="auto"/>
          </w:divBdr>
          <w:divsChild>
            <w:div w:id="1071540416">
              <w:marLeft w:val="0"/>
              <w:marRight w:val="0"/>
              <w:marTop w:val="0"/>
              <w:marBottom w:val="0"/>
              <w:divBdr>
                <w:top w:val="none" w:sz="0" w:space="0" w:color="auto"/>
                <w:left w:val="none" w:sz="0" w:space="0" w:color="auto"/>
                <w:bottom w:val="none" w:sz="0" w:space="0" w:color="auto"/>
                <w:right w:val="none" w:sz="0" w:space="0" w:color="auto"/>
              </w:divBdr>
              <w:divsChild>
                <w:div w:id="1788352702">
                  <w:marLeft w:val="0"/>
                  <w:marRight w:val="0"/>
                  <w:marTop w:val="0"/>
                  <w:marBottom w:val="0"/>
                  <w:divBdr>
                    <w:top w:val="none" w:sz="0" w:space="0" w:color="auto"/>
                    <w:left w:val="none" w:sz="0" w:space="0" w:color="auto"/>
                    <w:bottom w:val="none" w:sz="0" w:space="0" w:color="auto"/>
                    <w:right w:val="none" w:sz="0" w:space="0" w:color="auto"/>
                  </w:divBdr>
                  <w:divsChild>
                    <w:div w:id="1231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9989">
      <w:bodyDiv w:val="1"/>
      <w:marLeft w:val="0"/>
      <w:marRight w:val="0"/>
      <w:marTop w:val="0"/>
      <w:marBottom w:val="0"/>
      <w:divBdr>
        <w:top w:val="none" w:sz="0" w:space="0" w:color="auto"/>
        <w:left w:val="none" w:sz="0" w:space="0" w:color="auto"/>
        <w:bottom w:val="none" w:sz="0" w:space="0" w:color="auto"/>
        <w:right w:val="none" w:sz="0" w:space="0" w:color="auto"/>
      </w:divBdr>
      <w:divsChild>
        <w:div w:id="544831054">
          <w:marLeft w:val="0"/>
          <w:marRight w:val="0"/>
          <w:marTop w:val="0"/>
          <w:marBottom w:val="0"/>
          <w:divBdr>
            <w:top w:val="none" w:sz="0" w:space="0" w:color="auto"/>
            <w:left w:val="none" w:sz="0" w:space="0" w:color="auto"/>
            <w:bottom w:val="none" w:sz="0" w:space="0" w:color="auto"/>
            <w:right w:val="none" w:sz="0" w:space="0" w:color="auto"/>
          </w:divBdr>
          <w:divsChild>
            <w:div w:id="825895953">
              <w:marLeft w:val="0"/>
              <w:marRight w:val="0"/>
              <w:marTop w:val="0"/>
              <w:marBottom w:val="0"/>
              <w:divBdr>
                <w:top w:val="none" w:sz="0" w:space="0" w:color="auto"/>
                <w:left w:val="none" w:sz="0" w:space="0" w:color="auto"/>
                <w:bottom w:val="none" w:sz="0" w:space="0" w:color="auto"/>
                <w:right w:val="none" w:sz="0" w:space="0" w:color="auto"/>
              </w:divBdr>
              <w:divsChild>
                <w:div w:id="18969392">
                  <w:marLeft w:val="0"/>
                  <w:marRight w:val="0"/>
                  <w:marTop w:val="0"/>
                  <w:marBottom w:val="0"/>
                  <w:divBdr>
                    <w:top w:val="none" w:sz="0" w:space="0" w:color="auto"/>
                    <w:left w:val="none" w:sz="0" w:space="0" w:color="auto"/>
                    <w:bottom w:val="none" w:sz="0" w:space="0" w:color="auto"/>
                    <w:right w:val="none" w:sz="0" w:space="0" w:color="auto"/>
                  </w:divBdr>
                  <w:divsChild>
                    <w:div w:id="17732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87464">
      <w:bodyDiv w:val="1"/>
      <w:marLeft w:val="0"/>
      <w:marRight w:val="0"/>
      <w:marTop w:val="0"/>
      <w:marBottom w:val="0"/>
      <w:divBdr>
        <w:top w:val="none" w:sz="0" w:space="0" w:color="auto"/>
        <w:left w:val="none" w:sz="0" w:space="0" w:color="auto"/>
        <w:bottom w:val="none" w:sz="0" w:space="0" w:color="auto"/>
        <w:right w:val="none" w:sz="0" w:space="0" w:color="auto"/>
      </w:divBdr>
      <w:divsChild>
        <w:div w:id="1429346704">
          <w:marLeft w:val="0"/>
          <w:marRight w:val="0"/>
          <w:marTop w:val="0"/>
          <w:marBottom w:val="0"/>
          <w:divBdr>
            <w:top w:val="none" w:sz="0" w:space="0" w:color="auto"/>
            <w:left w:val="none" w:sz="0" w:space="0" w:color="auto"/>
            <w:bottom w:val="none" w:sz="0" w:space="0" w:color="auto"/>
            <w:right w:val="none" w:sz="0" w:space="0" w:color="auto"/>
          </w:divBdr>
          <w:divsChild>
            <w:div w:id="1494830821">
              <w:marLeft w:val="0"/>
              <w:marRight w:val="0"/>
              <w:marTop w:val="0"/>
              <w:marBottom w:val="0"/>
              <w:divBdr>
                <w:top w:val="none" w:sz="0" w:space="0" w:color="auto"/>
                <w:left w:val="none" w:sz="0" w:space="0" w:color="auto"/>
                <w:bottom w:val="none" w:sz="0" w:space="0" w:color="auto"/>
                <w:right w:val="none" w:sz="0" w:space="0" w:color="auto"/>
              </w:divBdr>
              <w:divsChild>
                <w:div w:id="181568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4757">
      <w:bodyDiv w:val="1"/>
      <w:marLeft w:val="0"/>
      <w:marRight w:val="0"/>
      <w:marTop w:val="0"/>
      <w:marBottom w:val="0"/>
      <w:divBdr>
        <w:top w:val="none" w:sz="0" w:space="0" w:color="auto"/>
        <w:left w:val="none" w:sz="0" w:space="0" w:color="auto"/>
        <w:bottom w:val="none" w:sz="0" w:space="0" w:color="auto"/>
        <w:right w:val="none" w:sz="0" w:space="0" w:color="auto"/>
      </w:divBdr>
      <w:divsChild>
        <w:div w:id="285737622">
          <w:marLeft w:val="0"/>
          <w:marRight w:val="0"/>
          <w:marTop w:val="0"/>
          <w:marBottom w:val="0"/>
          <w:divBdr>
            <w:top w:val="none" w:sz="0" w:space="0" w:color="auto"/>
            <w:left w:val="none" w:sz="0" w:space="0" w:color="auto"/>
            <w:bottom w:val="none" w:sz="0" w:space="0" w:color="auto"/>
            <w:right w:val="none" w:sz="0" w:space="0" w:color="auto"/>
          </w:divBdr>
        </w:div>
      </w:divsChild>
    </w:div>
    <w:div w:id="1324890972">
      <w:bodyDiv w:val="1"/>
      <w:marLeft w:val="0"/>
      <w:marRight w:val="0"/>
      <w:marTop w:val="0"/>
      <w:marBottom w:val="0"/>
      <w:divBdr>
        <w:top w:val="none" w:sz="0" w:space="0" w:color="auto"/>
        <w:left w:val="none" w:sz="0" w:space="0" w:color="auto"/>
        <w:bottom w:val="none" w:sz="0" w:space="0" w:color="auto"/>
        <w:right w:val="none" w:sz="0" w:space="0" w:color="auto"/>
      </w:divBdr>
      <w:divsChild>
        <w:div w:id="1697190502">
          <w:marLeft w:val="0"/>
          <w:marRight w:val="0"/>
          <w:marTop w:val="0"/>
          <w:marBottom w:val="0"/>
          <w:divBdr>
            <w:top w:val="none" w:sz="0" w:space="0" w:color="auto"/>
            <w:left w:val="none" w:sz="0" w:space="0" w:color="auto"/>
            <w:bottom w:val="none" w:sz="0" w:space="0" w:color="auto"/>
            <w:right w:val="none" w:sz="0" w:space="0" w:color="auto"/>
          </w:divBdr>
          <w:divsChild>
            <w:div w:id="1754207873">
              <w:marLeft w:val="0"/>
              <w:marRight w:val="0"/>
              <w:marTop w:val="0"/>
              <w:marBottom w:val="0"/>
              <w:divBdr>
                <w:top w:val="none" w:sz="0" w:space="0" w:color="auto"/>
                <w:left w:val="none" w:sz="0" w:space="0" w:color="auto"/>
                <w:bottom w:val="none" w:sz="0" w:space="0" w:color="auto"/>
                <w:right w:val="none" w:sz="0" w:space="0" w:color="auto"/>
              </w:divBdr>
              <w:divsChild>
                <w:div w:id="362024793">
                  <w:marLeft w:val="0"/>
                  <w:marRight w:val="0"/>
                  <w:marTop w:val="0"/>
                  <w:marBottom w:val="0"/>
                  <w:divBdr>
                    <w:top w:val="none" w:sz="0" w:space="0" w:color="auto"/>
                    <w:left w:val="none" w:sz="0" w:space="0" w:color="auto"/>
                    <w:bottom w:val="none" w:sz="0" w:space="0" w:color="auto"/>
                    <w:right w:val="none" w:sz="0" w:space="0" w:color="auto"/>
                  </w:divBdr>
                  <w:divsChild>
                    <w:div w:id="8154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8479">
      <w:bodyDiv w:val="1"/>
      <w:marLeft w:val="0"/>
      <w:marRight w:val="0"/>
      <w:marTop w:val="0"/>
      <w:marBottom w:val="0"/>
      <w:divBdr>
        <w:top w:val="none" w:sz="0" w:space="0" w:color="auto"/>
        <w:left w:val="none" w:sz="0" w:space="0" w:color="auto"/>
        <w:bottom w:val="none" w:sz="0" w:space="0" w:color="auto"/>
        <w:right w:val="none" w:sz="0" w:space="0" w:color="auto"/>
      </w:divBdr>
      <w:divsChild>
        <w:div w:id="1270773977">
          <w:marLeft w:val="0"/>
          <w:marRight w:val="0"/>
          <w:marTop w:val="0"/>
          <w:marBottom w:val="0"/>
          <w:divBdr>
            <w:top w:val="none" w:sz="0" w:space="0" w:color="auto"/>
            <w:left w:val="none" w:sz="0" w:space="0" w:color="auto"/>
            <w:bottom w:val="none" w:sz="0" w:space="0" w:color="auto"/>
            <w:right w:val="none" w:sz="0" w:space="0" w:color="auto"/>
          </w:divBdr>
        </w:div>
      </w:divsChild>
    </w:div>
    <w:div w:id="1409965346">
      <w:bodyDiv w:val="1"/>
      <w:marLeft w:val="0"/>
      <w:marRight w:val="0"/>
      <w:marTop w:val="0"/>
      <w:marBottom w:val="0"/>
      <w:divBdr>
        <w:top w:val="none" w:sz="0" w:space="0" w:color="auto"/>
        <w:left w:val="none" w:sz="0" w:space="0" w:color="auto"/>
        <w:bottom w:val="none" w:sz="0" w:space="0" w:color="auto"/>
        <w:right w:val="none" w:sz="0" w:space="0" w:color="auto"/>
      </w:divBdr>
      <w:divsChild>
        <w:div w:id="699431076">
          <w:marLeft w:val="0"/>
          <w:marRight w:val="0"/>
          <w:marTop w:val="0"/>
          <w:marBottom w:val="0"/>
          <w:divBdr>
            <w:top w:val="none" w:sz="0" w:space="0" w:color="auto"/>
            <w:left w:val="none" w:sz="0" w:space="0" w:color="auto"/>
            <w:bottom w:val="none" w:sz="0" w:space="0" w:color="auto"/>
            <w:right w:val="none" w:sz="0" w:space="0" w:color="auto"/>
          </w:divBdr>
          <w:divsChild>
            <w:div w:id="2115248071">
              <w:marLeft w:val="0"/>
              <w:marRight w:val="0"/>
              <w:marTop w:val="0"/>
              <w:marBottom w:val="0"/>
              <w:divBdr>
                <w:top w:val="none" w:sz="0" w:space="0" w:color="auto"/>
                <w:left w:val="none" w:sz="0" w:space="0" w:color="auto"/>
                <w:bottom w:val="none" w:sz="0" w:space="0" w:color="auto"/>
                <w:right w:val="none" w:sz="0" w:space="0" w:color="auto"/>
              </w:divBdr>
              <w:divsChild>
                <w:div w:id="1789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9295">
      <w:bodyDiv w:val="1"/>
      <w:marLeft w:val="0"/>
      <w:marRight w:val="0"/>
      <w:marTop w:val="0"/>
      <w:marBottom w:val="0"/>
      <w:divBdr>
        <w:top w:val="none" w:sz="0" w:space="0" w:color="auto"/>
        <w:left w:val="none" w:sz="0" w:space="0" w:color="auto"/>
        <w:bottom w:val="none" w:sz="0" w:space="0" w:color="auto"/>
        <w:right w:val="none" w:sz="0" w:space="0" w:color="auto"/>
      </w:divBdr>
      <w:divsChild>
        <w:div w:id="1313558045">
          <w:marLeft w:val="0"/>
          <w:marRight w:val="0"/>
          <w:marTop w:val="0"/>
          <w:marBottom w:val="0"/>
          <w:divBdr>
            <w:top w:val="none" w:sz="0" w:space="0" w:color="auto"/>
            <w:left w:val="none" w:sz="0" w:space="0" w:color="auto"/>
            <w:bottom w:val="none" w:sz="0" w:space="0" w:color="auto"/>
            <w:right w:val="none" w:sz="0" w:space="0" w:color="auto"/>
          </w:divBdr>
          <w:divsChild>
            <w:div w:id="698553748">
              <w:marLeft w:val="0"/>
              <w:marRight w:val="0"/>
              <w:marTop w:val="0"/>
              <w:marBottom w:val="0"/>
              <w:divBdr>
                <w:top w:val="none" w:sz="0" w:space="0" w:color="auto"/>
                <w:left w:val="none" w:sz="0" w:space="0" w:color="auto"/>
                <w:bottom w:val="none" w:sz="0" w:space="0" w:color="auto"/>
                <w:right w:val="none" w:sz="0" w:space="0" w:color="auto"/>
              </w:divBdr>
              <w:divsChild>
                <w:div w:id="15463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795">
      <w:bodyDiv w:val="1"/>
      <w:marLeft w:val="0"/>
      <w:marRight w:val="0"/>
      <w:marTop w:val="0"/>
      <w:marBottom w:val="0"/>
      <w:divBdr>
        <w:top w:val="none" w:sz="0" w:space="0" w:color="auto"/>
        <w:left w:val="none" w:sz="0" w:space="0" w:color="auto"/>
        <w:bottom w:val="none" w:sz="0" w:space="0" w:color="auto"/>
        <w:right w:val="none" w:sz="0" w:space="0" w:color="auto"/>
      </w:divBdr>
    </w:div>
    <w:div w:id="1570723632">
      <w:bodyDiv w:val="1"/>
      <w:marLeft w:val="0"/>
      <w:marRight w:val="0"/>
      <w:marTop w:val="0"/>
      <w:marBottom w:val="0"/>
      <w:divBdr>
        <w:top w:val="none" w:sz="0" w:space="0" w:color="auto"/>
        <w:left w:val="none" w:sz="0" w:space="0" w:color="auto"/>
        <w:bottom w:val="none" w:sz="0" w:space="0" w:color="auto"/>
        <w:right w:val="none" w:sz="0" w:space="0" w:color="auto"/>
      </w:divBdr>
      <w:divsChild>
        <w:div w:id="734624529">
          <w:marLeft w:val="0"/>
          <w:marRight w:val="0"/>
          <w:marTop w:val="0"/>
          <w:marBottom w:val="0"/>
          <w:divBdr>
            <w:top w:val="none" w:sz="0" w:space="0" w:color="auto"/>
            <w:left w:val="none" w:sz="0" w:space="0" w:color="auto"/>
            <w:bottom w:val="none" w:sz="0" w:space="0" w:color="auto"/>
            <w:right w:val="none" w:sz="0" w:space="0" w:color="auto"/>
          </w:divBdr>
          <w:divsChild>
            <w:div w:id="828134951">
              <w:marLeft w:val="0"/>
              <w:marRight w:val="0"/>
              <w:marTop w:val="0"/>
              <w:marBottom w:val="0"/>
              <w:divBdr>
                <w:top w:val="none" w:sz="0" w:space="0" w:color="auto"/>
                <w:left w:val="none" w:sz="0" w:space="0" w:color="auto"/>
                <w:bottom w:val="none" w:sz="0" w:space="0" w:color="auto"/>
                <w:right w:val="none" w:sz="0" w:space="0" w:color="auto"/>
              </w:divBdr>
              <w:divsChild>
                <w:div w:id="1913661000">
                  <w:marLeft w:val="0"/>
                  <w:marRight w:val="0"/>
                  <w:marTop w:val="0"/>
                  <w:marBottom w:val="0"/>
                  <w:divBdr>
                    <w:top w:val="none" w:sz="0" w:space="0" w:color="auto"/>
                    <w:left w:val="none" w:sz="0" w:space="0" w:color="auto"/>
                    <w:bottom w:val="none" w:sz="0" w:space="0" w:color="auto"/>
                    <w:right w:val="none" w:sz="0" w:space="0" w:color="auto"/>
                  </w:divBdr>
                  <w:divsChild>
                    <w:div w:id="9181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60200">
      <w:bodyDiv w:val="1"/>
      <w:marLeft w:val="0"/>
      <w:marRight w:val="0"/>
      <w:marTop w:val="0"/>
      <w:marBottom w:val="0"/>
      <w:divBdr>
        <w:top w:val="none" w:sz="0" w:space="0" w:color="auto"/>
        <w:left w:val="none" w:sz="0" w:space="0" w:color="auto"/>
        <w:bottom w:val="none" w:sz="0" w:space="0" w:color="auto"/>
        <w:right w:val="none" w:sz="0" w:space="0" w:color="auto"/>
      </w:divBdr>
      <w:divsChild>
        <w:div w:id="1241212457">
          <w:marLeft w:val="0"/>
          <w:marRight w:val="0"/>
          <w:marTop w:val="0"/>
          <w:marBottom w:val="0"/>
          <w:divBdr>
            <w:top w:val="none" w:sz="0" w:space="0" w:color="auto"/>
            <w:left w:val="none" w:sz="0" w:space="0" w:color="auto"/>
            <w:bottom w:val="none" w:sz="0" w:space="0" w:color="auto"/>
            <w:right w:val="none" w:sz="0" w:space="0" w:color="auto"/>
          </w:divBdr>
        </w:div>
      </w:divsChild>
    </w:div>
    <w:div w:id="1832216843">
      <w:bodyDiv w:val="1"/>
      <w:marLeft w:val="0"/>
      <w:marRight w:val="0"/>
      <w:marTop w:val="0"/>
      <w:marBottom w:val="0"/>
      <w:divBdr>
        <w:top w:val="none" w:sz="0" w:space="0" w:color="auto"/>
        <w:left w:val="none" w:sz="0" w:space="0" w:color="auto"/>
        <w:bottom w:val="none" w:sz="0" w:space="0" w:color="auto"/>
        <w:right w:val="none" w:sz="0" w:space="0" w:color="auto"/>
      </w:divBdr>
      <w:divsChild>
        <w:div w:id="1132557249">
          <w:marLeft w:val="0"/>
          <w:marRight w:val="0"/>
          <w:marTop w:val="0"/>
          <w:marBottom w:val="0"/>
          <w:divBdr>
            <w:top w:val="none" w:sz="0" w:space="0" w:color="auto"/>
            <w:left w:val="none" w:sz="0" w:space="0" w:color="auto"/>
            <w:bottom w:val="none" w:sz="0" w:space="0" w:color="auto"/>
            <w:right w:val="none" w:sz="0" w:space="0" w:color="auto"/>
          </w:divBdr>
          <w:divsChild>
            <w:div w:id="1582374098">
              <w:marLeft w:val="0"/>
              <w:marRight w:val="0"/>
              <w:marTop w:val="0"/>
              <w:marBottom w:val="0"/>
              <w:divBdr>
                <w:top w:val="none" w:sz="0" w:space="0" w:color="auto"/>
                <w:left w:val="none" w:sz="0" w:space="0" w:color="auto"/>
                <w:bottom w:val="none" w:sz="0" w:space="0" w:color="auto"/>
                <w:right w:val="none" w:sz="0" w:space="0" w:color="auto"/>
              </w:divBdr>
              <w:divsChild>
                <w:div w:id="1063063802">
                  <w:marLeft w:val="0"/>
                  <w:marRight w:val="0"/>
                  <w:marTop w:val="0"/>
                  <w:marBottom w:val="0"/>
                  <w:divBdr>
                    <w:top w:val="none" w:sz="0" w:space="0" w:color="auto"/>
                    <w:left w:val="none" w:sz="0" w:space="0" w:color="auto"/>
                    <w:bottom w:val="none" w:sz="0" w:space="0" w:color="auto"/>
                    <w:right w:val="none" w:sz="0" w:space="0" w:color="auto"/>
                  </w:divBdr>
                  <w:divsChild>
                    <w:div w:id="17818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67775">
      <w:bodyDiv w:val="1"/>
      <w:marLeft w:val="0"/>
      <w:marRight w:val="0"/>
      <w:marTop w:val="0"/>
      <w:marBottom w:val="0"/>
      <w:divBdr>
        <w:top w:val="none" w:sz="0" w:space="0" w:color="auto"/>
        <w:left w:val="none" w:sz="0" w:space="0" w:color="auto"/>
        <w:bottom w:val="none" w:sz="0" w:space="0" w:color="auto"/>
        <w:right w:val="none" w:sz="0" w:space="0" w:color="auto"/>
      </w:divBdr>
    </w:div>
    <w:div w:id="1993212388">
      <w:bodyDiv w:val="1"/>
      <w:marLeft w:val="0"/>
      <w:marRight w:val="0"/>
      <w:marTop w:val="0"/>
      <w:marBottom w:val="0"/>
      <w:divBdr>
        <w:top w:val="none" w:sz="0" w:space="0" w:color="auto"/>
        <w:left w:val="none" w:sz="0" w:space="0" w:color="auto"/>
        <w:bottom w:val="none" w:sz="0" w:space="0" w:color="auto"/>
        <w:right w:val="none" w:sz="0" w:space="0" w:color="auto"/>
      </w:divBdr>
      <w:divsChild>
        <w:div w:id="1153719245">
          <w:marLeft w:val="0"/>
          <w:marRight w:val="0"/>
          <w:marTop w:val="0"/>
          <w:marBottom w:val="0"/>
          <w:divBdr>
            <w:top w:val="none" w:sz="0" w:space="0" w:color="auto"/>
            <w:left w:val="none" w:sz="0" w:space="0" w:color="auto"/>
            <w:bottom w:val="none" w:sz="0" w:space="0" w:color="auto"/>
            <w:right w:val="none" w:sz="0" w:space="0" w:color="auto"/>
          </w:divBdr>
          <w:divsChild>
            <w:div w:id="149912166">
              <w:marLeft w:val="0"/>
              <w:marRight w:val="0"/>
              <w:marTop w:val="0"/>
              <w:marBottom w:val="0"/>
              <w:divBdr>
                <w:top w:val="none" w:sz="0" w:space="0" w:color="auto"/>
                <w:left w:val="none" w:sz="0" w:space="0" w:color="auto"/>
                <w:bottom w:val="none" w:sz="0" w:space="0" w:color="auto"/>
                <w:right w:val="none" w:sz="0" w:space="0" w:color="auto"/>
              </w:divBdr>
              <w:divsChild>
                <w:div w:id="17277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1995</Words>
  <Characters>11376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Account Microsoft</cp:lastModifiedBy>
  <cp:revision>4</cp:revision>
  <cp:lastPrinted>2022-10-26T23:45:00Z</cp:lastPrinted>
  <dcterms:created xsi:type="dcterms:W3CDTF">2022-10-26T23:42:00Z</dcterms:created>
  <dcterms:modified xsi:type="dcterms:W3CDTF">2022-10-26T23:53:00Z</dcterms:modified>
</cp:coreProperties>
</file>