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4D38E" w14:textId="77777777" w:rsidR="002074FB" w:rsidRDefault="002074FB" w:rsidP="002074FB">
      <w:pPr>
        <w:spacing w:after="0"/>
        <w:jc w:val="center"/>
        <w:rPr>
          <w:rFonts w:cstheme="minorHAnsi"/>
          <w:b/>
          <w:bCs/>
          <w:color w:val="1F3864" w:themeColor="accent1" w:themeShade="80"/>
          <w:sz w:val="24"/>
          <w:szCs w:val="24"/>
        </w:rPr>
      </w:pPr>
      <w:r w:rsidRPr="00423B10">
        <w:rPr>
          <w:rFonts w:cstheme="minorHAnsi"/>
          <w:b/>
          <w:bCs/>
          <w:color w:val="1F3864" w:themeColor="accent1" w:themeShade="80"/>
          <w:sz w:val="24"/>
          <w:szCs w:val="24"/>
        </w:rPr>
        <w:t>ALZIAMO GLI OCCHI ALLA LUCE DEL RISORTO</w:t>
      </w:r>
    </w:p>
    <w:p w14:paraId="764A3354" w14:textId="78489FBB" w:rsidR="002074FB" w:rsidRPr="00423B10" w:rsidRDefault="002074FB" w:rsidP="002074FB">
      <w:pPr>
        <w:spacing w:after="0"/>
        <w:jc w:val="center"/>
        <w:rPr>
          <w:rFonts w:cstheme="minorHAnsi"/>
          <w:b/>
          <w:bCs/>
          <w:color w:val="1F3864" w:themeColor="accent1" w:themeShade="80"/>
          <w:sz w:val="24"/>
          <w:szCs w:val="24"/>
        </w:rPr>
      </w:pPr>
      <w:r w:rsidRPr="00423B10">
        <w:rPr>
          <w:rFonts w:cstheme="minorHAnsi"/>
          <w:b/>
          <w:bCs/>
          <w:color w:val="1F3864" w:themeColor="accent1" w:themeShade="80"/>
          <w:sz w:val="24"/>
          <w:szCs w:val="24"/>
        </w:rPr>
        <w:t>Incontro di preghiera di inizio Quaresima</w:t>
      </w:r>
    </w:p>
    <w:p w14:paraId="5D146D67" w14:textId="22187208" w:rsidR="002074FB" w:rsidRPr="00423B10" w:rsidRDefault="002074FB" w:rsidP="002074FB">
      <w:pPr>
        <w:spacing w:after="120"/>
        <w:jc w:val="center"/>
        <w:rPr>
          <w:rFonts w:cstheme="minorHAnsi"/>
          <w:b/>
          <w:bCs/>
          <w:color w:val="1F3864" w:themeColor="accent1" w:themeShade="80"/>
          <w:sz w:val="24"/>
          <w:szCs w:val="24"/>
        </w:rPr>
      </w:pPr>
      <w:r w:rsidRPr="0068423A">
        <w:rPr>
          <w:rFonts w:ascii="Times New Roman" w:hAnsi="Times New Roman" w:cs="Times New Roman"/>
          <w:noProof/>
          <w:sz w:val="24"/>
          <w:szCs w:val="24"/>
        </w:rPr>
        <w:drawing>
          <wp:anchor distT="0" distB="0" distL="114300" distR="114300" simplePos="0" relativeHeight="251659264" behindDoc="0" locked="0" layoutInCell="1" allowOverlap="1" wp14:anchorId="6019979B" wp14:editId="66CE17CA">
            <wp:simplePos x="0" y="0"/>
            <wp:positionH relativeFrom="column">
              <wp:posOffset>166370</wp:posOffset>
            </wp:positionH>
            <wp:positionV relativeFrom="paragraph">
              <wp:posOffset>163195</wp:posOffset>
            </wp:positionV>
            <wp:extent cx="3600000" cy="5446800"/>
            <wp:effectExtent l="0" t="0" r="635" b="190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0000" cy="5446800"/>
                    </a:xfrm>
                    <a:prstGeom prst="rect">
                      <a:avLst/>
                    </a:prstGeom>
                    <a:noFill/>
                  </pic:spPr>
                </pic:pic>
              </a:graphicData>
            </a:graphic>
            <wp14:sizeRelH relativeFrom="margin">
              <wp14:pctWidth>0</wp14:pctWidth>
            </wp14:sizeRelH>
            <wp14:sizeRelV relativeFrom="margin">
              <wp14:pctHeight>0</wp14:pctHeight>
            </wp14:sizeRelV>
          </wp:anchor>
        </w:drawing>
      </w:r>
    </w:p>
    <w:p w14:paraId="628D0465" w14:textId="77777777" w:rsidR="002074FB" w:rsidRDefault="002074FB" w:rsidP="00172434">
      <w:pPr>
        <w:spacing w:after="120"/>
        <w:jc w:val="both"/>
        <w:rPr>
          <w:rFonts w:ascii="Times New Roman" w:hAnsi="Times New Roman" w:cs="Times New Roman"/>
          <w:smallCaps/>
          <w:color w:val="C00000"/>
          <w:sz w:val="24"/>
          <w:szCs w:val="24"/>
        </w:rPr>
      </w:pPr>
    </w:p>
    <w:p w14:paraId="187913E0" w14:textId="77777777" w:rsidR="002074FB" w:rsidRDefault="002074FB" w:rsidP="00172434">
      <w:pPr>
        <w:spacing w:after="120"/>
        <w:jc w:val="both"/>
        <w:rPr>
          <w:rFonts w:ascii="Times New Roman" w:hAnsi="Times New Roman" w:cs="Times New Roman"/>
          <w:smallCaps/>
          <w:color w:val="C00000"/>
          <w:sz w:val="24"/>
          <w:szCs w:val="24"/>
        </w:rPr>
      </w:pPr>
    </w:p>
    <w:p w14:paraId="24A60845" w14:textId="77777777" w:rsidR="002074FB" w:rsidRDefault="002074FB" w:rsidP="00172434">
      <w:pPr>
        <w:spacing w:after="120"/>
        <w:jc w:val="both"/>
        <w:rPr>
          <w:rFonts w:ascii="Times New Roman" w:hAnsi="Times New Roman" w:cs="Times New Roman"/>
          <w:smallCaps/>
          <w:color w:val="C00000"/>
          <w:sz w:val="24"/>
          <w:szCs w:val="24"/>
        </w:rPr>
      </w:pPr>
    </w:p>
    <w:p w14:paraId="30FE47A2" w14:textId="77777777" w:rsidR="002074FB" w:rsidRDefault="002074FB" w:rsidP="00172434">
      <w:pPr>
        <w:spacing w:after="120"/>
        <w:jc w:val="both"/>
        <w:rPr>
          <w:rFonts w:ascii="Times New Roman" w:hAnsi="Times New Roman" w:cs="Times New Roman"/>
          <w:smallCaps/>
          <w:color w:val="C00000"/>
          <w:sz w:val="24"/>
          <w:szCs w:val="24"/>
        </w:rPr>
      </w:pPr>
    </w:p>
    <w:p w14:paraId="24DF3DB3" w14:textId="77777777" w:rsidR="002074FB" w:rsidRDefault="002074FB" w:rsidP="00172434">
      <w:pPr>
        <w:spacing w:after="120"/>
        <w:jc w:val="both"/>
        <w:rPr>
          <w:rFonts w:ascii="Times New Roman" w:hAnsi="Times New Roman" w:cs="Times New Roman"/>
          <w:smallCaps/>
          <w:color w:val="C00000"/>
          <w:sz w:val="24"/>
          <w:szCs w:val="24"/>
        </w:rPr>
      </w:pPr>
    </w:p>
    <w:p w14:paraId="1FFCD384" w14:textId="77777777" w:rsidR="002074FB" w:rsidRDefault="002074FB" w:rsidP="00172434">
      <w:pPr>
        <w:spacing w:after="120"/>
        <w:jc w:val="both"/>
        <w:rPr>
          <w:rFonts w:ascii="Times New Roman" w:hAnsi="Times New Roman" w:cs="Times New Roman"/>
          <w:smallCaps/>
          <w:color w:val="C00000"/>
          <w:sz w:val="24"/>
          <w:szCs w:val="24"/>
        </w:rPr>
      </w:pPr>
    </w:p>
    <w:p w14:paraId="7CCA8CBB" w14:textId="77777777" w:rsidR="002074FB" w:rsidRDefault="002074FB" w:rsidP="00172434">
      <w:pPr>
        <w:spacing w:after="120"/>
        <w:jc w:val="both"/>
        <w:rPr>
          <w:rFonts w:ascii="Times New Roman" w:hAnsi="Times New Roman" w:cs="Times New Roman"/>
          <w:smallCaps/>
          <w:color w:val="C00000"/>
          <w:sz w:val="24"/>
          <w:szCs w:val="24"/>
        </w:rPr>
      </w:pPr>
    </w:p>
    <w:p w14:paraId="06360201" w14:textId="77777777" w:rsidR="002074FB" w:rsidRDefault="002074FB" w:rsidP="00172434">
      <w:pPr>
        <w:spacing w:after="120"/>
        <w:jc w:val="both"/>
        <w:rPr>
          <w:rFonts w:ascii="Times New Roman" w:hAnsi="Times New Roman" w:cs="Times New Roman"/>
          <w:smallCaps/>
          <w:color w:val="C00000"/>
          <w:sz w:val="24"/>
          <w:szCs w:val="24"/>
        </w:rPr>
      </w:pPr>
    </w:p>
    <w:p w14:paraId="13546EC5" w14:textId="77777777" w:rsidR="002074FB" w:rsidRDefault="002074FB" w:rsidP="00172434">
      <w:pPr>
        <w:spacing w:after="120"/>
        <w:jc w:val="both"/>
        <w:rPr>
          <w:rFonts w:ascii="Times New Roman" w:hAnsi="Times New Roman" w:cs="Times New Roman"/>
          <w:smallCaps/>
          <w:color w:val="C00000"/>
          <w:sz w:val="24"/>
          <w:szCs w:val="24"/>
        </w:rPr>
      </w:pPr>
    </w:p>
    <w:p w14:paraId="556C475C" w14:textId="77777777" w:rsidR="002074FB" w:rsidRDefault="002074FB" w:rsidP="00172434">
      <w:pPr>
        <w:spacing w:after="120"/>
        <w:jc w:val="both"/>
        <w:rPr>
          <w:rFonts w:ascii="Times New Roman" w:hAnsi="Times New Roman" w:cs="Times New Roman"/>
          <w:smallCaps/>
          <w:color w:val="C00000"/>
          <w:sz w:val="24"/>
          <w:szCs w:val="24"/>
        </w:rPr>
      </w:pPr>
    </w:p>
    <w:p w14:paraId="6733462B" w14:textId="77777777" w:rsidR="002074FB" w:rsidRDefault="002074FB" w:rsidP="00172434">
      <w:pPr>
        <w:spacing w:after="120"/>
        <w:jc w:val="both"/>
        <w:rPr>
          <w:rFonts w:ascii="Times New Roman" w:hAnsi="Times New Roman" w:cs="Times New Roman"/>
          <w:smallCaps/>
          <w:color w:val="C00000"/>
          <w:sz w:val="24"/>
          <w:szCs w:val="24"/>
        </w:rPr>
      </w:pPr>
    </w:p>
    <w:p w14:paraId="6D7CEFA5" w14:textId="77777777" w:rsidR="002074FB" w:rsidRDefault="002074FB" w:rsidP="00172434">
      <w:pPr>
        <w:spacing w:after="120"/>
        <w:jc w:val="both"/>
        <w:rPr>
          <w:rFonts w:ascii="Times New Roman" w:hAnsi="Times New Roman" w:cs="Times New Roman"/>
          <w:smallCaps/>
          <w:color w:val="C00000"/>
          <w:sz w:val="24"/>
          <w:szCs w:val="24"/>
        </w:rPr>
      </w:pPr>
    </w:p>
    <w:p w14:paraId="1321D678" w14:textId="77777777" w:rsidR="002074FB" w:rsidRDefault="002074FB" w:rsidP="00172434">
      <w:pPr>
        <w:spacing w:after="120"/>
        <w:jc w:val="both"/>
        <w:rPr>
          <w:rFonts w:ascii="Times New Roman" w:hAnsi="Times New Roman" w:cs="Times New Roman"/>
          <w:smallCaps/>
          <w:color w:val="C00000"/>
          <w:sz w:val="24"/>
          <w:szCs w:val="24"/>
        </w:rPr>
      </w:pPr>
    </w:p>
    <w:p w14:paraId="2E53967D" w14:textId="77777777" w:rsidR="002074FB" w:rsidRDefault="002074FB" w:rsidP="00172434">
      <w:pPr>
        <w:spacing w:after="120"/>
        <w:jc w:val="both"/>
        <w:rPr>
          <w:rFonts w:ascii="Times New Roman" w:hAnsi="Times New Roman" w:cs="Times New Roman"/>
          <w:smallCaps/>
          <w:color w:val="C00000"/>
          <w:sz w:val="24"/>
          <w:szCs w:val="24"/>
        </w:rPr>
      </w:pPr>
    </w:p>
    <w:p w14:paraId="219CB77F" w14:textId="77777777" w:rsidR="002074FB" w:rsidRDefault="002074FB" w:rsidP="00172434">
      <w:pPr>
        <w:spacing w:after="120"/>
        <w:jc w:val="both"/>
        <w:rPr>
          <w:rFonts w:ascii="Times New Roman" w:hAnsi="Times New Roman" w:cs="Times New Roman"/>
          <w:smallCaps/>
          <w:color w:val="C00000"/>
          <w:sz w:val="24"/>
          <w:szCs w:val="24"/>
        </w:rPr>
      </w:pPr>
    </w:p>
    <w:p w14:paraId="5084BDCE" w14:textId="77777777" w:rsidR="002074FB" w:rsidRDefault="002074FB" w:rsidP="00172434">
      <w:pPr>
        <w:spacing w:after="120"/>
        <w:jc w:val="both"/>
        <w:rPr>
          <w:rFonts w:ascii="Times New Roman" w:hAnsi="Times New Roman" w:cs="Times New Roman"/>
          <w:smallCaps/>
          <w:color w:val="C00000"/>
          <w:sz w:val="24"/>
          <w:szCs w:val="24"/>
        </w:rPr>
      </w:pPr>
    </w:p>
    <w:p w14:paraId="3081CDE3" w14:textId="77777777" w:rsidR="002074FB" w:rsidRDefault="002074FB" w:rsidP="00172434">
      <w:pPr>
        <w:spacing w:after="120"/>
        <w:jc w:val="both"/>
        <w:rPr>
          <w:rFonts w:ascii="Times New Roman" w:hAnsi="Times New Roman" w:cs="Times New Roman"/>
          <w:smallCaps/>
          <w:color w:val="C00000"/>
          <w:sz w:val="24"/>
          <w:szCs w:val="24"/>
        </w:rPr>
      </w:pPr>
    </w:p>
    <w:p w14:paraId="48FACF30" w14:textId="77777777" w:rsidR="002074FB" w:rsidRDefault="002074FB" w:rsidP="00172434">
      <w:pPr>
        <w:spacing w:after="120"/>
        <w:jc w:val="both"/>
        <w:rPr>
          <w:rFonts w:ascii="Times New Roman" w:hAnsi="Times New Roman" w:cs="Times New Roman"/>
          <w:smallCaps/>
          <w:color w:val="C00000"/>
          <w:sz w:val="24"/>
          <w:szCs w:val="24"/>
        </w:rPr>
      </w:pPr>
    </w:p>
    <w:p w14:paraId="51DE1131" w14:textId="77777777" w:rsidR="002074FB" w:rsidRDefault="002074FB" w:rsidP="00172434">
      <w:pPr>
        <w:spacing w:after="120"/>
        <w:jc w:val="both"/>
        <w:rPr>
          <w:rFonts w:ascii="Times New Roman" w:hAnsi="Times New Roman" w:cs="Times New Roman"/>
          <w:smallCaps/>
          <w:color w:val="C00000"/>
          <w:sz w:val="24"/>
          <w:szCs w:val="24"/>
        </w:rPr>
      </w:pPr>
    </w:p>
    <w:p w14:paraId="59DD48EC" w14:textId="77777777" w:rsidR="002074FB" w:rsidRDefault="002074FB" w:rsidP="00172434">
      <w:pPr>
        <w:spacing w:after="120"/>
        <w:jc w:val="both"/>
        <w:rPr>
          <w:rFonts w:ascii="Times New Roman" w:hAnsi="Times New Roman" w:cs="Times New Roman"/>
          <w:smallCaps/>
          <w:color w:val="C00000"/>
          <w:sz w:val="24"/>
          <w:szCs w:val="24"/>
        </w:rPr>
      </w:pPr>
    </w:p>
    <w:p w14:paraId="4906D874" w14:textId="77777777" w:rsidR="002074FB" w:rsidRDefault="002074FB" w:rsidP="00172434">
      <w:pPr>
        <w:spacing w:after="120"/>
        <w:jc w:val="both"/>
        <w:rPr>
          <w:rFonts w:ascii="Times New Roman" w:hAnsi="Times New Roman" w:cs="Times New Roman"/>
          <w:smallCaps/>
          <w:color w:val="C00000"/>
          <w:sz w:val="24"/>
          <w:szCs w:val="24"/>
        </w:rPr>
      </w:pPr>
    </w:p>
    <w:p w14:paraId="2D5EF512" w14:textId="77777777" w:rsidR="002074FB" w:rsidRDefault="002074FB" w:rsidP="00172434">
      <w:pPr>
        <w:spacing w:after="120"/>
        <w:jc w:val="both"/>
        <w:rPr>
          <w:rFonts w:ascii="Times New Roman" w:hAnsi="Times New Roman" w:cs="Times New Roman"/>
          <w:smallCaps/>
          <w:color w:val="C00000"/>
          <w:sz w:val="24"/>
          <w:szCs w:val="24"/>
        </w:rPr>
      </w:pPr>
    </w:p>
    <w:p w14:paraId="3F91C69B" w14:textId="77777777" w:rsidR="002074FB" w:rsidRDefault="002074FB" w:rsidP="00172434">
      <w:pPr>
        <w:spacing w:after="120"/>
        <w:jc w:val="both"/>
        <w:rPr>
          <w:rFonts w:ascii="Times New Roman" w:hAnsi="Times New Roman" w:cs="Times New Roman"/>
          <w:smallCaps/>
          <w:color w:val="C00000"/>
          <w:sz w:val="24"/>
          <w:szCs w:val="24"/>
        </w:rPr>
      </w:pPr>
    </w:p>
    <w:p w14:paraId="1557F703" w14:textId="77777777" w:rsidR="002074FB" w:rsidRDefault="002074FB" w:rsidP="00172434">
      <w:pPr>
        <w:spacing w:after="120"/>
        <w:jc w:val="both"/>
        <w:rPr>
          <w:rFonts w:ascii="Times New Roman" w:hAnsi="Times New Roman" w:cs="Times New Roman"/>
          <w:smallCaps/>
          <w:color w:val="C00000"/>
          <w:sz w:val="24"/>
          <w:szCs w:val="24"/>
        </w:rPr>
      </w:pPr>
    </w:p>
    <w:p w14:paraId="6285A07B" w14:textId="77777777" w:rsidR="002074FB" w:rsidRDefault="002074FB" w:rsidP="00172434">
      <w:pPr>
        <w:spacing w:after="120"/>
        <w:jc w:val="both"/>
        <w:rPr>
          <w:rFonts w:ascii="Times New Roman" w:hAnsi="Times New Roman" w:cs="Times New Roman"/>
          <w:smallCaps/>
          <w:color w:val="C00000"/>
          <w:sz w:val="24"/>
          <w:szCs w:val="24"/>
        </w:rPr>
      </w:pPr>
    </w:p>
    <w:p w14:paraId="7C77EB81" w14:textId="77777777" w:rsidR="002074FB" w:rsidRDefault="002074FB" w:rsidP="00172434">
      <w:pPr>
        <w:spacing w:after="120"/>
        <w:jc w:val="both"/>
        <w:rPr>
          <w:rFonts w:ascii="Times New Roman" w:hAnsi="Times New Roman" w:cs="Times New Roman"/>
          <w:smallCaps/>
          <w:color w:val="C00000"/>
          <w:sz w:val="24"/>
          <w:szCs w:val="24"/>
        </w:rPr>
      </w:pPr>
    </w:p>
    <w:p w14:paraId="57EADAC1" w14:textId="77777777" w:rsidR="002074FB" w:rsidRDefault="002074FB" w:rsidP="00172434">
      <w:pPr>
        <w:spacing w:after="120"/>
        <w:jc w:val="both"/>
        <w:rPr>
          <w:rFonts w:ascii="Times New Roman" w:hAnsi="Times New Roman" w:cs="Times New Roman"/>
          <w:smallCaps/>
          <w:color w:val="C00000"/>
          <w:sz w:val="24"/>
          <w:szCs w:val="24"/>
        </w:rPr>
      </w:pPr>
    </w:p>
    <w:p w14:paraId="3BC54AE4" w14:textId="77777777" w:rsidR="002074FB" w:rsidRDefault="002074FB" w:rsidP="00172434">
      <w:pPr>
        <w:spacing w:after="120"/>
        <w:jc w:val="both"/>
        <w:rPr>
          <w:rFonts w:ascii="Times New Roman" w:hAnsi="Times New Roman" w:cs="Times New Roman"/>
          <w:smallCaps/>
          <w:color w:val="C00000"/>
          <w:sz w:val="24"/>
          <w:szCs w:val="24"/>
        </w:rPr>
      </w:pPr>
    </w:p>
    <w:p w14:paraId="42E5CE13" w14:textId="77777777" w:rsidR="002074FB" w:rsidRDefault="002074FB" w:rsidP="00172434">
      <w:pPr>
        <w:spacing w:after="120"/>
        <w:jc w:val="both"/>
        <w:rPr>
          <w:rFonts w:ascii="Times New Roman" w:hAnsi="Times New Roman" w:cs="Times New Roman"/>
          <w:smallCaps/>
          <w:color w:val="C00000"/>
          <w:sz w:val="24"/>
          <w:szCs w:val="24"/>
        </w:rPr>
      </w:pPr>
    </w:p>
    <w:p w14:paraId="275D40B9" w14:textId="77777777" w:rsidR="002074FB" w:rsidRDefault="002074FB" w:rsidP="00172434">
      <w:pPr>
        <w:spacing w:after="120"/>
        <w:jc w:val="both"/>
        <w:rPr>
          <w:rFonts w:ascii="Times New Roman" w:hAnsi="Times New Roman" w:cs="Times New Roman"/>
          <w:smallCaps/>
          <w:color w:val="C00000"/>
          <w:sz w:val="24"/>
          <w:szCs w:val="24"/>
        </w:rPr>
      </w:pPr>
    </w:p>
    <w:p w14:paraId="79A8E37E" w14:textId="77777777" w:rsidR="002074FB" w:rsidRDefault="002074FB" w:rsidP="00172434">
      <w:pPr>
        <w:spacing w:after="120"/>
        <w:jc w:val="both"/>
        <w:rPr>
          <w:rFonts w:ascii="Times New Roman" w:hAnsi="Times New Roman" w:cs="Times New Roman"/>
          <w:smallCaps/>
          <w:color w:val="C00000"/>
          <w:sz w:val="24"/>
          <w:szCs w:val="24"/>
        </w:rPr>
      </w:pPr>
    </w:p>
    <w:p w14:paraId="42A3690C" w14:textId="77777777" w:rsidR="002074FB" w:rsidRDefault="002074FB" w:rsidP="00172434">
      <w:pPr>
        <w:spacing w:after="120"/>
        <w:jc w:val="both"/>
        <w:rPr>
          <w:rFonts w:ascii="Times New Roman" w:hAnsi="Times New Roman" w:cs="Times New Roman"/>
          <w:smallCaps/>
          <w:color w:val="C00000"/>
          <w:sz w:val="24"/>
          <w:szCs w:val="24"/>
        </w:rPr>
      </w:pPr>
    </w:p>
    <w:p w14:paraId="6BC8BF15" w14:textId="77777777" w:rsidR="002074FB" w:rsidRDefault="002074FB" w:rsidP="00172434">
      <w:pPr>
        <w:spacing w:after="120"/>
        <w:jc w:val="both"/>
        <w:rPr>
          <w:rFonts w:ascii="Times New Roman" w:hAnsi="Times New Roman" w:cs="Times New Roman"/>
          <w:smallCaps/>
          <w:color w:val="C00000"/>
          <w:sz w:val="24"/>
          <w:szCs w:val="24"/>
        </w:rPr>
      </w:pPr>
    </w:p>
    <w:p w14:paraId="29F89E45" w14:textId="77777777" w:rsidR="002074FB" w:rsidRDefault="002074FB" w:rsidP="00172434">
      <w:pPr>
        <w:spacing w:after="120"/>
        <w:jc w:val="both"/>
        <w:rPr>
          <w:rFonts w:ascii="Times New Roman" w:hAnsi="Times New Roman" w:cs="Times New Roman"/>
          <w:smallCaps/>
          <w:color w:val="C00000"/>
          <w:sz w:val="24"/>
          <w:szCs w:val="24"/>
        </w:rPr>
      </w:pPr>
    </w:p>
    <w:p w14:paraId="46373839" w14:textId="77777777" w:rsidR="002074FB" w:rsidRDefault="002074FB" w:rsidP="00172434">
      <w:pPr>
        <w:spacing w:after="120"/>
        <w:jc w:val="both"/>
        <w:rPr>
          <w:rFonts w:ascii="Times New Roman" w:hAnsi="Times New Roman" w:cs="Times New Roman"/>
          <w:smallCaps/>
          <w:color w:val="C00000"/>
          <w:sz w:val="24"/>
          <w:szCs w:val="24"/>
        </w:rPr>
      </w:pPr>
    </w:p>
    <w:p w14:paraId="49C31771" w14:textId="77777777" w:rsidR="002074FB" w:rsidRDefault="002074FB" w:rsidP="00172434">
      <w:pPr>
        <w:spacing w:after="120"/>
        <w:jc w:val="both"/>
        <w:rPr>
          <w:rFonts w:ascii="Times New Roman" w:hAnsi="Times New Roman" w:cs="Times New Roman"/>
          <w:smallCaps/>
          <w:color w:val="C00000"/>
          <w:sz w:val="24"/>
          <w:szCs w:val="24"/>
        </w:rPr>
      </w:pPr>
    </w:p>
    <w:p w14:paraId="79E769DF" w14:textId="77777777" w:rsidR="002074FB" w:rsidRDefault="002074FB" w:rsidP="00172434">
      <w:pPr>
        <w:spacing w:after="120"/>
        <w:jc w:val="both"/>
        <w:rPr>
          <w:rFonts w:ascii="Times New Roman" w:hAnsi="Times New Roman" w:cs="Times New Roman"/>
          <w:smallCaps/>
          <w:color w:val="C00000"/>
          <w:sz w:val="24"/>
          <w:szCs w:val="24"/>
        </w:rPr>
      </w:pPr>
    </w:p>
    <w:p w14:paraId="4294DBFA" w14:textId="77777777" w:rsidR="002074FB" w:rsidRDefault="002074FB" w:rsidP="00172434">
      <w:pPr>
        <w:spacing w:after="120"/>
        <w:jc w:val="both"/>
        <w:rPr>
          <w:rFonts w:ascii="Times New Roman" w:hAnsi="Times New Roman" w:cs="Times New Roman"/>
          <w:smallCaps/>
          <w:color w:val="C00000"/>
          <w:sz w:val="24"/>
          <w:szCs w:val="24"/>
        </w:rPr>
      </w:pPr>
    </w:p>
    <w:p w14:paraId="03106846" w14:textId="77777777" w:rsidR="002074FB" w:rsidRDefault="002074FB" w:rsidP="00172434">
      <w:pPr>
        <w:spacing w:after="120"/>
        <w:jc w:val="both"/>
        <w:rPr>
          <w:rFonts w:ascii="Times New Roman" w:hAnsi="Times New Roman" w:cs="Times New Roman"/>
          <w:smallCaps/>
          <w:color w:val="C00000"/>
          <w:sz w:val="24"/>
          <w:szCs w:val="24"/>
        </w:rPr>
      </w:pPr>
    </w:p>
    <w:p w14:paraId="7EE19F69" w14:textId="77777777" w:rsidR="002074FB" w:rsidRDefault="002074FB" w:rsidP="00172434">
      <w:pPr>
        <w:spacing w:after="120"/>
        <w:jc w:val="both"/>
        <w:rPr>
          <w:rFonts w:ascii="Times New Roman" w:hAnsi="Times New Roman" w:cs="Times New Roman"/>
          <w:smallCaps/>
          <w:color w:val="C00000"/>
          <w:sz w:val="24"/>
          <w:szCs w:val="24"/>
        </w:rPr>
      </w:pPr>
    </w:p>
    <w:p w14:paraId="0B7F8522" w14:textId="77777777" w:rsidR="002074FB" w:rsidRDefault="002074FB" w:rsidP="00172434">
      <w:pPr>
        <w:spacing w:after="120"/>
        <w:jc w:val="both"/>
        <w:rPr>
          <w:rFonts w:ascii="Times New Roman" w:hAnsi="Times New Roman" w:cs="Times New Roman"/>
          <w:smallCaps/>
          <w:color w:val="C00000"/>
          <w:sz w:val="24"/>
          <w:szCs w:val="24"/>
        </w:rPr>
      </w:pPr>
    </w:p>
    <w:p w14:paraId="7D66138E" w14:textId="77777777" w:rsidR="002074FB" w:rsidRDefault="002074FB" w:rsidP="00172434">
      <w:pPr>
        <w:spacing w:after="120"/>
        <w:jc w:val="both"/>
        <w:rPr>
          <w:rFonts w:ascii="Times New Roman" w:hAnsi="Times New Roman" w:cs="Times New Roman"/>
          <w:smallCaps/>
          <w:color w:val="C00000"/>
          <w:sz w:val="24"/>
          <w:szCs w:val="24"/>
        </w:rPr>
      </w:pPr>
    </w:p>
    <w:p w14:paraId="07FF139E" w14:textId="77777777" w:rsidR="002074FB" w:rsidRDefault="002074FB" w:rsidP="00172434">
      <w:pPr>
        <w:spacing w:after="120"/>
        <w:jc w:val="both"/>
        <w:rPr>
          <w:rFonts w:ascii="Times New Roman" w:hAnsi="Times New Roman" w:cs="Times New Roman"/>
          <w:smallCaps/>
          <w:color w:val="C00000"/>
          <w:sz w:val="24"/>
          <w:szCs w:val="24"/>
        </w:rPr>
      </w:pPr>
    </w:p>
    <w:p w14:paraId="246ABD1B" w14:textId="77777777" w:rsidR="002074FB" w:rsidRDefault="002074FB" w:rsidP="00172434">
      <w:pPr>
        <w:spacing w:after="120"/>
        <w:jc w:val="both"/>
        <w:rPr>
          <w:rFonts w:ascii="Times New Roman" w:hAnsi="Times New Roman" w:cs="Times New Roman"/>
          <w:smallCaps/>
          <w:color w:val="C00000"/>
          <w:sz w:val="24"/>
          <w:szCs w:val="24"/>
        </w:rPr>
      </w:pPr>
    </w:p>
    <w:p w14:paraId="5A22AD89" w14:textId="77777777" w:rsidR="002074FB" w:rsidRDefault="002074FB" w:rsidP="00172434">
      <w:pPr>
        <w:spacing w:after="120"/>
        <w:jc w:val="both"/>
        <w:rPr>
          <w:rFonts w:ascii="Times New Roman" w:hAnsi="Times New Roman" w:cs="Times New Roman"/>
          <w:smallCaps/>
          <w:color w:val="C00000"/>
          <w:sz w:val="24"/>
          <w:szCs w:val="24"/>
        </w:rPr>
      </w:pPr>
    </w:p>
    <w:p w14:paraId="51E7639A" w14:textId="2DE58B6D" w:rsidR="00172434" w:rsidRPr="0068423A" w:rsidRDefault="00172434" w:rsidP="00172434">
      <w:pPr>
        <w:spacing w:after="120"/>
        <w:jc w:val="both"/>
        <w:rPr>
          <w:rFonts w:ascii="Times New Roman" w:hAnsi="Times New Roman" w:cs="Times New Roman"/>
          <w:smallCaps/>
          <w:color w:val="C00000"/>
          <w:sz w:val="24"/>
          <w:szCs w:val="24"/>
        </w:rPr>
      </w:pPr>
      <w:r w:rsidRPr="0068423A">
        <w:rPr>
          <w:rFonts w:ascii="Times New Roman" w:hAnsi="Times New Roman" w:cs="Times New Roman"/>
          <w:smallCaps/>
          <w:color w:val="C00000"/>
          <w:sz w:val="24"/>
          <w:szCs w:val="24"/>
        </w:rPr>
        <w:lastRenderedPageBreak/>
        <w:t>L’Icona</w:t>
      </w:r>
    </w:p>
    <w:p w14:paraId="34E4FCD6" w14:textId="6B00B13D" w:rsidR="00172434" w:rsidRPr="0068423A" w:rsidRDefault="00172434" w:rsidP="00172434">
      <w:pPr>
        <w:spacing w:after="120"/>
        <w:ind w:firstLine="283"/>
        <w:jc w:val="both"/>
        <w:rPr>
          <w:rFonts w:ascii="Times New Roman" w:hAnsi="Times New Roman" w:cs="Times New Roman"/>
          <w:i/>
          <w:iCs/>
          <w:sz w:val="24"/>
          <w:szCs w:val="24"/>
        </w:rPr>
      </w:pPr>
      <w:r w:rsidRPr="0068423A">
        <w:rPr>
          <w:rFonts w:ascii="Times New Roman" w:hAnsi="Times New Roman" w:cs="Times New Roman"/>
          <w:i/>
          <w:iCs/>
          <w:sz w:val="24"/>
          <w:szCs w:val="24"/>
        </w:rPr>
        <w:t>L</w:t>
      </w:r>
      <w:r>
        <w:rPr>
          <w:rFonts w:ascii="Times New Roman" w:hAnsi="Times New Roman" w:cs="Times New Roman"/>
          <w:i/>
          <w:iCs/>
          <w:sz w:val="24"/>
          <w:szCs w:val="24"/>
        </w:rPr>
        <w:t>’icona rappresenta la</w:t>
      </w:r>
      <w:r w:rsidRPr="0068423A">
        <w:rPr>
          <w:rFonts w:ascii="Times New Roman" w:hAnsi="Times New Roman" w:cs="Times New Roman"/>
          <w:i/>
          <w:iCs/>
          <w:sz w:val="24"/>
          <w:szCs w:val="24"/>
        </w:rPr>
        <w:t xml:space="preserve"> Trasfigurazione del Signore (1518-20) raccontata dal pennello di Raffaello Sanzio, la sua ultima opera</w:t>
      </w:r>
      <w:r>
        <w:rPr>
          <w:rFonts w:ascii="Times New Roman" w:hAnsi="Times New Roman" w:cs="Times New Roman"/>
          <w:i/>
          <w:iCs/>
          <w:sz w:val="24"/>
          <w:szCs w:val="24"/>
        </w:rPr>
        <w:t>,</w:t>
      </w:r>
      <w:r w:rsidRPr="0068423A">
        <w:rPr>
          <w:rFonts w:ascii="Times New Roman" w:hAnsi="Times New Roman" w:cs="Times New Roman"/>
          <w:i/>
          <w:iCs/>
          <w:sz w:val="24"/>
          <w:szCs w:val="24"/>
        </w:rPr>
        <w:t xml:space="preserve"> “la più bella e divina”</w:t>
      </w:r>
      <w:r>
        <w:rPr>
          <w:rFonts w:ascii="Times New Roman" w:hAnsi="Times New Roman" w:cs="Times New Roman"/>
          <w:i/>
          <w:iCs/>
          <w:sz w:val="24"/>
          <w:szCs w:val="24"/>
        </w:rPr>
        <w:t>,</w:t>
      </w:r>
      <w:r w:rsidRPr="0068423A">
        <w:rPr>
          <w:rFonts w:ascii="Times New Roman" w:hAnsi="Times New Roman" w:cs="Times New Roman"/>
          <w:i/>
          <w:iCs/>
          <w:sz w:val="24"/>
          <w:szCs w:val="24"/>
        </w:rPr>
        <w:t xml:space="preserve"> come ricorda il Vasari. Il dipinto mette insieme due passi del Vangelo di Matteo (cap. 17): in alto l’immagine divina, Cristo nel suo corpo nuovo, salvifico; in basso, come una scena speculare, la convulsa e irregolare composizione di corpi carica di umanità.</w:t>
      </w:r>
    </w:p>
    <w:p w14:paraId="4FC47B2D" w14:textId="77777777" w:rsidR="00172434" w:rsidRPr="0068423A" w:rsidRDefault="00172434" w:rsidP="00172434">
      <w:pPr>
        <w:spacing w:after="120"/>
        <w:ind w:firstLine="283"/>
        <w:jc w:val="both"/>
        <w:rPr>
          <w:rFonts w:ascii="Times New Roman" w:hAnsi="Times New Roman" w:cs="Times New Roman"/>
          <w:i/>
          <w:iCs/>
          <w:sz w:val="24"/>
          <w:szCs w:val="24"/>
        </w:rPr>
      </w:pPr>
      <w:r w:rsidRPr="0068423A">
        <w:rPr>
          <w:rFonts w:ascii="Times New Roman" w:hAnsi="Times New Roman" w:cs="Times New Roman"/>
          <w:i/>
          <w:iCs/>
          <w:sz w:val="24"/>
          <w:szCs w:val="24"/>
        </w:rPr>
        <w:t>Nella composizione in alto sul monte Tabor, il Cristo apre le braccia con un gesto che richiama la sua prossima crocifissione; lo vediamo al contempo sospeso nel cielo, nel dinamico atto della Risurrezione. Le sue vesti bianche</w:t>
      </w:r>
      <w:r>
        <w:rPr>
          <w:rFonts w:ascii="Times New Roman" w:hAnsi="Times New Roman" w:cs="Times New Roman"/>
          <w:i/>
          <w:iCs/>
          <w:sz w:val="24"/>
          <w:szCs w:val="24"/>
        </w:rPr>
        <w:t xml:space="preserve">, </w:t>
      </w:r>
      <w:r w:rsidRPr="0068423A">
        <w:rPr>
          <w:rFonts w:ascii="Times New Roman" w:hAnsi="Times New Roman" w:cs="Times New Roman"/>
          <w:i/>
          <w:iCs/>
          <w:sz w:val="24"/>
          <w:szCs w:val="24"/>
        </w:rPr>
        <w:t>candido simbolo del Battesimo</w:t>
      </w:r>
      <w:r>
        <w:rPr>
          <w:rFonts w:ascii="Times New Roman" w:hAnsi="Times New Roman" w:cs="Times New Roman"/>
          <w:i/>
          <w:iCs/>
          <w:sz w:val="24"/>
          <w:szCs w:val="24"/>
        </w:rPr>
        <w:t>,</w:t>
      </w:r>
      <w:r w:rsidRPr="0068423A">
        <w:rPr>
          <w:rFonts w:ascii="Times New Roman" w:hAnsi="Times New Roman" w:cs="Times New Roman"/>
          <w:i/>
          <w:iCs/>
          <w:sz w:val="24"/>
          <w:szCs w:val="24"/>
        </w:rPr>
        <w:t xml:space="preserve"> accolgono la luce e la riflettono</w:t>
      </w:r>
      <w:r>
        <w:rPr>
          <w:rFonts w:ascii="Times New Roman" w:hAnsi="Times New Roman" w:cs="Times New Roman"/>
          <w:i/>
          <w:iCs/>
          <w:sz w:val="24"/>
          <w:szCs w:val="24"/>
        </w:rPr>
        <w:t>.</w:t>
      </w:r>
      <w:r w:rsidRPr="0068423A">
        <w:rPr>
          <w:rFonts w:ascii="Times New Roman" w:hAnsi="Times New Roman" w:cs="Times New Roman"/>
          <w:i/>
          <w:iCs/>
          <w:sz w:val="24"/>
          <w:szCs w:val="24"/>
        </w:rPr>
        <w:t xml:space="preserve"> Cristo irradia luce anche dal volto e ci mostra la salvezza che l’umanità attende. </w:t>
      </w:r>
    </w:p>
    <w:p w14:paraId="3FB65A98" w14:textId="77777777" w:rsidR="00172434" w:rsidRPr="00AA134D" w:rsidRDefault="00172434" w:rsidP="00172434">
      <w:pPr>
        <w:spacing w:after="120"/>
        <w:ind w:firstLine="283"/>
        <w:jc w:val="both"/>
        <w:rPr>
          <w:rFonts w:ascii="Times New Roman" w:hAnsi="Times New Roman" w:cs="Times New Roman"/>
          <w:i/>
          <w:iCs/>
          <w:sz w:val="24"/>
          <w:szCs w:val="24"/>
        </w:rPr>
      </w:pPr>
      <w:r w:rsidRPr="00AA134D">
        <w:rPr>
          <w:rFonts w:ascii="Times New Roman" w:hAnsi="Times New Roman" w:cs="Times New Roman"/>
          <w:i/>
          <w:iCs/>
          <w:sz w:val="24"/>
          <w:szCs w:val="24"/>
        </w:rPr>
        <w:t xml:space="preserve">Conversano con Lui Mosè, a sinistra, che regge il libro della Legge, ed Elia, a destra, con in mano il libro delle profezie. Avvolti da una nube, al centro della composizione, Giacomo, Pietro e Giovanni che rappresentano Fede, Speranza e Amore; sono meno luminosi e appaiono sconvolti mentre ascoltano la Voce del Padre, già udita nel Battesimo. Pietro si ripara il volto e ci racconterà quanto vissuto in prima persona negli Atti di Luca. </w:t>
      </w:r>
    </w:p>
    <w:p w14:paraId="51BE4C9D" w14:textId="77777777" w:rsidR="00172434" w:rsidRPr="0068423A" w:rsidRDefault="00172434" w:rsidP="00172434">
      <w:pPr>
        <w:spacing w:after="120"/>
        <w:ind w:firstLine="283"/>
        <w:jc w:val="both"/>
        <w:rPr>
          <w:rFonts w:ascii="Times New Roman" w:hAnsi="Times New Roman" w:cs="Times New Roman"/>
          <w:i/>
          <w:iCs/>
          <w:sz w:val="24"/>
          <w:szCs w:val="24"/>
        </w:rPr>
      </w:pPr>
      <w:r w:rsidRPr="0068423A">
        <w:rPr>
          <w:rFonts w:ascii="Times New Roman" w:hAnsi="Times New Roman" w:cs="Times New Roman"/>
          <w:i/>
          <w:iCs/>
          <w:sz w:val="24"/>
          <w:szCs w:val="24"/>
        </w:rPr>
        <w:t xml:space="preserve">In basso, nella scena ai piedi del Tabor, con colori carichi di umanità, vediamo i nove apostoli che si accalcano intorno al fanciullo affetto dal morbo da cui inutilmente provano a liberarlo, </w:t>
      </w:r>
      <w:r>
        <w:rPr>
          <w:rFonts w:ascii="Times New Roman" w:hAnsi="Times New Roman" w:cs="Times New Roman"/>
          <w:i/>
          <w:iCs/>
          <w:sz w:val="24"/>
          <w:szCs w:val="24"/>
        </w:rPr>
        <w:t xml:space="preserve">mentre </w:t>
      </w:r>
      <w:r w:rsidRPr="0068423A">
        <w:rPr>
          <w:rFonts w:ascii="Times New Roman" w:hAnsi="Times New Roman" w:cs="Times New Roman"/>
          <w:i/>
          <w:iCs/>
          <w:sz w:val="24"/>
          <w:szCs w:val="24"/>
        </w:rPr>
        <w:t xml:space="preserve">una donna avvolta di luce, in primo piano, </w:t>
      </w:r>
      <w:r>
        <w:rPr>
          <w:rFonts w:ascii="Times New Roman" w:hAnsi="Times New Roman" w:cs="Times New Roman"/>
          <w:i/>
          <w:iCs/>
          <w:sz w:val="24"/>
          <w:szCs w:val="24"/>
        </w:rPr>
        <w:t>ap</w:t>
      </w:r>
      <w:r w:rsidRPr="0068423A">
        <w:rPr>
          <w:rFonts w:ascii="Times New Roman" w:hAnsi="Times New Roman" w:cs="Times New Roman"/>
          <w:i/>
          <w:iCs/>
          <w:sz w:val="24"/>
          <w:szCs w:val="24"/>
        </w:rPr>
        <w:t>pare il tramite tra le due parti del dipinto e ci riporta ad alzare gli occhi</w:t>
      </w:r>
      <w:r>
        <w:rPr>
          <w:rFonts w:ascii="Times New Roman" w:hAnsi="Times New Roman" w:cs="Times New Roman"/>
          <w:i/>
          <w:iCs/>
          <w:sz w:val="24"/>
          <w:szCs w:val="24"/>
        </w:rPr>
        <w:t>,</w:t>
      </w:r>
      <w:r w:rsidRPr="0068423A">
        <w:rPr>
          <w:rFonts w:ascii="Times New Roman" w:hAnsi="Times New Roman" w:cs="Times New Roman"/>
          <w:i/>
          <w:iCs/>
          <w:sz w:val="24"/>
          <w:szCs w:val="24"/>
        </w:rPr>
        <w:t xml:space="preserve"> verso</w:t>
      </w:r>
      <w:r>
        <w:rPr>
          <w:rFonts w:ascii="Times New Roman" w:hAnsi="Times New Roman" w:cs="Times New Roman"/>
          <w:i/>
          <w:iCs/>
          <w:sz w:val="24"/>
          <w:szCs w:val="24"/>
        </w:rPr>
        <w:t xml:space="preserve"> il Signore</w:t>
      </w:r>
      <w:r w:rsidRPr="0068423A">
        <w:rPr>
          <w:rFonts w:ascii="Times New Roman" w:hAnsi="Times New Roman" w:cs="Times New Roman"/>
          <w:i/>
          <w:iCs/>
          <w:sz w:val="24"/>
          <w:szCs w:val="24"/>
        </w:rPr>
        <w:t xml:space="preserve"> Trasfigurato.</w:t>
      </w:r>
    </w:p>
    <w:p w14:paraId="0C8E033F" w14:textId="77777777" w:rsidR="00172434" w:rsidRPr="0068423A" w:rsidRDefault="00172434" w:rsidP="00172434">
      <w:pPr>
        <w:spacing w:after="120"/>
        <w:jc w:val="both"/>
        <w:rPr>
          <w:rFonts w:ascii="Times New Roman" w:hAnsi="Times New Roman" w:cs="Times New Roman"/>
          <w:b/>
          <w:bCs/>
          <w:sz w:val="24"/>
          <w:szCs w:val="24"/>
        </w:rPr>
      </w:pPr>
    </w:p>
    <w:p w14:paraId="3F1F440E" w14:textId="1D2C8831" w:rsidR="00172434" w:rsidRPr="0068423A" w:rsidRDefault="00172434" w:rsidP="00172434">
      <w:pPr>
        <w:spacing w:after="120"/>
        <w:jc w:val="both"/>
        <w:rPr>
          <w:rFonts w:ascii="Times New Roman" w:hAnsi="Times New Roman" w:cs="Times New Roman"/>
          <w:b/>
          <w:bCs/>
          <w:sz w:val="24"/>
          <w:szCs w:val="24"/>
        </w:rPr>
      </w:pPr>
      <w:r w:rsidRPr="0068423A">
        <w:rPr>
          <w:rFonts w:ascii="Times New Roman" w:hAnsi="Times New Roman" w:cs="Times New Roman"/>
          <w:b/>
          <w:bCs/>
          <w:sz w:val="24"/>
          <w:szCs w:val="24"/>
        </w:rPr>
        <w:br w:type="page"/>
      </w:r>
    </w:p>
    <w:p w14:paraId="2D82A175" w14:textId="77777777" w:rsidR="00172434" w:rsidRPr="0068423A" w:rsidRDefault="00172434" w:rsidP="00172434">
      <w:pPr>
        <w:spacing w:after="120"/>
        <w:jc w:val="both"/>
        <w:rPr>
          <w:rFonts w:ascii="Times New Roman" w:hAnsi="Times New Roman" w:cs="Times New Roman"/>
          <w:color w:val="C00000"/>
          <w:sz w:val="24"/>
          <w:szCs w:val="24"/>
        </w:rPr>
      </w:pPr>
      <w:r w:rsidRPr="0068423A">
        <w:rPr>
          <w:rFonts w:ascii="Times New Roman" w:hAnsi="Times New Roman" w:cs="Times New Roman"/>
          <w:b/>
          <w:bCs/>
          <w:color w:val="C00000"/>
          <w:sz w:val="24"/>
          <w:szCs w:val="24"/>
        </w:rPr>
        <w:lastRenderedPageBreak/>
        <w:t>C</w:t>
      </w:r>
      <w:r w:rsidRPr="0068423A">
        <w:rPr>
          <w:rFonts w:ascii="Times New Roman" w:hAnsi="Times New Roman" w:cs="Times New Roman"/>
          <w:color w:val="C00000"/>
          <w:sz w:val="24"/>
          <w:szCs w:val="24"/>
        </w:rPr>
        <w:t xml:space="preserve"> = Celebrante; </w:t>
      </w:r>
      <w:r w:rsidRPr="0068423A">
        <w:rPr>
          <w:rFonts w:ascii="Times New Roman" w:hAnsi="Times New Roman" w:cs="Times New Roman"/>
          <w:b/>
          <w:bCs/>
          <w:color w:val="C00000"/>
          <w:sz w:val="24"/>
          <w:szCs w:val="24"/>
        </w:rPr>
        <w:t>D</w:t>
      </w:r>
      <w:r w:rsidRPr="0068423A">
        <w:rPr>
          <w:rFonts w:ascii="Times New Roman" w:hAnsi="Times New Roman" w:cs="Times New Roman"/>
          <w:color w:val="C00000"/>
          <w:sz w:val="24"/>
          <w:szCs w:val="24"/>
        </w:rPr>
        <w:t xml:space="preserve"> = Diacono; </w:t>
      </w:r>
      <w:r w:rsidRPr="0068423A">
        <w:rPr>
          <w:rFonts w:ascii="Times New Roman" w:hAnsi="Times New Roman" w:cs="Times New Roman"/>
          <w:b/>
          <w:bCs/>
          <w:color w:val="C00000"/>
          <w:sz w:val="24"/>
          <w:szCs w:val="24"/>
        </w:rPr>
        <w:t>G</w:t>
      </w:r>
      <w:r w:rsidRPr="0068423A">
        <w:rPr>
          <w:rFonts w:ascii="Times New Roman" w:hAnsi="Times New Roman" w:cs="Times New Roman"/>
          <w:color w:val="C00000"/>
          <w:sz w:val="24"/>
          <w:szCs w:val="24"/>
        </w:rPr>
        <w:t xml:space="preserve"> = Guida; </w:t>
      </w:r>
      <w:r w:rsidRPr="0068423A">
        <w:rPr>
          <w:rFonts w:ascii="Times New Roman" w:hAnsi="Times New Roman" w:cs="Times New Roman"/>
          <w:b/>
          <w:bCs/>
          <w:color w:val="C00000"/>
          <w:sz w:val="24"/>
          <w:szCs w:val="24"/>
        </w:rPr>
        <w:t>L</w:t>
      </w:r>
      <w:r w:rsidRPr="0068423A">
        <w:rPr>
          <w:rFonts w:ascii="Times New Roman" w:hAnsi="Times New Roman" w:cs="Times New Roman"/>
          <w:color w:val="C00000"/>
          <w:sz w:val="24"/>
          <w:szCs w:val="24"/>
        </w:rPr>
        <w:t xml:space="preserve">1, </w:t>
      </w:r>
      <w:r w:rsidRPr="0068423A">
        <w:rPr>
          <w:rFonts w:ascii="Times New Roman" w:hAnsi="Times New Roman" w:cs="Times New Roman"/>
          <w:b/>
          <w:bCs/>
          <w:color w:val="C00000"/>
          <w:sz w:val="24"/>
          <w:szCs w:val="24"/>
        </w:rPr>
        <w:t>L</w:t>
      </w:r>
      <w:r w:rsidRPr="0068423A">
        <w:rPr>
          <w:rFonts w:ascii="Times New Roman" w:hAnsi="Times New Roman" w:cs="Times New Roman"/>
          <w:color w:val="C00000"/>
          <w:sz w:val="24"/>
          <w:szCs w:val="24"/>
        </w:rPr>
        <w:t xml:space="preserve">2, </w:t>
      </w:r>
      <w:r w:rsidRPr="0068423A">
        <w:rPr>
          <w:rFonts w:ascii="Times New Roman" w:hAnsi="Times New Roman" w:cs="Times New Roman"/>
          <w:b/>
          <w:bCs/>
          <w:color w:val="C00000"/>
          <w:sz w:val="24"/>
          <w:szCs w:val="24"/>
        </w:rPr>
        <w:t>L</w:t>
      </w:r>
      <w:r w:rsidRPr="0068423A">
        <w:rPr>
          <w:rFonts w:ascii="Times New Roman" w:hAnsi="Times New Roman" w:cs="Times New Roman"/>
          <w:color w:val="C00000"/>
          <w:sz w:val="24"/>
          <w:szCs w:val="24"/>
        </w:rPr>
        <w:t xml:space="preserve">3 … = Lettore; </w:t>
      </w:r>
      <w:r w:rsidRPr="0068423A">
        <w:rPr>
          <w:rFonts w:ascii="Times New Roman" w:hAnsi="Times New Roman" w:cs="Times New Roman"/>
          <w:b/>
          <w:bCs/>
          <w:color w:val="C00000"/>
          <w:sz w:val="24"/>
          <w:szCs w:val="24"/>
        </w:rPr>
        <w:t>T</w:t>
      </w:r>
      <w:r w:rsidRPr="0068423A">
        <w:rPr>
          <w:rFonts w:ascii="Times New Roman" w:hAnsi="Times New Roman" w:cs="Times New Roman"/>
          <w:color w:val="C00000"/>
          <w:sz w:val="24"/>
          <w:szCs w:val="24"/>
        </w:rPr>
        <w:t xml:space="preserve"> = Tutti</w:t>
      </w:r>
    </w:p>
    <w:p w14:paraId="0778CD37" w14:textId="77777777" w:rsidR="00172434" w:rsidRPr="0068423A" w:rsidRDefault="00172434" w:rsidP="00172434">
      <w:pPr>
        <w:spacing w:after="120"/>
        <w:jc w:val="right"/>
        <w:rPr>
          <w:rFonts w:ascii="Times New Roman" w:hAnsi="Times New Roman" w:cs="Times New Roman"/>
          <w:i/>
          <w:color w:val="C00000"/>
          <w:sz w:val="24"/>
          <w:szCs w:val="24"/>
        </w:rPr>
      </w:pPr>
      <w:r w:rsidRPr="0068423A">
        <w:rPr>
          <w:rFonts w:ascii="Times New Roman" w:hAnsi="Times New Roman" w:cs="Times New Roman"/>
          <w:i/>
          <w:color w:val="C00000"/>
          <w:sz w:val="24"/>
          <w:szCs w:val="24"/>
        </w:rPr>
        <w:t>Seduti</w:t>
      </w:r>
    </w:p>
    <w:p w14:paraId="406563F0" w14:textId="77777777" w:rsidR="00172434" w:rsidRPr="0068423A" w:rsidRDefault="00172434" w:rsidP="00172434">
      <w:pPr>
        <w:spacing w:after="0"/>
        <w:jc w:val="both"/>
        <w:rPr>
          <w:rFonts w:ascii="Times New Roman" w:hAnsi="Times New Roman" w:cs="Times New Roman"/>
          <w:smallCaps/>
          <w:color w:val="C00000"/>
          <w:sz w:val="24"/>
          <w:szCs w:val="24"/>
        </w:rPr>
      </w:pPr>
      <w:r w:rsidRPr="0068423A">
        <w:rPr>
          <w:rFonts w:ascii="Times New Roman" w:hAnsi="Times New Roman" w:cs="Times New Roman"/>
          <w:smallCaps/>
          <w:color w:val="C00000"/>
          <w:sz w:val="24"/>
          <w:szCs w:val="24"/>
        </w:rPr>
        <w:t>Introduzione</w:t>
      </w:r>
    </w:p>
    <w:p w14:paraId="0CB7C76E" w14:textId="77777777" w:rsidR="00172434" w:rsidRPr="0068423A" w:rsidRDefault="00172434" w:rsidP="00172434">
      <w:pPr>
        <w:tabs>
          <w:tab w:val="left" w:pos="567"/>
        </w:tabs>
        <w:spacing w:after="120"/>
        <w:ind w:left="567" w:hanging="567"/>
        <w:jc w:val="both"/>
        <w:rPr>
          <w:rFonts w:ascii="Times New Roman" w:hAnsi="Times New Roman" w:cs="Times New Roman"/>
          <w:sz w:val="24"/>
          <w:szCs w:val="24"/>
        </w:rPr>
      </w:pPr>
      <w:r w:rsidRPr="0068423A">
        <w:rPr>
          <w:rFonts w:ascii="Times New Roman" w:hAnsi="Times New Roman" w:cs="Times New Roman"/>
          <w:b/>
          <w:bCs/>
          <w:color w:val="C00000"/>
          <w:sz w:val="24"/>
          <w:szCs w:val="24"/>
        </w:rPr>
        <w:t>G</w:t>
      </w:r>
      <w:r w:rsidRPr="0068423A">
        <w:rPr>
          <w:rFonts w:ascii="Times New Roman" w:hAnsi="Times New Roman" w:cs="Times New Roman"/>
          <w:sz w:val="24"/>
          <w:szCs w:val="24"/>
        </w:rPr>
        <w:tab/>
        <w:t xml:space="preserve">Nel pensare ad una icona biblica per la Quaresima, la Trasfigurazione del Signore Gesù ci è sembrata quella che più rispondeva al tempo che viviamo: il post-pandemia, la guerra russo-ucraina e la conseguente crisi degli </w:t>
      </w:r>
      <w:r w:rsidRPr="00235220">
        <w:rPr>
          <w:rFonts w:ascii="Times New Roman" w:hAnsi="Times New Roman" w:cs="Times New Roman"/>
          <w:sz w:val="24"/>
          <w:szCs w:val="24"/>
        </w:rPr>
        <w:t xml:space="preserve">approvvigionamenti di combustibili per riscaldamento e trasporti, i continui </w:t>
      </w:r>
      <w:r w:rsidRPr="00AA134D">
        <w:rPr>
          <w:rFonts w:ascii="Times New Roman" w:hAnsi="Times New Roman" w:cs="Times New Roman"/>
          <w:sz w:val="24"/>
          <w:szCs w:val="24"/>
        </w:rPr>
        <w:t>sbarchi sulle coste europee e tanto altro ancora.</w:t>
      </w:r>
    </w:p>
    <w:p w14:paraId="016A8741" w14:textId="77777777" w:rsidR="00172434" w:rsidRPr="0068423A" w:rsidRDefault="00172434" w:rsidP="00172434">
      <w:pPr>
        <w:spacing w:after="120"/>
        <w:ind w:left="567"/>
        <w:jc w:val="both"/>
        <w:rPr>
          <w:rFonts w:ascii="Times New Roman" w:hAnsi="Times New Roman" w:cs="Times New Roman"/>
          <w:sz w:val="24"/>
          <w:szCs w:val="24"/>
        </w:rPr>
      </w:pPr>
      <w:r w:rsidRPr="0068423A">
        <w:rPr>
          <w:rFonts w:ascii="Times New Roman" w:hAnsi="Times New Roman" w:cs="Times New Roman"/>
          <w:sz w:val="24"/>
          <w:szCs w:val="24"/>
        </w:rPr>
        <w:t xml:space="preserve">Ed ecco allora </w:t>
      </w:r>
      <w:r>
        <w:rPr>
          <w:rFonts w:ascii="Times New Roman" w:hAnsi="Times New Roman" w:cs="Times New Roman"/>
          <w:sz w:val="24"/>
          <w:szCs w:val="24"/>
        </w:rPr>
        <w:t xml:space="preserve">che </w:t>
      </w:r>
      <w:r w:rsidRPr="0068423A">
        <w:rPr>
          <w:rFonts w:ascii="Times New Roman" w:hAnsi="Times New Roman" w:cs="Times New Roman"/>
          <w:sz w:val="24"/>
          <w:szCs w:val="24"/>
        </w:rPr>
        <w:t xml:space="preserve">il messaggio del </w:t>
      </w:r>
      <w:r w:rsidRPr="0068423A">
        <w:rPr>
          <w:rFonts w:ascii="Times New Roman" w:hAnsi="Times New Roman" w:cs="Times New Roman"/>
          <w:b/>
          <w:bCs/>
          <w:sz w:val="24"/>
          <w:szCs w:val="24"/>
        </w:rPr>
        <w:t>Cristo trasfigurato ci viene incontro a portarci luce e speranza di vita</w:t>
      </w:r>
      <w:r w:rsidRPr="0068423A">
        <w:rPr>
          <w:rFonts w:ascii="Times New Roman" w:hAnsi="Times New Roman" w:cs="Times New Roman"/>
          <w:sz w:val="24"/>
          <w:szCs w:val="24"/>
        </w:rPr>
        <w:t>.</w:t>
      </w:r>
    </w:p>
    <w:p w14:paraId="6ED3763E" w14:textId="77777777" w:rsidR="00172434" w:rsidRPr="00AA134D" w:rsidRDefault="00172434" w:rsidP="00172434">
      <w:pPr>
        <w:spacing w:after="120"/>
        <w:ind w:left="567"/>
        <w:jc w:val="both"/>
        <w:rPr>
          <w:rFonts w:ascii="Times New Roman" w:hAnsi="Times New Roman" w:cs="Times New Roman"/>
          <w:sz w:val="24"/>
          <w:szCs w:val="24"/>
        </w:rPr>
      </w:pPr>
      <w:r w:rsidRPr="0068423A">
        <w:rPr>
          <w:rFonts w:ascii="Times New Roman" w:hAnsi="Times New Roman" w:cs="Times New Roman"/>
          <w:sz w:val="24"/>
          <w:szCs w:val="24"/>
        </w:rPr>
        <w:t xml:space="preserve">Come ben descritto nell’opera del Raffaello, dai tanti temi teologici presenti, il Cristo luminoso, umano e divino, </w:t>
      </w:r>
      <w:r w:rsidRPr="0068423A">
        <w:rPr>
          <w:rFonts w:ascii="Times New Roman" w:hAnsi="Times New Roman" w:cs="Times New Roman"/>
          <w:b/>
          <w:bCs/>
          <w:sz w:val="24"/>
          <w:szCs w:val="24"/>
        </w:rPr>
        <w:t>è fiamma viva del nostro battesimo</w:t>
      </w:r>
      <w:r w:rsidRPr="0068423A">
        <w:rPr>
          <w:rFonts w:ascii="Times New Roman" w:hAnsi="Times New Roman" w:cs="Times New Roman"/>
          <w:sz w:val="24"/>
          <w:szCs w:val="24"/>
        </w:rPr>
        <w:t xml:space="preserve">. Con il suo sollevarsi da terra con le braccia allargate ci anticipa la croce e la sua passione/morte ma anche la </w:t>
      </w:r>
      <w:r w:rsidRPr="00AA134D">
        <w:rPr>
          <w:rFonts w:ascii="Times New Roman" w:hAnsi="Times New Roman" w:cs="Times New Roman"/>
          <w:sz w:val="24"/>
          <w:szCs w:val="24"/>
        </w:rPr>
        <w:t xml:space="preserve">risurrezione e la gloria redentiva. </w:t>
      </w:r>
    </w:p>
    <w:p w14:paraId="416C1A1E" w14:textId="77777777" w:rsidR="00172434" w:rsidRPr="0068423A" w:rsidRDefault="00172434" w:rsidP="00172434">
      <w:pPr>
        <w:spacing w:after="120"/>
        <w:ind w:left="567"/>
        <w:jc w:val="both"/>
        <w:rPr>
          <w:rFonts w:ascii="Times New Roman" w:hAnsi="Times New Roman" w:cs="Times New Roman"/>
          <w:sz w:val="24"/>
          <w:szCs w:val="24"/>
        </w:rPr>
      </w:pPr>
      <w:r w:rsidRPr="00AA134D">
        <w:rPr>
          <w:rFonts w:ascii="Times New Roman" w:hAnsi="Times New Roman" w:cs="Times New Roman"/>
          <w:sz w:val="24"/>
          <w:szCs w:val="24"/>
        </w:rPr>
        <w:t xml:space="preserve">Nel suo abbraccio glorioso c’è posto per tutti e, soprattutto, per coloro </w:t>
      </w:r>
      <w:r w:rsidRPr="0068423A">
        <w:rPr>
          <w:rFonts w:ascii="Times New Roman" w:hAnsi="Times New Roman" w:cs="Times New Roman"/>
          <w:sz w:val="24"/>
          <w:szCs w:val="24"/>
        </w:rPr>
        <w:t xml:space="preserve">che vorranno vivere la propria </w:t>
      </w:r>
      <w:r w:rsidRPr="0068423A">
        <w:rPr>
          <w:rFonts w:ascii="Times New Roman" w:hAnsi="Times New Roman" w:cs="Times New Roman"/>
          <w:b/>
          <w:bCs/>
          <w:sz w:val="24"/>
          <w:szCs w:val="24"/>
        </w:rPr>
        <w:t>esperienza di vita con fede</w:t>
      </w:r>
      <w:r w:rsidRPr="0068423A">
        <w:rPr>
          <w:rFonts w:ascii="Times New Roman" w:hAnsi="Times New Roman" w:cs="Times New Roman"/>
          <w:sz w:val="24"/>
          <w:szCs w:val="24"/>
        </w:rPr>
        <w:t>, con la forza che deriva dal battesimo, alimentandola col dono della sua</w:t>
      </w:r>
      <w:r w:rsidRPr="0068423A">
        <w:rPr>
          <w:rFonts w:ascii="Times New Roman" w:hAnsi="Times New Roman" w:cs="Times New Roman"/>
          <w:b/>
          <w:bCs/>
          <w:sz w:val="24"/>
          <w:szCs w:val="24"/>
        </w:rPr>
        <w:t xml:space="preserve"> Parola</w:t>
      </w:r>
      <w:r w:rsidRPr="0068423A">
        <w:rPr>
          <w:rFonts w:ascii="Times New Roman" w:hAnsi="Times New Roman" w:cs="Times New Roman"/>
          <w:sz w:val="24"/>
          <w:szCs w:val="24"/>
        </w:rPr>
        <w:t xml:space="preserve">, confortandola mediante la </w:t>
      </w:r>
      <w:r w:rsidRPr="0068423A">
        <w:rPr>
          <w:rFonts w:ascii="Times New Roman" w:hAnsi="Times New Roman" w:cs="Times New Roman"/>
          <w:b/>
          <w:bCs/>
          <w:sz w:val="24"/>
          <w:szCs w:val="24"/>
        </w:rPr>
        <w:t>preghiera</w:t>
      </w:r>
      <w:r w:rsidRPr="0068423A">
        <w:rPr>
          <w:rFonts w:ascii="Times New Roman" w:hAnsi="Times New Roman" w:cs="Times New Roman"/>
          <w:sz w:val="24"/>
          <w:szCs w:val="24"/>
        </w:rPr>
        <w:t xml:space="preserve"> perché diventi </w:t>
      </w:r>
      <w:r w:rsidRPr="0068423A">
        <w:rPr>
          <w:rFonts w:ascii="Times New Roman" w:hAnsi="Times New Roman" w:cs="Times New Roman"/>
          <w:b/>
          <w:bCs/>
          <w:sz w:val="24"/>
          <w:szCs w:val="24"/>
        </w:rPr>
        <w:t>carità per i fratelli che incontriamo nel mondo</w:t>
      </w:r>
      <w:r w:rsidRPr="0068423A">
        <w:rPr>
          <w:rFonts w:ascii="Times New Roman" w:hAnsi="Times New Roman" w:cs="Times New Roman"/>
          <w:sz w:val="24"/>
          <w:szCs w:val="24"/>
        </w:rPr>
        <w:t>.</w:t>
      </w:r>
    </w:p>
    <w:p w14:paraId="6B32BDFF" w14:textId="0B738AA2" w:rsidR="00172434" w:rsidRDefault="00172434" w:rsidP="00172434">
      <w:pPr>
        <w:spacing w:after="120"/>
        <w:jc w:val="right"/>
        <w:rPr>
          <w:rFonts w:ascii="Times New Roman" w:hAnsi="Times New Roman" w:cs="Times New Roman"/>
          <w:i/>
          <w:color w:val="C00000"/>
          <w:sz w:val="24"/>
          <w:szCs w:val="24"/>
        </w:rPr>
      </w:pPr>
    </w:p>
    <w:p w14:paraId="6A9A320E" w14:textId="403F344A" w:rsidR="002074FB" w:rsidRDefault="002074FB" w:rsidP="00172434">
      <w:pPr>
        <w:spacing w:after="120"/>
        <w:jc w:val="right"/>
        <w:rPr>
          <w:rFonts w:ascii="Times New Roman" w:hAnsi="Times New Roman" w:cs="Times New Roman"/>
          <w:i/>
          <w:color w:val="C00000"/>
          <w:sz w:val="24"/>
          <w:szCs w:val="24"/>
        </w:rPr>
      </w:pPr>
    </w:p>
    <w:p w14:paraId="53C5C0A4" w14:textId="647C3189" w:rsidR="002074FB" w:rsidRDefault="002074FB" w:rsidP="00172434">
      <w:pPr>
        <w:spacing w:after="120"/>
        <w:jc w:val="right"/>
        <w:rPr>
          <w:rFonts w:ascii="Times New Roman" w:hAnsi="Times New Roman" w:cs="Times New Roman"/>
          <w:i/>
          <w:color w:val="C00000"/>
          <w:sz w:val="24"/>
          <w:szCs w:val="24"/>
        </w:rPr>
      </w:pPr>
    </w:p>
    <w:p w14:paraId="0B854C6F" w14:textId="77777777" w:rsidR="002074FB" w:rsidRDefault="002074FB" w:rsidP="00172434">
      <w:pPr>
        <w:spacing w:after="120"/>
        <w:jc w:val="right"/>
        <w:rPr>
          <w:rFonts w:ascii="Times New Roman" w:hAnsi="Times New Roman" w:cs="Times New Roman"/>
          <w:i/>
          <w:color w:val="C00000"/>
          <w:sz w:val="24"/>
          <w:szCs w:val="24"/>
        </w:rPr>
      </w:pPr>
    </w:p>
    <w:p w14:paraId="14AFDC52" w14:textId="77777777" w:rsidR="00172434" w:rsidRPr="0068423A" w:rsidRDefault="00172434" w:rsidP="00172434">
      <w:pPr>
        <w:spacing w:after="120"/>
        <w:jc w:val="right"/>
        <w:rPr>
          <w:rFonts w:ascii="Times New Roman" w:hAnsi="Times New Roman" w:cs="Times New Roman"/>
          <w:i/>
          <w:color w:val="C00000"/>
          <w:sz w:val="24"/>
          <w:szCs w:val="24"/>
        </w:rPr>
      </w:pPr>
      <w:r w:rsidRPr="0068423A">
        <w:rPr>
          <w:rFonts w:ascii="Times New Roman" w:hAnsi="Times New Roman" w:cs="Times New Roman"/>
          <w:i/>
          <w:color w:val="C00000"/>
          <w:sz w:val="24"/>
          <w:szCs w:val="24"/>
        </w:rPr>
        <w:lastRenderedPageBreak/>
        <w:t>In piedi</w:t>
      </w:r>
    </w:p>
    <w:p w14:paraId="39A3F2DB" w14:textId="77777777" w:rsidR="00172434" w:rsidRPr="0068423A" w:rsidRDefault="00172434" w:rsidP="00172434">
      <w:pPr>
        <w:spacing w:after="0"/>
        <w:rPr>
          <w:rFonts w:ascii="Times New Roman" w:hAnsi="Times New Roman" w:cs="Times New Roman"/>
          <w:color w:val="C00000"/>
          <w:sz w:val="24"/>
          <w:szCs w:val="24"/>
        </w:rPr>
      </w:pPr>
      <w:r w:rsidRPr="0068423A">
        <w:rPr>
          <w:rFonts w:ascii="Times New Roman" w:hAnsi="Times New Roman" w:cs="Times New Roman"/>
          <w:color w:val="C00000"/>
          <w:sz w:val="24"/>
          <w:szCs w:val="24"/>
        </w:rPr>
        <w:t>CANTO - dal repertorio della comunità</w:t>
      </w:r>
    </w:p>
    <w:p w14:paraId="61A896D2" w14:textId="77777777" w:rsidR="00172434" w:rsidRPr="0068423A" w:rsidRDefault="00172434" w:rsidP="00172434">
      <w:pPr>
        <w:spacing w:after="0"/>
        <w:jc w:val="both"/>
        <w:rPr>
          <w:rFonts w:ascii="Times New Roman" w:hAnsi="Times New Roman" w:cs="Times New Roman"/>
          <w:i/>
          <w:iCs/>
          <w:color w:val="C00000"/>
          <w:sz w:val="24"/>
          <w:szCs w:val="24"/>
        </w:rPr>
      </w:pPr>
      <w:r w:rsidRPr="0068423A">
        <w:rPr>
          <w:rFonts w:ascii="Times New Roman" w:hAnsi="Times New Roman" w:cs="Times New Roman"/>
          <w:i/>
          <w:iCs/>
          <w:color w:val="C00000"/>
          <w:sz w:val="24"/>
          <w:szCs w:val="24"/>
        </w:rPr>
        <w:t>Durante la processione d’ingresso viene portata l’icona della Trasfigurazione del Signore di Raffaello Sanzio da collocare su di un lato dell’altare. Il file dell’icona è scaricabile dal sito della diocesi.</w:t>
      </w:r>
    </w:p>
    <w:p w14:paraId="1BAED946" w14:textId="77777777" w:rsidR="00172434" w:rsidRDefault="00172434" w:rsidP="00172434">
      <w:pPr>
        <w:spacing w:after="120"/>
        <w:rPr>
          <w:rFonts w:ascii="Times New Roman" w:hAnsi="Times New Roman" w:cs="Times New Roman"/>
          <w:color w:val="C00000"/>
          <w:sz w:val="24"/>
          <w:szCs w:val="24"/>
        </w:rPr>
      </w:pPr>
    </w:p>
    <w:p w14:paraId="1DD203E3" w14:textId="77777777" w:rsidR="00172434" w:rsidRPr="0068423A" w:rsidRDefault="00172434" w:rsidP="00172434">
      <w:pPr>
        <w:spacing w:after="120"/>
        <w:rPr>
          <w:rFonts w:ascii="Times New Roman" w:hAnsi="Times New Roman" w:cs="Times New Roman"/>
          <w:color w:val="C00000"/>
          <w:sz w:val="24"/>
          <w:szCs w:val="24"/>
        </w:rPr>
      </w:pPr>
    </w:p>
    <w:p w14:paraId="1CEBCA73" w14:textId="77777777" w:rsidR="00172434" w:rsidRPr="0068423A" w:rsidRDefault="00172434" w:rsidP="00172434">
      <w:pPr>
        <w:spacing w:after="120"/>
        <w:rPr>
          <w:rFonts w:ascii="Times New Roman" w:hAnsi="Times New Roman" w:cs="Times New Roman"/>
          <w:b/>
          <w:bCs/>
          <w:color w:val="C00000"/>
          <w:sz w:val="24"/>
          <w:szCs w:val="24"/>
        </w:rPr>
      </w:pPr>
      <w:r w:rsidRPr="0068423A">
        <w:rPr>
          <w:rFonts w:ascii="Times New Roman" w:hAnsi="Times New Roman" w:cs="Times New Roman"/>
          <w:b/>
          <w:bCs/>
          <w:color w:val="C00000"/>
          <w:sz w:val="24"/>
          <w:szCs w:val="24"/>
        </w:rPr>
        <w:t>Saluto del Celebrante</w:t>
      </w:r>
    </w:p>
    <w:p w14:paraId="1CC24CFC" w14:textId="77777777" w:rsidR="00172434" w:rsidRPr="0068423A" w:rsidRDefault="00172434" w:rsidP="00172434">
      <w:pPr>
        <w:pStyle w:val="textconstantia"/>
        <w:tabs>
          <w:tab w:val="left" w:pos="567"/>
        </w:tabs>
        <w:spacing w:before="0" w:after="120"/>
        <w:ind w:firstLine="0"/>
        <w:rPr>
          <w:rFonts w:ascii="Times New Roman" w:hAnsi="Times New Roman" w:cs="Times New Roman"/>
          <w:sz w:val="24"/>
          <w:szCs w:val="24"/>
        </w:rPr>
      </w:pPr>
      <w:r w:rsidRPr="0068423A">
        <w:rPr>
          <w:rFonts w:ascii="Times New Roman" w:hAnsi="Times New Roman" w:cs="Times New Roman"/>
          <w:b/>
          <w:bCs/>
          <w:color w:val="C00000"/>
          <w:sz w:val="24"/>
          <w:szCs w:val="24"/>
        </w:rPr>
        <w:t>C</w:t>
      </w:r>
      <w:r w:rsidRPr="0068423A">
        <w:rPr>
          <w:rFonts w:ascii="Times New Roman" w:hAnsi="Times New Roman" w:cs="Times New Roman"/>
          <w:sz w:val="24"/>
          <w:szCs w:val="24"/>
        </w:rPr>
        <w:t xml:space="preserve"> </w:t>
      </w:r>
      <w:r w:rsidRPr="0068423A">
        <w:rPr>
          <w:rFonts w:ascii="Times New Roman" w:hAnsi="Times New Roman" w:cs="Times New Roman"/>
          <w:sz w:val="24"/>
          <w:szCs w:val="24"/>
        </w:rPr>
        <w:tab/>
        <w:t>Nel nome del Padre …</w:t>
      </w:r>
    </w:p>
    <w:p w14:paraId="651023A8" w14:textId="77777777" w:rsidR="00172434" w:rsidRPr="006C3085" w:rsidRDefault="00172434" w:rsidP="00172434">
      <w:pPr>
        <w:pStyle w:val="textconstantia"/>
        <w:tabs>
          <w:tab w:val="left" w:pos="567"/>
        </w:tabs>
        <w:ind w:left="567" w:hanging="567"/>
        <w:rPr>
          <w:rFonts w:asciiTheme="minorHAnsi" w:hAnsiTheme="minorHAnsi" w:cstheme="minorHAnsi"/>
          <w:sz w:val="24"/>
          <w:szCs w:val="24"/>
        </w:rPr>
      </w:pPr>
      <w:r w:rsidRPr="0068423A">
        <w:rPr>
          <w:rFonts w:ascii="Times New Roman" w:hAnsi="Times New Roman" w:cs="Times New Roman"/>
          <w:b/>
          <w:bCs/>
          <w:color w:val="C00000"/>
          <w:sz w:val="24"/>
          <w:szCs w:val="24"/>
        </w:rPr>
        <w:t>C</w:t>
      </w:r>
      <w:r w:rsidRPr="0068423A">
        <w:rPr>
          <w:rFonts w:ascii="Times New Roman" w:hAnsi="Times New Roman" w:cs="Times New Roman"/>
          <w:sz w:val="24"/>
          <w:szCs w:val="24"/>
        </w:rPr>
        <w:tab/>
      </w:r>
      <w:r w:rsidRPr="006C3085">
        <w:rPr>
          <w:rFonts w:asciiTheme="minorHAnsi" w:hAnsiTheme="minorHAnsi" w:cstheme="minorHAnsi"/>
          <w:sz w:val="24"/>
          <w:szCs w:val="24"/>
        </w:rPr>
        <w:t xml:space="preserve">Se un commentatore, potesse chiedere </w:t>
      </w:r>
      <w:r>
        <w:rPr>
          <w:rFonts w:asciiTheme="minorHAnsi" w:hAnsiTheme="minorHAnsi" w:cstheme="minorHAnsi"/>
          <w:sz w:val="24"/>
          <w:szCs w:val="24"/>
        </w:rPr>
        <w:t xml:space="preserve">a Pietro, Giacomo e Giovanni, testimoni oculari della trasfigurazione, </w:t>
      </w:r>
      <w:r w:rsidRPr="006C3085">
        <w:rPr>
          <w:rFonts w:asciiTheme="minorHAnsi" w:hAnsiTheme="minorHAnsi" w:cstheme="minorHAnsi"/>
          <w:sz w:val="24"/>
          <w:szCs w:val="24"/>
        </w:rPr>
        <w:t>le prime impressioni provate, forse ci sentiremmo descrivere la bellezza, la luce d</w:t>
      </w:r>
      <w:r>
        <w:rPr>
          <w:rFonts w:asciiTheme="minorHAnsi" w:hAnsiTheme="minorHAnsi" w:cstheme="minorHAnsi"/>
          <w:sz w:val="24"/>
          <w:szCs w:val="24"/>
        </w:rPr>
        <w:t>i</w:t>
      </w:r>
      <w:r w:rsidRPr="006C3085">
        <w:rPr>
          <w:rFonts w:asciiTheme="minorHAnsi" w:hAnsiTheme="minorHAnsi" w:cstheme="minorHAnsi"/>
          <w:sz w:val="24"/>
          <w:szCs w:val="24"/>
        </w:rPr>
        <w:t xml:space="preserve"> Cristo e l</w:t>
      </w:r>
      <w:r>
        <w:rPr>
          <w:rFonts w:asciiTheme="minorHAnsi" w:hAnsiTheme="minorHAnsi" w:cstheme="minorHAnsi"/>
          <w:sz w:val="24"/>
          <w:szCs w:val="24"/>
        </w:rPr>
        <w:t>a</w:t>
      </w:r>
      <w:r w:rsidRPr="006C3085">
        <w:rPr>
          <w:rFonts w:asciiTheme="minorHAnsi" w:hAnsiTheme="minorHAnsi" w:cstheme="minorHAnsi"/>
          <w:sz w:val="24"/>
          <w:szCs w:val="24"/>
        </w:rPr>
        <w:t xml:space="preserve"> Voce di Dio che dice “</w:t>
      </w:r>
      <w:r w:rsidRPr="006C3085">
        <w:rPr>
          <w:rFonts w:asciiTheme="minorHAnsi" w:hAnsiTheme="minorHAnsi" w:cstheme="minorHAnsi"/>
          <w:i/>
          <w:iCs/>
          <w:sz w:val="24"/>
          <w:szCs w:val="24"/>
        </w:rPr>
        <w:t>Ascoltatelo</w:t>
      </w:r>
      <w:r w:rsidRPr="006C3085">
        <w:rPr>
          <w:rFonts w:asciiTheme="minorHAnsi" w:hAnsiTheme="minorHAnsi" w:cstheme="minorHAnsi"/>
          <w:sz w:val="24"/>
          <w:szCs w:val="24"/>
        </w:rPr>
        <w:t xml:space="preserve">”. Anche noi, chiamati a vivere con Gesù e a testimoniarlo “come vedendo l’invisibile”, siamo chiamati a volgere lo sguardo sul Tabor per riempire il cuore della luce divina, ascoltare la voce del Padre, vedere Gesù nella testimonianza della Legge e dei Profeti e poi tornare alla nostra vita normale, con le sue luci e le sue ombre, per affrontarla e interpretarla “alla luce di Dio”. </w:t>
      </w:r>
    </w:p>
    <w:p w14:paraId="3734C224" w14:textId="77777777" w:rsidR="00172434" w:rsidRPr="006C3085" w:rsidRDefault="00172434" w:rsidP="00172434">
      <w:pPr>
        <w:pStyle w:val="textconstantia"/>
        <w:ind w:left="567" w:firstLine="0"/>
        <w:rPr>
          <w:rFonts w:asciiTheme="minorHAnsi" w:hAnsiTheme="minorHAnsi" w:cstheme="minorHAnsi"/>
          <w:sz w:val="24"/>
          <w:szCs w:val="24"/>
        </w:rPr>
      </w:pPr>
      <w:r w:rsidRPr="006C3085">
        <w:rPr>
          <w:rFonts w:asciiTheme="minorHAnsi" w:hAnsiTheme="minorHAnsi" w:cstheme="minorHAnsi"/>
          <w:sz w:val="24"/>
          <w:szCs w:val="24"/>
        </w:rPr>
        <w:t>Questa celebrazione ci aiuti ad accogliere la luce della Parola che Dio oggi rivolge a noi. Iniziamo pregando insieme:</w:t>
      </w:r>
    </w:p>
    <w:p w14:paraId="7E08BE4F" w14:textId="77777777" w:rsidR="00172434" w:rsidRPr="0068423A" w:rsidRDefault="00172434" w:rsidP="00172434">
      <w:pPr>
        <w:pStyle w:val="textconstantia"/>
        <w:tabs>
          <w:tab w:val="left" w:pos="567"/>
        </w:tabs>
        <w:ind w:left="567" w:hanging="567"/>
        <w:rPr>
          <w:rFonts w:ascii="Times New Roman" w:hAnsi="Times New Roman" w:cs="Times New Roman"/>
          <w:sz w:val="24"/>
          <w:szCs w:val="24"/>
        </w:rPr>
      </w:pPr>
    </w:p>
    <w:p w14:paraId="3079D7BC" w14:textId="77777777" w:rsidR="00172434" w:rsidRPr="0068423A" w:rsidRDefault="00172434" w:rsidP="00172434">
      <w:pPr>
        <w:pStyle w:val="textindconstantia"/>
        <w:rPr>
          <w:rFonts w:ascii="Times New Roman" w:hAnsi="Times New Roman" w:cs="Times New Roman"/>
          <w:sz w:val="24"/>
          <w:szCs w:val="24"/>
        </w:rPr>
      </w:pPr>
    </w:p>
    <w:p w14:paraId="4D5604AA" w14:textId="77777777" w:rsidR="00172434" w:rsidRPr="0068423A" w:rsidRDefault="00172434" w:rsidP="00172434">
      <w:pPr>
        <w:pStyle w:val="textindconstantia"/>
        <w:tabs>
          <w:tab w:val="left" w:pos="567"/>
        </w:tabs>
        <w:ind w:left="0" w:firstLine="0"/>
        <w:jc w:val="left"/>
        <w:rPr>
          <w:rFonts w:ascii="Times New Roman" w:hAnsi="Times New Roman" w:cs="Times New Roman"/>
          <w:sz w:val="24"/>
          <w:szCs w:val="24"/>
        </w:rPr>
      </w:pPr>
      <w:r w:rsidRPr="0068423A">
        <w:rPr>
          <w:rFonts w:ascii="Times New Roman" w:hAnsi="Times New Roman" w:cs="Times New Roman"/>
          <w:b/>
          <w:bCs/>
          <w:color w:val="C00000"/>
          <w:sz w:val="24"/>
          <w:szCs w:val="24"/>
        </w:rPr>
        <w:t>T</w:t>
      </w:r>
      <w:r w:rsidRPr="0068423A">
        <w:rPr>
          <w:rFonts w:ascii="Times New Roman" w:hAnsi="Times New Roman" w:cs="Times New Roman"/>
          <w:sz w:val="24"/>
          <w:szCs w:val="24"/>
        </w:rPr>
        <w:tab/>
        <w:t>Ti sei trasfigurato sul monte, o Cristo Dio,</w:t>
      </w:r>
    </w:p>
    <w:p w14:paraId="77FDBE87" w14:textId="77777777" w:rsidR="00172434" w:rsidRPr="0068423A" w:rsidRDefault="00172434" w:rsidP="00172434">
      <w:pPr>
        <w:pStyle w:val="textindconstantia"/>
        <w:ind w:left="567" w:firstLine="0"/>
        <w:jc w:val="left"/>
        <w:rPr>
          <w:rFonts w:ascii="Times New Roman" w:hAnsi="Times New Roman" w:cs="Times New Roman"/>
          <w:sz w:val="24"/>
          <w:szCs w:val="24"/>
        </w:rPr>
      </w:pPr>
      <w:r w:rsidRPr="0068423A">
        <w:rPr>
          <w:rFonts w:ascii="Times New Roman" w:hAnsi="Times New Roman" w:cs="Times New Roman"/>
          <w:sz w:val="24"/>
          <w:szCs w:val="24"/>
        </w:rPr>
        <w:t xml:space="preserve">mostrando ai tuoi discepoli la tua gloria, </w:t>
      </w:r>
    </w:p>
    <w:p w14:paraId="5C8339E7" w14:textId="77777777" w:rsidR="00172434" w:rsidRPr="0068423A" w:rsidRDefault="00172434" w:rsidP="00172434">
      <w:pPr>
        <w:pStyle w:val="textindconstantia"/>
        <w:ind w:left="567" w:firstLine="0"/>
        <w:jc w:val="left"/>
        <w:rPr>
          <w:rFonts w:ascii="Times New Roman" w:hAnsi="Times New Roman" w:cs="Times New Roman"/>
          <w:sz w:val="24"/>
          <w:szCs w:val="24"/>
        </w:rPr>
      </w:pPr>
      <w:r w:rsidRPr="0068423A">
        <w:rPr>
          <w:rFonts w:ascii="Times New Roman" w:hAnsi="Times New Roman" w:cs="Times New Roman"/>
          <w:sz w:val="24"/>
          <w:szCs w:val="24"/>
        </w:rPr>
        <w:t xml:space="preserve">per quanto era a loro possibile. </w:t>
      </w:r>
    </w:p>
    <w:p w14:paraId="31512C4F" w14:textId="77777777" w:rsidR="00172434" w:rsidRPr="0068423A" w:rsidRDefault="00172434" w:rsidP="00172434">
      <w:pPr>
        <w:pStyle w:val="textindconstantia"/>
        <w:ind w:left="567" w:firstLine="0"/>
        <w:jc w:val="left"/>
        <w:rPr>
          <w:rFonts w:ascii="Times New Roman" w:hAnsi="Times New Roman" w:cs="Times New Roman"/>
          <w:sz w:val="24"/>
          <w:szCs w:val="24"/>
        </w:rPr>
      </w:pPr>
      <w:r w:rsidRPr="0068423A">
        <w:rPr>
          <w:rFonts w:ascii="Times New Roman" w:hAnsi="Times New Roman" w:cs="Times New Roman"/>
          <w:sz w:val="24"/>
          <w:szCs w:val="24"/>
        </w:rPr>
        <w:t xml:space="preserve">Fa' risplendere anche su di noi peccatori </w:t>
      </w:r>
    </w:p>
    <w:p w14:paraId="121DA0ED" w14:textId="77777777" w:rsidR="00172434" w:rsidRPr="0068423A" w:rsidRDefault="00172434" w:rsidP="00172434">
      <w:pPr>
        <w:pStyle w:val="textindconstantia"/>
        <w:ind w:left="567" w:firstLine="0"/>
        <w:jc w:val="left"/>
        <w:rPr>
          <w:rFonts w:ascii="Times New Roman" w:hAnsi="Times New Roman" w:cs="Times New Roman"/>
          <w:sz w:val="24"/>
          <w:szCs w:val="24"/>
        </w:rPr>
      </w:pPr>
      <w:r w:rsidRPr="0068423A">
        <w:rPr>
          <w:rFonts w:ascii="Times New Roman" w:hAnsi="Times New Roman" w:cs="Times New Roman"/>
          <w:sz w:val="24"/>
          <w:szCs w:val="24"/>
        </w:rPr>
        <w:lastRenderedPageBreak/>
        <w:t xml:space="preserve">la tua luce eterna, </w:t>
      </w:r>
    </w:p>
    <w:p w14:paraId="15B36FDA" w14:textId="77777777" w:rsidR="00172434" w:rsidRPr="0068423A" w:rsidRDefault="00172434" w:rsidP="00172434">
      <w:pPr>
        <w:pStyle w:val="textindconstantia"/>
        <w:ind w:left="567" w:firstLine="0"/>
        <w:jc w:val="left"/>
        <w:rPr>
          <w:rFonts w:ascii="Times New Roman" w:hAnsi="Times New Roman" w:cs="Times New Roman"/>
          <w:sz w:val="24"/>
          <w:szCs w:val="24"/>
        </w:rPr>
      </w:pPr>
      <w:r w:rsidRPr="0068423A">
        <w:rPr>
          <w:rFonts w:ascii="Times New Roman" w:hAnsi="Times New Roman" w:cs="Times New Roman"/>
          <w:sz w:val="24"/>
          <w:szCs w:val="24"/>
        </w:rPr>
        <w:t xml:space="preserve">per le preghiere della Madre di Dio; </w:t>
      </w:r>
    </w:p>
    <w:p w14:paraId="1FD6CA2D" w14:textId="77777777" w:rsidR="00172434" w:rsidRPr="0068423A" w:rsidRDefault="00172434" w:rsidP="00172434">
      <w:pPr>
        <w:pStyle w:val="textindconstantia"/>
        <w:ind w:left="567" w:firstLine="0"/>
        <w:jc w:val="left"/>
        <w:rPr>
          <w:rFonts w:ascii="Times New Roman" w:hAnsi="Times New Roman" w:cs="Times New Roman"/>
          <w:sz w:val="24"/>
          <w:szCs w:val="24"/>
        </w:rPr>
      </w:pPr>
      <w:r w:rsidRPr="0068423A">
        <w:rPr>
          <w:rFonts w:ascii="Times New Roman" w:hAnsi="Times New Roman" w:cs="Times New Roman"/>
          <w:sz w:val="24"/>
          <w:szCs w:val="24"/>
        </w:rPr>
        <w:t xml:space="preserve">o datore di luce, gloria a te! </w:t>
      </w:r>
    </w:p>
    <w:p w14:paraId="0E16DADF" w14:textId="77777777" w:rsidR="00172434" w:rsidRPr="0068423A" w:rsidRDefault="00172434" w:rsidP="00172434">
      <w:pPr>
        <w:pStyle w:val="textindconstantia"/>
        <w:ind w:left="567" w:firstLine="0"/>
        <w:jc w:val="left"/>
        <w:rPr>
          <w:rFonts w:ascii="Times New Roman" w:hAnsi="Times New Roman" w:cs="Times New Roman"/>
          <w:sz w:val="24"/>
          <w:szCs w:val="24"/>
        </w:rPr>
      </w:pPr>
      <w:r w:rsidRPr="0068423A">
        <w:rPr>
          <w:rFonts w:ascii="Times New Roman" w:hAnsi="Times New Roman" w:cs="Times New Roman"/>
          <w:sz w:val="24"/>
          <w:szCs w:val="24"/>
        </w:rPr>
        <w:t xml:space="preserve">Sul monte ti sei trasfigurato </w:t>
      </w:r>
    </w:p>
    <w:p w14:paraId="1DD74B2C" w14:textId="77777777" w:rsidR="00172434" w:rsidRPr="0068423A" w:rsidRDefault="00172434" w:rsidP="00172434">
      <w:pPr>
        <w:pStyle w:val="textindconstantia"/>
        <w:ind w:left="567" w:firstLine="0"/>
        <w:jc w:val="left"/>
        <w:rPr>
          <w:rFonts w:ascii="Times New Roman" w:hAnsi="Times New Roman" w:cs="Times New Roman"/>
          <w:sz w:val="24"/>
          <w:szCs w:val="24"/>
        </w:rPr>
      </w:pPr>
      <w:r w:rsidRPr="0068423A">
        <w:rPr>
          <w:rFonts w:ascii="Times New Roman" w:hAnsi="Times New Roman" w:cs="Times New Roman"/>
          <w:sz w:val="24"/>
          <w:szCs w:val="24"/>
        </w:rPr>
        <w:t>e i tuoi discepoli, nella misura in cui lo potevano,</w:t>
      </w:r>
    </w:p>
    <w:p w14:paraId="676B8643" w14:textId="77777777" w:rsidR="00172434" w:rsidRPr="0068423A" w:rsidRDefault="00172434" w:rsidP="00172434">
      <w:pPr>
        <w:pStyle w:val="textindconstantia"/>
        <w:ind w:left="567" w:firstLine="0"/>
        <w:jc w:val="left"/>
        <w:rPr>
          <w:rFonts w:ascii="Times New Roman" w:hAnsi="Times New Roman" w:cs="Times New Roman"/>
          <w:sz w:val="24"/>
          <w:szCs w:val="24"/>
        </w:rPr>
      </w:pPr>
      <w:r w:rsidRPr="0068423A">
        <w:rPr>
          <w:rFonts w:ascii="Times New Roman" w:hAnsi="Times New Roman" w:cs="Times New Roman"/>
          <w:sz w:val="24"/>
          <w:szCs w:val="24"/>
        </w:rPr>
        <w:t xml:space="preserve">videro la tua gloria, o Cristo nostro Dio; </w:t>
      </w:r>
    </w:p>
    <w:p w14:paraId="230AA9C9" w14:textId="77777777" w:rsidR="00172434" w:rsidRPr="0068423A" w:rsidRDefault="00172434" w:rsidP="00172434">
      <w:pPr>
        <w:pStyle w:val="textindconstantia"/>
        <w:ind w:left="567" w:firstLine="0"/>
        <w:jc w:val="left"/>
        <w:rPr>
          <w:rFonts w:ascii="Times New Roman" w:hAnsi="Times New Roman" w:cs="Times New Roman"/>
          <w:sz w:val="24"/>
          <w:szCs w:val="24"/>
        </w:rPr>
      </w:pPr>
      <w:r w:rsidRPr="0068423A">
        <w:rPr>
          <w:rFonts w:ascii="Times New Roman" w:hAnsi="Times New Roman" w:cs="Times New Roman"/>
          <w:sz w:val="24"/>
          <w:szCs w:val="24"/>
        </w:rPr>
        <w:t>affinché quando ti avrebbero visto crocifisso,</w:t>
      </w:r>
    </w:p>
    <w:p w14:paraId="6B2037A5" w14:textId="77777777" w:rsidR="00172434" w:rsidRPr="0068423A" w:rsidRDefault="00172434" w:rsidP="00172434">
      <w:pPr>
        <w:pStyle w:val="textindconstantia"/>
        <w:ind w:left="567" w:firstLine="0"/>
        <w:jc w:val="left"/>
        <w:rPr>
          <w:rFonts w:ascii="Times New Roman" w:hAnsi="Times New Roman" w:cs="Times New Roman"/>
          <w:sz w:val="24"/>
          <w:szCs w:val="24"/>
        </w:rPr>
      </w:pPr>
      <w:r w:rsidRPr="0068423A">
        <w:rPr>
          <w:rFonts w:ascii="Times New Roman" w:hAnsi="Times New Roman" w:cs="Times New Roman"/>
          <w:sz w:val="24"/>
          <w:szCs w:val="24"/>
        </w:rPr>
        <w:t xml:space="preserve">capissero che la tua passione era volontaria </w:t>
      </w:r>
    </w:p>
    <w:p w14:paraId="4E03948D" w14:textId="77777777" w:rsidR="00172434" w:rsidRPr="0068423A" w:rsidRDefault="00172434" w:rsidP="00172434">
      <w:pPr>
        <w:pStyle w:val="textindconstantia"/>
        <w:ind w:left="567" w:firstLine="0"/>
        <w:jc w:val="left"/>
        <w:rPr>
          <w:rFonts w:ascii="Times New Roman" w:hAnsi="Times New Roman" w:cs="Times New Roman"/>
          <w:sz w:val="24"/>
          <w:szCs w:val="24"/>
        </w:rPr>
      </w:pPr>
      <w:r w:rsidRPr="0068423A">
        <w:rPr>
          <w:rFonts w:ascii="Times New Roman" w:hAnsi="Times New Roman" w:cs="Times New Roman"/>
          <w:sz w:val="24"/>
          <w:szCs w:val="24"/>
        </w:rPr>
        <w:t xml:space="preserve">e predicassero al mondo </w:t>
      </w:r>
    </w:p>
    <w:p w14:paraId="7A66B65E" w14:textId="77777777" w:rsidR="00172434" w:rsidRPr="0068423A" w:rsidRDefault="00172434" w:rsidP="00172434">
      <w:pPr>
        <w:pStyle w:val="textindconstantia"/>
        <w:ind w:left="567" w:firstLine="0"/>
        <w:jc w:val="left"/>
        <w:rPr>
          <w:rFonts w:ascii="Times New Roman" w:hAnsi="Times New Roman" w:cs="Times New Roman"/>
          <w:sz w:val="24"/>
          <w:szCs w:val="24"/>
        </w:rPr>
      </w:pPr>
      <w:r w:rsidRPr="0068423A">
        <w:rPr>
          <w:rFonts w:ascii="Times New Roman" w:hAnsi="Times New Roman" w:cs="Times New Roman"/>
          <w:sz w:val="24"/>
          <w:szCs w:val="24"/>
        </w:rPr>
        <w:t>che tu sei veramente lo splendore del Padre.</w:t>
      </w:r>
    </w:p>
    <w:p w14:paraId="516F297C" w14:textId="77777777" w:rsidR="00172434" w:rsidRPr="0068423A" w:rsidRDefault="00172434" w:rsidP="00172434">
      <w:pPr>
        <w:pStyle w:val="textindconstantia"/>
        <w:ind w:left="567" w:firstLine="0"/>
        <w:jc w:val="left"/>
        <w:rPr>
          <w:rFonts w:ascii="Times New Roman" w:hAnsi="Times New Roman" w:cs="Times New Roman"/>
          <w:sz w:val="24"/>
          <w:szCs w:val="24"/>
        </w:rPr>
      </w:pPr>
      <w:r w:rsidRPr="0068423A">
        <w:rPr>
          <w:rFonts w:ascii="Times New Roman" w:hAnsi="Times New Roman" w:cs="Times New Roman"/>
          <w:sz w:val="24"/>
          <w:szCs w:val="24"/>
        </w:rPr>
        <w:t>Nella luce della gloria del tuo volto, o Signore,</w:t>
      </w:r>
    </w:p>
    <w:p w14:paraId="30976545" w14:textId="77777777" w:rsidR="00172434" w:rsidRPr="0068423A" w:rsidRDefault="00172434" w:rsidP="00172434">
      <w:pPr>
        <w:pStyle w:val="textindconstantia"/>
        <w:ind w:left="567" w:firstLine="0"/>
        <w:jc w:val="left"/>
        <w:rPr>
          <w:rFonts w:ascii="Times New Roman" w:hAnsi="Times New Roman" w:cs="Times New Roman"/>
          <w:sz w:val="24"/>
          <w:szCs w:val="24"/>
        </w:rPr>
      </w:pPr>
      <w:r w:rsidRPr="0068423A">
        <w:rPr>
          <w:rFonts w:ascii="Times New Roman" w:hAnsi="Times New Roman" w:cs="Times New Roman"/>
          <w:sz w:val="24"/>
          <w:szCs w:val="24"/>
        </w:rPr>
        <w:t>cammineremo in eterno.</w:t>
      </w:r>
    </w:p>
    <w:p w14:paraId="3B14DF22" w14:textId="77777777" w:rsidR="00172434" w:rsidRPr="0068423A" w:rsidRDefault="00172434" w:rsidP="00172434">
      <w:pPr>
        <w:pStyle w:val="textindconstantia"/>
        <w:ind w:left="0" w:firstLine="0"/>
        <w:jc w:val="right"/>
        <w:rPr>
          <w:rFonts w:ascii="Times New Roman" w:hAnsi="Times New Roman" w:cs="Times New Roman"/>
          <w:color w:val="C00000"/>
          <w:sz w:val="24"/>
          <w:szCs w:val="24"/>
        </w:rPr>
      </w:pPr>
      <w:r w:rsidRPr="0068423A">
        <w:rPr>
          <w:rFonts w:ascii="Times New Roman" w:hAnsi="Times New Roman" w:cs="Times New Roman"/>
          <w:i/>
          <w:iCs/>
          <w:color w:val="C00000"/>
          <w:sz w:val="24"/>
          <w:szCs w:val="24"/>
        </w:rPr>
        <w:t xml:space="preserve">Liturgia ortodossa, Tropario e </w:t>
      </w:r>
      <w:proofErr w:type="spellStart"/>
      <w:r w:rsidRPr="0068423A">
        <w:rPr>
          <w:rFonts w:ascii="Times New Roman" w:hAnsi="Times New Roman" w:cs="Times New Roman"/>
          <w:i/>
          <w:iCs/>
          <w:color w:val="C00000"/>
          <w:sz w:val="24"/>
          <w:szCs w:val="24"/>
        </w:rPr>
        <w:t>Kontakion</w:t>
      </w:r>
      <w:proofErr w:type="spellEnd"/>
    </w:p>
    <w:p w14:paraId="2AC0F7BD" w14:textId="77777777" w:rsidR="00172434" w:rsidRDefault="00172434" w:rsidP="00172434">
      <w:pPr>
        <w:spacing w:after="120"/>
        <w:rPr>
          <w:rFonts w:ascii="Times New Roman" w:hAnsi="Times New Roman" w:cs="Times New Roman"/>
          <w:sz w:val="24"/>
          <w:szCs w:val="24"/>
        </w:rPr>
      </w:pPr>
    </w:p>
    <w:p w14:paraId="47ECE613" w14:textId="77777777" w:rsidR="00172434" w:rsidRPr="0068423A" w:rsidRDefault="00172434" w:rsidP="00172434">
      <w:pPr>
        <w:spacing w:after="120"/>
        <w:rPr>
          <w:rFonts w:ascii="Times New Roman" w:hAnsi="Times New Roman" w:cs="Times New Roman"/>
          <w:sz w:val="24"/>
          <w:szCs w:val="24"/>
        </w:rPr>
      </w:pPr>
    </w:p>
    <w:p w14:paraId="66434DA1" w14:textId="77777777" w:rsidR="00172434" w:rsidRPr="0068423A" w:rsidRDefault="00172434" w:rsidP="00172434">
      <w:pPr>
        <w:spacing w:after="0"/>
        <w:rPr>
          <w:rFonts w:ascii="Times New Roman" w:hAnsi="Times New Roman" w:cs="Times New Roman"/>
          <w:b/>
          <w:bCs/>
          <w:color w:val="C00000"/>
          <w:sz w:val="24"/>
          <w:szCs w:val="24"/>
        </w:rPr>
      </w:pPr>
      <w:r w:rsidRPr="0068423A">
        <w:rPr>
          <w:rFonts w:ascii="Times New Roman" w:hAnsi="Times New Roman" w:cs="Times New Roman"/>
          <w:b/>
          <w:bCs/>
          <w:color w:val="C00000"/>
          <w:sz w:val="24"/>
          <w:szCs w:val="24"/>
        </w:rPr>
        <w:t>Orazione</w:t>
      </w:r>
    </w:p>
    <w:p w14:paraId="3F05F474" w14:textId="77777777" w:rsidR="00172434" w:rsidRPr="0068423A" w:rsidRDefault="00172434" w:rsidP="00172434">
      <w:pPr>
        <w:tabs>
          <w:tab w:val="left" w:pos="567"/>
        </w:tabs>
        <w:autoSpaceDE w:val="0"/>
        <w:autoSpaceDN w:val="0"/>
        <w:adjustRightInd w:val="0"/>
        <w:spacing w:after="0" w:line="240" w:lineRule="auto"/>
        <w:rPr>
          <w:rFonts w:ascii="Times New Roman" w:hAnsi="Times New Roman" w:cs="Times New Roman"/>
          <w:sz w:val="24"/>
          <w:szCs w:val="24"/>
        </w:rPr>
      </w:pPr>
      <w:r w:rsidRPr="0068423A">
        <w:rPr>
          <w:rFonts w:ascii="Times New Roman" w:hAnsi="Times New Roman" w:cs="Times New Roman"/>
          <w:b/>
          <w:bCs/>
          <w:color w:val="C00000"/>
          <w:sz w:val="24"/>
          <w:szCs w:val="24"/>
        </w:rPr>
        <w:t>C</w:t>
      </w:r>
      <w:r w:rsidRPr="0068423A">
        <w:rPr>
          <w:rFonts w:ascii="Times New Roman" w:hAnsi="Times New Roman" w:cs="Times New Roman"/>
          <w:sz w:val="24"/>
          <w:szCs w:val="24"/>
        </w:rPr>
        <w:tab/>
        <w:t>O Dio, che nella gloriosa Trasfigurazione</w:t>
      </w:r>
    </w:p>
    <w:p w14:paraId="627FCD3F" w14:textId="77777777" w:rsidR="00172434" w:rsidRPr="0068423A" w:rsidRDefault="00172434" w:rsidP="00172434">
      <w:pPr>
        <w:autoSpaceDE w:val="0"/>
        <w:autoSpaceDN w:val="0"/>
        <w:adjustRightInd w:val="0"/>
        <w:spacing w:after="0" w:line="240" w:lineRule="auto"/>
        <w:ind w:left="567"/>
        <w:rPr>
          <w:rFonts w:ascii="Times New Roman" w:hAnsi="Times New Roman" w:cs="Times New Roman"/>
          <w:sz w:val="24"/>
          <w:szCs w:val="24"/>
        </w:rPr>
      </w:pPr>
      <w:r w:rsidRPr="0068423A">
        <w:rPr>
          <w:rFonts w:ascii="Times New Roman" w:hAnsi="Times New Roman" w:cs="Times New Roman"/>
          <w:sz w:val="24"/>
          <w:szCs w:val="24"/>
        </w:rPr>
        <w:t>del Cristo Signore,</w:t>
      </w:r>
    </w:p>
    <w:p w14:paraId="5BF1D22F" w14:textId="77777777" w:rsidR="00172434" w:rsidRPr="0068423A" w:rsidRDefault="00172434" w:rsidP="00172434">
      <w:pPr>
        <w:autoSpaceDE w:val="0"/>
        <w:autoSpaceDN w:val="0"/>
        <w:adjustRightInd w:val="0"/>
        <w:spacing w:after="0" w:line="240" w:lineRule="auto"/>
        <w:ind w:left="567"/>
        <w:rPr>
          <w:rFonts w:ascii="Times New Roman" w:hAnsi="Times New Roman" w:cs="Times New Roman"/>
          <w:sz w:val="24"/>
          <w:szCs w:val="24"/>
        </w:rPr>
      </w:pPr>
      <w:r w:rsidRPr="0068423A">
        <w:rPr>
          <w:rFonts w:ascii="Times New Roman" w:hAnsi="Times New Roman" w:cs="Times New Roman"/>
          <w:sz w:val="24"/>
          <w:szCs w:val="24"/>
        </w:rPr>
        <w:t>hai confermato i misteri della fede</w:t>
      </w:r>
    </w:p>
    <w:p w14:paraId="67194F48" w14:textId="77777777" w:rsidR="00172434" w:rsidRPr="0068423A" w:rsidRDefault="00172434" w:rsidP="00172434">
      <w:pPr>
        <w:autoSpaceDE w:val="0"/>
        <w:autoSpaceDN w:val="0"/>
        <w:adjustRightInd w:val="0"/>
        <w:spacing w:after="0" w:line="240" w:lineRule="auto"/>
        <w:ind w:left="567"/>
        <w:rPr>
          <w:rFonts w:ascii="Times New Roman" w:hAnsi="Times New Roman" w:cs="Times New Roman"/>
          <w:sz w:val="24"/>
          <w:szCs w:val="24"/>
        </w:rPr>
      </w:pPr>
      <w:r w:rsidRPr="0068423A">
        <w:rPr>
          <w:rFonts w:ascii="Times New Roman" w:hAnsi="Times New Roman" w:cs="Times New Roman"/>
          <w:sz w:val="24"/>
          <w:szCs w:val="24"/>
        </w:rPr>
        <w:t>con la testimonianza della legge e dei profeti</w:t>
      </w:r>
    </w:p>
    <w:p w14:paraId="510360CF" w14:textId="77777777" w:rsidR="00172434" w:rsidRPr="0068423A" w:rsidRDefault="00172434" w:rsidP="00172434">
      <w:pPr>
        <w:autoSpaceDE w:val="0"/>
        <w:autoSpaceDN w:val="0"/>
        <w:adjustRightInd w:val="0"/>
        <w:spacing w:after="0" w:line="240" w:lineRule="auto"/>
        <w:ind w:left="567"/>
        <w:rPr>
          <w:rFonts w:ascii="Times New Roman" w:hAnsi="Times New Roman" w:cs="Times New Roman"/>
          <w:sz w:val="24"/>
          <w:szCs w:val="24"/>
        </w:rPr>
      </w:pPr>
      <w:r w:rsidRPr="0068423A">
        <w:rPr>
          <w:rFonts w:ascii="Times New Roman" w:hAnsi="Times New Roman" w:cs="Times New Roman"/>
          <w:sz w:val="24"/>
          <w:szCs w:val="24"/>
        </w:rPr>
        <w:t>e hai mirabilmente preannunziato</w:t>
      </w:r>
    </w:p>
    <w:p w14:paraId="09A5D55F" w14:textId="77777777" w:rsidR="00172434" w:rsidRPr="0068423A" w:rsidRDefault="00172434" w:rsidP="00172434">
      <w:pPr>
        <w:autoSpaceDE w:val="0"/>
        <w:autoSpaceDN w:val="0"/>
        <w:adjustRightInd w:val="0"/>
        <w:spacing w:after="0" w:line="240" w:lineRule="auto"/>
        <w:ind w:left="567"/>
        <w:rPr>
          <w:rFonts w:ascii="Times New Roman" w:hAnsi="Times New Roman" w:cs="Times New Roman"/>
          <w:sz w:val="24"/>
          <w:szCs w:val="24"/>
        </w:rPr>
      </w:pPr>
      <w:r w:rsidRPr="0068423A">
        <w:rPr>
          <w:rFonts w:ascii="Times New Roman" w:hAnsi="Times New Roman" w:cs="Times New Roman"/>
          <w:sz w:val="24"/>
          <w:szCs w:val="24"/>
        </w:rPr>
        <w:t>la nostra definitiva adozione a tuoi figli,</w:t>
      </w:r>
    </w:p>
    <w:p w14:paraId="39F74DC4" w14:textId="77777777" w:rsidR="00172434" w:rsidRPr="0068423A" w:rsidRDefault="00172434" w:rsidP="00172434">
      <w:pPr>
        <w:autoSpaceDE w:val="0"/>
        <w:autoSpaceDN w:val="0"/>
        <w:adjustRightInd w:val="0"/>
        <w:spacing w:after="0" w:line="240" w:lineRule="auto"/>
        <w:ind w:left="567"/>
        <w:rPr>
          <w:rFonts w:ascii="Times New Roman" w:hAnsi="Times New Roman" w:cs="Times New Roman"/>
          <w:sz w:val="24"/>
          <w:szCs w:val="24"/>
        </w:rPr>
      </w:pPr>
      <w:r w:rsidRPr="0068423A">
        <w:rPr>
          <w:rFonts w:ascii="Times New Roman" w:hAnsi="Times New Roman" w:cs="Times New Roman"/>
          <w:sz w:val="24"/>
          <w:szCs w:val="24"/>
        </w:rPr>
        <w:t>fa' che ascoltiamo la parola del tuo amatissimo Figlio</w:t>
      </w:r>
    </w:p>
    <w:p w14:paraId="5F6F3124" w14:textId="77777777" w:rsidR="00172434" w:rsidRPr="0068423A" w:rsidRDefault="00172434" w:rsidP="00172434">
      <w:pPr>
        <w:autoSpaceDE w:val="0"/>
        <w:autoSpaceDN w:val="0"/>
        <w:adjustRightInd w:val="0"/>
        <w:spacing w:after="0" w:line="240" w:lineRule="auto"/>
        <w:ind w:left="567"/>
        <w:rPr>
          <w:rFonts w:ascii="Times New Roman" w:hAnsi="Times New Roman" w:cs="Times New Roman"/>
          <w:sz w:val="24"/>
          <w:szCs w:val="24"/>
        </w:rPr>
      </w:pPr>
      <w:r w:rsidRPr="0068423A">
        <w:rPr>
          <w:rFonts w:ascii="Times New Roman" w:hAnsi="Times New Roman" w:cs="Times New Roman"/>
          <w:sz w:val="24"/>
          <w:szCs w:val="24"/>
        </w:rPr>
        <w:t>per diventare coeredi della sua vita immortale.</w:t>
      </w:r>
    </w:p>
    <w:p w14:paraId="47BD2338" w14:textId="77777777" w:rsidR="00172434" w:rsidRPr="0068423A" w:rsidRDefault="00172434" w:rsidP="00172434">
      <w:pPr>
        <w:autoSpaceDE w:val="0"/>
        <w:autoSpaceDN w:val="0"/>
        <w:adjustRightInd w:val="0"/>
        <w:spacing w:after="0" w:line="240" w:lineRule="auto"/>
        <w:ind w:left="567"/>
        <w:rPr>
          <w:rFonts w:ascii="Times New Roman" w:hAnsi="Times New Roman" w:cs="Times New Roman"/>
          <w:sz w:val="24"/>
          <w:szCs w:val="24"/>
        </w:rPr>
      </w:pPr>
      <w:r w:rsidRPr="0068423A">
        <w:rPr>
          <w:rFonts w:ascii="Times New Roman" w:hAnsi="Times New Roman" w:cs="Times New Roman"/>
          <w:sz w:val="24"/>
          <w:szCs w:val="24"/>
        </w:rPr>
        <w:t>Egli è Dio, e vive e regna con te,</w:t>
      </w:r>
    </w:p>
    <w:p w14:paraId="3DFCFFD3" w14:textId="77777777" w:rsidR="00172434" w:rsidRPr="0068423A" w:rsidRDefault="00172434" w:rsidP="00172434">
      <w:pPr>
        <w:autoSpaceDE w:val="0"/>
        <w:autoSpaceDN w:val="0"/>
        <w:adjustRightInd w:val="0"/>
        <w:spacing w:after="0" w:line="240" w:lineRule="auto"/>
        <w:ind w:left="567"/>
        <w:rPr>
          <w:rFonts w:ascii="Times New Roman" w:hAnsi="Times New Roman" w:cs="Times New Roman"/>
          <w:sz w:val="24"/>
          <w:szCs w:val="24"/>
        </w:rPr>
      </w:pPr>
      <w:r w:rsidRPr="0068423A">
        <w:rPr>
          <w:rFonts w:ascii="Times New Roman" w:hAnsi="Times New Roman" w:cs="Times New Roman"/>
          <w:sz w:val="24"/>
          <w:szCs w:val="24"/>
        </w:rPr>
        <w:t>nell'unità dello Spirito Santo,</w:t>
      </w:r>
    </w:p>
    <w:p w14:paraId="2DEF0B62" w14:textId="77777777" w:rsidR="00172434" w:rsidRPr="0068423A" w:rsidRDefault="00172434" w:rsidP="00172434">
      <w:pPr>
        <w:spacing w:after="120"/>
        <w:ind w:left="567"/>
        <w:rPr>
          <w:rFonts w:ascii="Times New Roman" w:hAnsi="Times New Roman" w:cs="Times New Roman"/>
          <w:sz w:val="24"/>
          <w:szCs w:val="24"/>
        </w:rPr>
      </w:pPr>
      <w:r w:rsidRPr="0068423A">
        <w:rPr>
          <w:rFonts w:ascii="Times New Roman" w:hAnsi="Times New Roman" w:cs="Times New Roman"/>
          <w:sz w:val="24"/>
          <w:szCs w:val="24"/>
        </w:rPr>
        <w:t>per tutti i secoli dei secoli.</w:t>
      </w:r>
    </w:p>
    <w:p w14:paraId="46947E40" w14:textId="77777777" w:rsidR="00172434" w:rsidRPr="0068423A" w:rsidRDefault="00172434" w:rsidP="00172434">
      <w:pPr>
        <w:spacing w:after="120"/>
        <w:jc w:val="right"/>
        <w:rPr>
          <w:rFonts w:ascii="Times New Roman" w:hAnsi="Times New Roman" w:cs="Times New Roman"/>
          <w:i/>
          <w:color w:val="C00000"/>
          <w:sz w:val="24"/>
          <w:szCs w:val="24"/>
        </w:rPr>
      </w:pPr>
      <w:r w:rsidRPr="0068423A">
        <w:rPr>
          <w:rFonts w:ascii="Times New Roman" w:hAnsi="Times New Roman" w:cs="Times New Roman"/>
          <w:i/>
          <w:color w:val="C00000"/>
          <w:sz w:val="24"/>
          <w:szCs w:val="24"/>
        </w:rPr>
        <w:t>Seduti</w:t>
      </w:r>
    </w:p>
    <w:p w14:paraId="49BC3A50" w14:textId="77777777" w:rsidR="00172434" w:rsidRDefault="00172434" w:rsidP="00172434">
      <w:pPr>
        <w:spacing w:after="120"/>
        <w:rPr>
          <w:rFonts w:ascii="Times New Roman" w:hAnsi="Times New Roman" w:cs="Times New Roman"/>
          <w:i/>
          <w:iCs/>
          <w:color w:val="C00000"/>
          <w:sz w:val="24"/>
          <w:szCs w:val="24"/>
        </w:rPr>
      </w:pPr>
    </w:p>
    <w:p w14:paraId="5515D977" w14:textId="77777777" w:rsidR="00172434" w:rsidRPr="0068423A" w:rsidRDefault="00172434" w:rsidP="00172434">
      <w:pPr>
        <w:spacing w:after="120"/>
        <w:rPr>
          <w:rFonts w:ascii="Times New Roman" w:hAnsi="Times New Roman" w:cs="Times New Roman"/>
          <w:i/>
          <w:iCs/>
          <w:color w:val="C00000"/>
          <w:sz w:val="24"/>
          <w:szCs w:val="24"/>
        </w:rPr>
      </w:pPr>
      <w:r w:rsidRPr="0068423A">
        <w:rPr>
          <w:rFonts w:ascii="Times New Roman" w:hAnsi="Times New Roman" w:cs="Times New Roman"/>
          <w:i/>
          <w:iCs/>
          <w:color w:val="C00000"/>
          <w:sz w:val="24"/>
          <w:szCs w:val="24"/>
        </w:rPr>
        <w:t>Breve pausa di silenzio, poi ci mettiamo in ascolto della Parola del Signore.</w:t>
      </w:r>
    </w:p>
    <w:p w14:paraId="4244923B" w14:textId="77777777" w:rsidR="00172434" w:rsidRPr="0068423A" w:rsidRDefault="00172434" w:rsidP="00172434">
      <w:pPr>
        <w:spacing w:after="120"/>
        <w:rPr>
          <w:rFonts w:ascii="Times New Roman" w:hAnsi="Times New Roman" w:cs="Times New Roman"/>
          <w:b/>
          <w:bCs/>
          <w:sz w:val="24"/>
          <w:szCs w:val="24"/>
        </w:rPr>
      </w:pPr>
    </w:p>
    <w:p w14:paraId="5BAABFC4" w14:textId="77777777" w:rsidR="00172434" w:rsidRPr="0068423A" w:rsidRDefault="00172434" w:rsidP="00172434">
      <w:pPr>
        <w:spacing w:after="120"/>
        <w:rPr>
          <w:rFonts w:ascii="Times New Roman" w:hAnsi="Times New Roman" w:cs="Times New Roman"/>
          <w:i/>
          <w:iCs/>
          <w:color w:val="C00000"/>
          <w:sz w:val="24"/>
          <w:szCs w:val="24"/>
        </w:rPr>
      </w:pPr>
      <w:r w:rsidRPr="0068423A">
        <w:rPr>
          <w:rFonts w:ascii="Times New Roman" w:hAnsi="Times New Roman" w:cs="Times New Roman"/>
          <w:color w:val="C00000"/>
          <w:sz w:val="24"/>
          <w:szCs w:val="24"/>
        </w:rPr>
        <w:lastRenderedPageBreak/>
        <w:t>IN ASCOLTO DELLA PAROLA</w:t>
      </w:r>
    </w:p>
    <w:p w14:paraId="408BB658" w14:textId="77777777" w:rsidR="00172434" w:rsidRPr="0068423A" w:rsidRDefault="00172434" w:rsidP="00172434">
      <w:pPr>
        <w:spacing w:after="0"/>
        <w:rPr>
          <w:rFonts w:ascii="Times New Roman" w:hAnsi="Times New Roman" w:cs="Times New Roman"/>
          <w:b/>
          <w:bCs/>
          <w:smallCaps/>
          <w:color w:val="C00000"/>
          <w:sz w:val="24"/>
          <w:szCs w:val="24"/>
        </w:rPr>
      </w:pPr>
      <w:r w:rsidRPr="0068423A">
        <w:rPr>
          <w:rFonts w:ascii="Times New Roman" w:hAnsi="Times New Roman" w:cs="Times New Roman"/>
          <w:b/>
          <w:bCs/>
          <w:smallCaps/>
          <w:color w:val="C00000"/>
          <w:sz w:val="24"/>
          <w:szCs w:val="24"/>
        </w:rPr>
        <w:t>Salmo 67</w:t>
      </w:r>
    </w:p>
    <w:p w14:paraId="4ADF1646" w14:textId="77777777" w:rsidR="00172434" w:rsidRPr="0068423A" w:rsidRDefault="00172434" w:rsidP="00172434">
      <w:pPr>
        <w:spacing w:after="120"/>
        <w:rPr>
          <w:rFonts w:ascii="Times New Roman" w:hAnsi="Times New Roman" w:cs="Times New Roman"/>
          <w:smallCaps/>
          <w:color w:val="C00000"/>
          <w:sz w:val="24"/>
          <w:szCs w:val="24"/>
        </w:rPr>
      </w:pPr>
      <w:r w:rsidRPr="0068423A">
        <w:rPr>
          <w:rFonts w:ascii="Times New Roman" w:hAnsi="Times New Roman" w:cs="Times New Roman"/>
          <w:i/>
          <w:iCs/>
          <w:color w:val="C00000"/>
          <w:sz w:val="24"/>
          <w:szCs w:val="24"/>
        </w:rPr>
        <w:t>da recitare a due cori</w:t>
      </w:r>
    </w:p>
    <w:p w14:paraId="6B666022" w14:textId="77777777" w:rsidR="00172434" w:rsidRPr="0068423A" w:rsidRDefault="00172434" w:rsidP="00172434">
      <w:pPr>
        <w:pStyle w:val="rientrato"/>
        <w:shd w:val="clear" w:color="auto" w:fill="FFFFFF"/>
        <w:spacing w:before="0" w:beforeAutospacing="0" w:after="0" w:afterAutospacing="0"/>
        <w:ind w:left="567"/>
        <w:rPr>
          <w:color w:val="222222"/>
        </w:rPr>
      </w:pPr>
      <w:r w:rsidRPr="0068423A">
        <w:rPr>
          <w:color w:val="990000"/>
          <w:vertAlign w:val="superscript"/>
        </w:rPr>
        <w:t>2</w:t>
      </w:r>
      <w:r w:rsidRPr="0068423A">
        <w:rPr>
          <w:color w:val="222222"/>
        </w:rPr>
        <w:t>Dio abbia pietà di noi e ci benedica,</w:t>
      </w:r>
    </w:p>
    <w:p w14:paraId="5182D6FC" w14:textId="77777777" w:rsidR="00172434" w:rsidRPr="0068423A" w:rsidRDefault="00172434" w:rsidP="00172434">
      <w:pPr>
        <w:pStyle w:val="rientrato"/>
        <w:shd w:val="clear" w:color="auto" w:fill="FFFFFF"/>
        <w:spacing w:before="0" w:beforeAutospacing="0" w:after="120" w:afterAutospacing="0"/>
        <w:ind w:left="567"/>
        <w:rPr>
          <w:color w:val="222222"/>
        </w:rPr>
      </w:pPr>
      <w:r w:rsidRPr="0068423A">
        <w:rPr>
          <w:color w:val="222222"/>
        </w:rPr>
        <w:t>su di noi faccia splendere il suo volto;</w:t>
      </w:r>
    </w:p>
    <w:p w14:paraId="237E6B46" w14:textId="77777777" w:rsidR="00172434" w:rsidRPr="0068423A" w:rsidRDefault="00172434" w:rsidP="00172434">
      <w:pPr>
        <w:pStyle w:val="NormaleWeb"/>
        <w:shd w:val="clear" w:color="auto" w:fill="FFFFFF"/>
        <w:spacing w:before="0" w:beforeAutospacing="0" w:after="0" w:afterAutospacing="0"/>
        <w:ind w:left="567"/>
        <w:jc w:val="both"/>
        <w:rPr>
          <w:color w:val="222222"/>
        </w:rPr>
      </w:pPr>
      <w:r w:rsidRPr="0068423A">
        <w:rPr>
          <w:color w:val="990000"/>
          <w:vertAlign w:val="superscript"/>
        </w:rPr>
        <w:t>3</w:t>
      </w:r>
      <w:r w:rsidRPr="0068423A">
        <w:rPr>
          <w:color w:val="222222"/>
        </w:rPr>
        <w:t>perché si conosca sulla terra la tua via,</w:t>
      </w:r>
    </w:p>
    <w:p w14:paraId="43E61B38" w14:textId="77777777" w:rsidR="00172434" w:rsidRPr="0068423A" w:rsidRDefault="00172434" w:rsidP="00172434">
      <w:pPr>
        <w:pStyle w:val="NormaleWeb"/>
        <w:shd w:val="clear" w:color="auto" w:fill="FFFFFF"/>
        <w:spacing w:before="0" w:beforeAutospacing="0" w:after="120" w:afterAutospacing="0"/>
        <w:ind w:left="567"/>
        <w:rPr>
          <w:color w:val="222222"/>
        </w:rPr>
      </w:pPr>
      <w:r w:rsidRPr="0068423A">
        <w:rPr>
          <w:color w:val="222222"/>
        </w:rPr>
        <w:t>la tua salvezza fra tutte le genti.</w:t>
      </w:r>
    </w:p>
    <w:p w14:paraId="6DAF156C" w14:textId="77777777" w:rsidR="00172434" w:rsidRPr="0068423A" w:rsidRDefault="00172434" w:rsidP="00172434">
      <w:pPr>
        <w:pStyle w:val="NormaleWeb"/>
        <w:shd w:val="clear" w:color="auto" w:fill="FFFFFF"/>
        <w:spacing w:before="0" w:beforeAutospacing="0" w:after="0" w:afterAutospacing="0"/>
        <w:ind w:left="567"/>
        <w:jc w:val="both"/>
        <w:rPr>
          <w:color w:val="222222"/>
        </w:rPr>
      </w:pPr>
      <w:r w:rsidRPr="0068423A">
        <w:rPr>
          <w:color w:val="990000"/>
          <w:vertAlign w:val="superscript"/>
        </w:rPr>
        <w:t>4</w:t>
      </w:r>
      <w:r w:rsidRPr="0068423A">
        <w:rPr>
          <w:color w:val="222222"/>
        </w:rPr>
        <w:t>Ti lodino i popoli, o Dio,</w:t>
      </w:r>
    </w:p>
    <w:p w14:paraId="70D5C784" w14:textId="77777777" w:rsidR="00172434" w:rsidRPr="0068423A" w:rsidRDefault="00172434" w:rsidP="00172434">
      <w:pPr>
        <w:pStyle w:val="NormaleWeb"/>
        <w:shd w:val="clear" w:color="auto" w:fill="FFFFFF"/>
        <w:spacing w:before="0" w:beforeAutospacing="0" w:after="120" w:afterAutospacing="0"/>
        <w:ind w:left="567"/>
        <w:rPr>
          <w:color w:val="222222"/>
        </w:rPr>
      </w:pPr>
      <w:r w:rsidRPr="0068423A">
        <w:rPr>
          <w:color w:val="222222"/>
        </w:rPr>
        <w:t>ti lodino i popoli tutti.</w:t>
      </w:r>
    </w:p>
    <w:p w14:paraId="545419C0" w14:textId="77777777" w:rsidR="00172434" w:rsidRPr="0068423A" w:rsidRDefault="00172434" w:rsidP="00172434">
      <w:pPr>
        <w:pStyle w:val="NormaleWeb"/>
        <w:shd w:val="clear" w:color="auto" w:fill="FFFFFF"/>
        <w:spacing w:before="0" w:beforeAutospacing="0" w:after="0" w:afterAutospacing="0"/>
        <w:ind w:left="567"/>
        <w:jc w:val="both"/>
        <w:rPr>
          <w:color w:val="222222"/>
        </w:rPr>
      </w:pPr>
      <w:r w:rsidRPr="0068423A">
        <w:rPr>
          <w:color w:val="990000"/>
          <w:vertAlign w:val="superscript"/>
        </w:rPr>
        <w:t>5</w:t>
      </w:r>
      <w:r w:rsidRPr="0068423A">
        <w:rPr>
          <w:color w:val="222222"/>
        </w:rPr>
        <w:t>Gioiscano le nazioni e si rallegrino,</w:t>
      </w:r>
    </w:p>
    <w:p w14:paraId="396CABE6" w14:textId="77777777" w:rsidR="00172434" w:rsidRPr="0068423A" w:rsidRDefault="00172434" w:rsidP="00172434">
      <w:pPr>
        <w:pStyle w:val="NormaleWeb"/>
        <w:shd w:val="clear" w:color="auto" w:fill="FFFFFF"/>
        <w:spacing w:before="0" w:beforeAutospacing="0" w:after="0" w:afterAutospacing="0"/>
        <w:ind w:left="567"/>
        <w:jc w:val="both"/>
        <w:rPr>
          <w:color w:val="222222"/>
        </w:rPr>
      </w:pPr>
      <w:r w:rsidRPr="0068423A">
        <w:rPr>
          <w:color w:val="222222"/>
        </w:rPr>
        <w:t>perché tu giudichi i popoli con rettitudine,</w:t>
      </w:r>
    </w:p>
    <w:p w14:paraId="190B6588" w14:textId="77777777" w:rsidR="00172434" w:rsidRPr="0068423A" w:rsidRDefault="00172434" w:rsidP="00172434">
      <w:pPr>
        <w:pStyle w:val="NormaleWeb"/>
        <w:shd w:val="clear" w:color="auto" w:fill="FFFFFF"/>
        <w:spacing w:before="0" w:beforeAutospacing="0" w:after="120" w:afterAutospacing="0"/>
        <w:ind w:left="567"/>
        <w:rPr>
          <w:color w:val="222222"/>
        </w:rPr>
      </w:pPr>
      <w:r w:rsidRPr="0068423A">
        <w:rPr>
          <w:color w:val="222222"/>
        </w:rPr>
        <w:t>governi le nazioni sulla terra.</w:t>
      </w:r>
    </w:p>
    <w:p w14:paraId="6542D71D" w14:textId="77777777" w:rsidR="00172434" w:rsidRPr="0068423A" w:rsidRDefault="00172434" w:rsidP="00172434">
      <w:pPr>
        <w:pStyle w:val="NormaleWeb"/>
        <w:shd w:val="clear" w:color="auto" w:fill="FFFFFF"/>
        <w:spacing w:before="0" w:beforeAutospacing="0" w:after="0" w:afterAutospacing="0"/>
        <w:ind w:left="567"/>
        <w:jc w:val="both"/>
        <w:rPr>
          <w:color w:val="222222"/>
        </w:rPr>
      </w:pPr>
      <w:r w:rsidRPr="0068423A">
        <w:rPr>
          <w:color w:val="990000"/>
          <w:vertAlign w:val="superscript"/>
        </w:rPr>
        <w:t>6</w:t>
      </w:r>
      <w:r w:rsidRPr="0068423A">
        <w:rPr>
          <w:color w:val="222222"/>
        </w:rPr>
        <w:t>Ti lodino i popoli, o Dio,</w:t>
      </w:r>
    </w:p>
    <w:p w14:paraId="50436307" w14:textId="77777777" w:rsidR="00172434" w:rsidRPr="0068423A" w:rsidRDefault="00172434" w:rsidP="00172434">
      <w:pPr>
        <w:pStyle w:val="NormaleWeb"/>
        <w:shd w:val="clear" w:color="auto" w:fill="FFFFFF"/>
        <w:spacing w:before="0" w:beforeAutospacing="0" w:after="120" w:afterAutospacing="0"/>
        <w:ind w:left="567"/>
        <w:rPr>
          <w:color w:val="222222"/>
        </w:rPr>
      </w:pPr>
      <w:r w:rsidRPr="0068423A">
        <w:rPr>
          <w:color w:val="222222"/>
        </w:rPr>
        <w:t>ti lodino i popoli tutti.</w:t>
      </w:r>
    </w:p>
    <w:p w14:paraId="443AE82C" w14:textId="77777777" w:rsidR="00172434" w:rsidRPr="0068423A" w:rsidRDefault="00172434" w:rsidP="00172434">
      <w:pPr>
        <w:pStyle w:val="NormaleWeb"/>
        <w:shd w:val="clear" w:color="auto" w:fill="FFFFFF"/>
        <w:spacing w:before="0" w:beforeAutospacing="0" w:after="0" w:afterAutospacing="0"/>
        <w:ind w:left="567"/>
        <w:jc w:val="both"/>
        <w:rPr>
          <w:color w:val="222222"/>
        </w:rPr>
      </w:pPr>
      <w:r w:rsidRPr="0068423A">
        <w:rPr>
          <w:color w:val="990000"/>
          <w:vertAlign w:val="superscript"/>
        </w:rPr>
        <w:t>7</w:t>
      </w:r>
      <w:r w:rsidRPr="0068423A">
        <w:rPr>
          <w:color w:val="222222"/>
        </w:rPr>
        <w:t>La terra ha dato il suo frutto.</w:t>
      </w:r>
    </w:p>
    <w:p w14:paraId="22E9B7A7" w14:textId="77777777" w:rsidR="00172434" w:rsidRPr="0068423A" w:rsidRDefault="00172434" w:rsidP="00172434">
      <w:pPr>
        <w:pStyle w:val="NormaleWeb"/>
        <w:shd w:val="clear" w:color="auto" w:fill="FFFFFF"/>
        <w:spacing w:before="0" w:beforeAutospacing="0" w:after="0" w:afterAutospacing="0"/>
        <w:ind w:left="567"/>
        <w:jc w:val="both"/>
        <w:rPr>
          <w:color w:val="222222"/>
        </w:rPr>
      </w:pPr>
      <w:r w:rsidRPr="0068423A">
        <w:rPr>
          <w:color w:val="222222"/>
        </w:rPr>
        <w:t>Ci benedica Dio, il nostro Dio,</w:t>
      </w:r>
    </w:p>
    <w:p w14:paraId="7B374912" w14:textId="77777777" w:rsidR="00172434" w:rsidRPr="0068423A" w:rsidRDefault="00172434" w:rsidP="00172434">
      <w:pPr>
        <w:pStyle w:val="NormaleWeb"/>
        <w:shd w:val="clear" w:color="auto" w:fill="FFFFFF"/>
        <w:spacing w:before="0" w:beforeAutospacing="0" w:after="0" w:afterAutospacing="0"/>
        <w:ind w:left="567"/>
        <w:jc w:val="both"/>
        <w:rPr>
          <w:color w:val="222222"/>
        </w:rPr>
      </w:pPr>
    </w:p>
    <w:p w14:paraId="12FB3BB7" w14:textId="77777777" w:rsidR="00172434" w:rsidRPr="0068423A" w:rsidRDefault="00172434" w:rsidP="00172434">
      <w:pPr>
        <w:pStyle w:val="NormaleWeb"/>
        <w:shd w:val="clear" w:color="auto" w:fill="FFFFFF"/>
        <w:spacing w:before="0" w:beforeAutospacing="0" w:after="0" w:afterAutospacing="0"/>
        <w:ind w:left="567"/>
        <w:jc w:val="both"/>
        <w:rPr>
          <w:color w:val="222222"/>
        </w:rPr>
      </w:pPr>
      <w:r w:rsidRPr="0068423A">
        <w:rPr>
          <w:color w:val="990000"/>
          <w:vertAlign w:val="superscript"/>
        </w:rPr>
        <w:t>8</w:t>
      </w:r>
      <w:r w:rsidRPr="0068423A">
        <w:rPr>
          <w:color w:val="222222"/>
        </w:rPr>
        <w:t>ci benedica Dio e lo temano</w:t>
      </w:r>
    </w:p>
    <w:p w14:paraId="4B2E9ED7" w14:textId="77777777" w:rsidR="00172434" w:rsidRPr="0068423A" w:rsidRDefault="00172434" w:rsidP="00172434">
      <w:pPr>
        <w:pStyle w:val="NormaleWeb"/>
        <w:shd w:val="clear" w:color="auto" w:fill="FFFFFF"/>
        <w:spacing w:before="0" w:beforeAutospacing="0" w:after="0" w:afterAutospacing="0"/>
        <w:ind w:left="567"/>
        <w:jc w:val="both"/>
        <w:rPr>
          <w:color w:val="222222"/>
        </w:rPr>
      </w:pPr>
      <w:r w:rsidRPr="0068423A">
        <w:rPr>
          <w:color w:val="222222"/>
        </w:rPr>
        <w:t>tutti i confini della terra.</w:t>
      </w:r>
    </w:p>
    <w:p w14:paraId="56908342" w14:textId="77777777" w:rsidR="00172434" w:rsidRPr="0068423A" w:rsidRDefault="00172434" w:rsidP="00172434">
      <w:pPr>
        <w:spacing w:after="120"/>
        <w:rPr>
          <w:rFonts w:ascii="Times New Roman" w:hAnsi="Times New Roman" w:cs="Times New Roman"/>
          <w:b/>
          <w:bCs/>
          <w:sz w:val="24"/>
          <w:szCs w:val="24"/>
        </w:rPr>
      </w:pPr>
    </w:p>
    <w:p w14:paraId="01085D10" w14:textId="77777777" w:rsidR="00172434" w:rsidRPr="0068423A" w:rsidRDefault="00172434" w:rsidP="00172434">
      <w:pPr>
        <w:spacing w:after="120"/>
        <w:jc w:val="right"/>
        <w:rPr>
          <w:rFonts w:ascii="Times New Roman" w:hAnsi="Times New Roman" w:cs="Times New Roman"/>
          <w:i/>
          <w:color w:val="C00000"/>
          <w:sz w:val="24"/>
          <w:szCs w:val="24"/>
        </w:rPr>
      </w:pPr>
      <w:r w:rsidRPr="0068423A">
        <w:rPr>
          <w:rFonts w:ascii="Times New Roman" w:hAnsi="Times New Roman" w:cs="Times New Roman"/>
          <w:i/>
          <w:color w:val="C00000"/>
          <w:sz w:val="24"/>
          <w:szCs w:val="24"/>
        </w:rPr>
        <w:t>In piedi</w:t>
      </w:r>
    </w:p>
    <w:p w14:paraId="38E6D95F" w14:textId="77777777" w:rsidR="00172434" w:rsidRPr="0068423A" w:rsidRDefault="00172434" w:rsidP="00172434">
      <w:pPr>
        <w:spacing w:after="120"/>
        <w:rPr>
          <w:rFonts w:ascii="Times New Roman" w:hAnsi="Times New Roman" w:cs="Times New Roman"/>
          <w:b/>
          <w:bCs/>
          <w:color w:val="C00000"/>
          <w:sz w:val="24"/>
          <w:szCs w:val="24"/>
        </w:rPr>
      </w:pPr>
      <w:r w:rsidRPr="0068423A">
        <w:rPr>
          <w:rFonts w:ascii="Times New Roman" w:hAnsi="Times New Roman" w:cs="Times New Roman"/>
          <w:b/>
          <w:bCs/>
          <w:sz w:val="24"/>
          <w:szCs w:val="24"/>
        </w:rPr>
        <w:t xml:space="preserve">Dal Vangelo secondo Matteo - </w:t>
      </w:r>
      <w:r w:rsidRPr="0068423A">
        <w:rPr>
          <w:rFonts w:ascii="Times New Roman" w:hAnsi="Times New Roman" w:cs="Times New Roman"/>
          <w:i/>
          <w:iCs/>
          <w:color w:val="C00000"/>
          <w:sz w:val="24"/>
          <w:szCs w:val="24"/>
        </w:rPr>
        <w:t>Mt 17,1-21</w:t>
      </w:r>
    </w:p>
    <w:p w14:paraId="0B2DF1F3" w14:textId="77777777" w:rsidR="00172434" w:rsidRPr="0068423A" w:rsidRDefault="00172434" w:rsidP="00172434">
      <w:pPr>
        <w:tabs>
          <w:tab w:val="left" w:pos="567"/>
        </w:tabs>
        <w:spacing w:after="120"/>
        <w:ind w:left="567" w:hanging="567"/>
        <w:jc w:val="both"/>
        <w:rPr>
          <w:rFonts w:ascii="Times New Roman" w:hAnsi="Times New Roman" w:cs="Times New Roman"/>
          <w:sz w:val="24"/>
          <w:szCs w:val="24"/>
        </w:rPr>
      </w:pPr>
      <w:r w:rsidRPr="0068423A">
        <w:rPr>
          <w:rFonts w:ascii="Times New Roman" w:hAnsi="Times New Roman" w:cs="Times New Roman"/>
          <w:b/>
          <w:bCs/>
          <w:color w:val="990000"/>
          <w:sz w:val="24"/>
          <w:szCs w:val="24"/>
          <w:shd w:val="clear" w:color="auto" w:fill="FFFFFF"/>
        </w:rPr>
        <w:t>D</w:t>
      </w:r>
      <w:r w:rsidRPr="0068423A">
        <w:rPr>
          <w:rFonts w:ascii="Times New Roman" w:hAnsi="Times New Roman" w:cs="Times New Roman"/>
          <w:color w:val="990000"/>
          <w:sz w:val="24"/>
          <w:szCs w:val="24"/>
          <w:shd w:val="clear" w:color="auto" w:fill="FFFFFF"/>
          <w:vertAlign w:val="superscript"/>
        </w:rPr>
        <w:tab/>
        <w:t>1</w:t>
      </w:r>
      <w:r w:rsidRPr="0068423A">
        <w:rPr>
          <w:rFonts w:ascii="Times New Roman" w:hAnsi="Times New Roman" w:cs="Times New Roman"/>
          <w:color w:val="222222"/>
          <w:sz w:val="24"/>
          <w:szCs w:val="24"/>
          <w:shd w:val="clear" w:color="auto" w:fill="FFFFFF"/>
        </w:rPr>
        <w:t xml:space="preserve">Sei giorni dopo, Gesù prese con sé Pietro, Giacomo e Giovanni suo fratello e li condusse in disparte, su un alto monte. </w:t>
      </w:r>
      <w:r w:rsidRPr="0068423A">
        <w:rPr>
          <w:rFonts w:ascii="Times New Roman" w:hAnsi="Times New Roman" w:cs="Times New Roman"/>
          <w:color w:val="990000"/>
          <w:sz w:val="24"/>
          <w:szCs w:val="24"/>
          <w:shd w:val="clear" w:color="auto" w:fill="FFFFFF"/>
          <w:vertAlign w:val="superscript"/>
        </w:rPr>
        <w:t>2</w:t>
      </w:r>
      <w:r w:rsidRPr="0068423A">
        <w:rPr>
          <w:rFonts w:ascii="Times New Roman" w:hAnsi="Times New Roman" w:cs="Times New Roman"/>
          <w:color w:val="222222"/>
          <w:sz w:val="24"/>
          <w:szCs w:val="24"/>
          <w:shd w:val="clear" w:color="auto" w:fill="FFFFFF"/>
        </w:rPr>
        <w:t xml:space="preserve">E fu trasfigurato davanti a loro: il suo volto brillò come il sole e le sue vesti divennero candide come la luce. </w:t>
      </w:r>
      <w:r w:rsidRPr="0068423A">
        <w:rPr>
          <w:rFonts w:ascii="Times New Roman" w:hAnsi="Times New Roman" w:cs="Times New Roman"/>
          <w:color w:val="990000"/>
          <w:sz w:val="24"/>
          <w:szCs w:val="24"/>
          <w:shd w:val="clear" w:color="auto" w:fill="FFFFFF"/>
          <w:vertAlign w:val="superscript"/>
        </w:rPr>
        <w:t>3</w:t>
      </w:r>
      <w:r w:rsidRPr="0068423A">
        <w:rPr>
          <w:rFonts w:ascii="Times New Roman" w:hAnsi="Times New Roman" w:cs="Times New Roman"/>
          <w:color w:val="222222"/>
          <w:sz w:val="24"/>
          <w:szCs w:val="24"/>
          <w:shd w:val="clear" w:color="auto" w:fill="FFFFFF"/>
        </w:rPr>
        <w:t xml:space="preserve">Ed ecco, apparvero loro Mosè ed Elia, che conversavano con lui. </w:t>
      </w:r>
      <w:r w:rsidRPr="0068423A">
        <w:rPr>
          <w:rFonts w:ascii="Times New Roman" w:hAnsi="Times New Roman" w:cs="Times New Roman"/>
          <w:color w:val="990000"/>
          <w:sz w:val="24"/>
          <w:szCs w:val="24"/>
          <w:shd w:val="clear" w:color="auto" w:fill="FFFFFF"/>
          <w:vertAlign w:val="superscript"/>
        </w:rPr>
        <w:t>4</w:t>
      </w:r>
      <w:r w:rsidRPr="0068423A">
        <w:rPr>
          <w:rFonts w:ascii="Times New Roman" w:hAnsi="Times New Roman" w:cs="Times New Roman"/>
          <w:color w:val="222222"/>
          <w:sz w:val="24"/>
          <w:szCs w:val="24"/>
          <w:shd w:val="clear" w:color="auto" w:fill="FFFFFF"/>
        </w:rPr>
        <w:t xml:space="preserve">Prendendo la parola, Pietro disse a Gesù: «Signore, è bello per noi essere qui! Se vuoi, farò qui tre capanne, una per te, una per Mosè e una per Elia». </w:t>
      </w:r>
      <w:r w:rsidRPr="0068423A">
        <w:rPr>
          <w:rFonts w:ascii="Times New Roman" w:hAnsi="Times New Roman" w:cs="Times New Roman"/>
          <w:color w:val="990000"/>
          <w:sz w:val="24"/>
          <w:szCs w:val="24"/>
          <w:shd w:val="clear" w:color="auto" w:fill="FFFFFF"/>
          <w:vertAlign w:val="superscript"/>
        </w:rPr>
        <w:t>5</w:t>
      </w:r>
      <w:r w:rsidRPr="0068423A">
        <w:rPr>
          <w:rFonts w:ascii="Times New Roman" w:hAnsi="Times New Roman" w:cs="Times New Roman"/>
          <w:color w:val="222222"/>
          <w:sz w:val="24"/>
          <w:szCs w:val="24"/>
          <w:shd w:val="clear" w:color="auto" w:fill="FFFFFF"/>
        </w:rPr>
        <w:t xml:space="preserve">Egli stava ancora parlando, quando una nube </w:t>
      </w:r>
      <w:r w:rsidRPr="0068423A">
        <w:rPr>
          <w:rFonts w:ascii="Times New Roman" w:hAnsi="Times New Roman" w:cs="Times New Roman"/>
          <w:color w:val="222222"/>
          <w:sz w:val="24"/>
          <w:szCs w:val="24"/>
          <w:shd w:val="clear" w:color="auto" w:fill="FFFFFF"/>
        </w:rPr>
        <w:lastRenderedPageBreak/>
        <w:t xml:space="preserve">luminosa li coprì con la sua ombra. Ed ecco una voce dalla nube che diceva: «Questi è il Figlio mio, l'amato: in lui ho posto il mio compiacimento. Ascoltatelo». </w:t>
      </w:r>
      <w:r w:rsidRPr="0068423A">
        <w:rPr>
          <w:rFonts w:ascii="Times New Roman" w:hAnsi="Times New Roman" w:cs="Times New Roman"/>
          <w:color w:val="990000"/>
          <w:sz w:val="24"/>
          <w:szCs w:val="24"/>
          <w:shd w:val="clear" w:color="auto" w:fill="FFFFFF"/>
          <w:vertAlign w:val="superscript"/>
        </w:rPr>
        <w:t>6</w:t>
      </w:r>
      <w:r w:rsidRPr="0068423A">
        <w:rPr>
          <w:rFonts w:ascii="Times New Roman" w:hAnsi="Times New Roman" w:cs="Times New Roman"/>
          <w:color w:val="222222"/>
          <w:sz w:val="24"/>
          <w:szCs w:val="24"/>
          <w:shd w:val="clear" w:color="auto" w:fill="FFFFFF"/>
        </w:rPr>
        <w:t xml:space="preserve">All'udire ciò, i discepoli caddero con la faccia a terra e furono presi da grande timore. </w:t>
      </w:r>
      <w:r w:rsidRPr="0068423A">
        <w:rPr>
          <w:rFonts w:ascii="Times New Roman" w:hAnsi="Times New Roman" w:cs="Times New Roman"/>
          <w:color w:val="990000"/>
          <w:sz w:val="24"/>
          <w:szCs w:val="24"/>
          <w:shd w:val="clear" w:color="auto" w:fill="FFFFFF"/>
          <w:vertAlign w:val="superscript"/>
        </w:rPr>
        <w:t>7</w:t>
      </w:r>
      <w:r w:rsidRPr="0068423A">
        <w:rPr>
          <w:rFonts w:ascii="Times New Roman" w:hAnsi="Times New Roman" w:cs="Times New Roman"/>
          <w:color w:val="222222"/>
          <w:sz w:val="24"/>
          <w:szCs w:val="24"/>
          <w:shd w:val="clear" w:color="auto" w:fill="FFFFFF"/>
        </w:rPr>
        <w:t xml:space="preserve">Ma Gesù si avvicinò, li toccò e disse: «Alzatevi e non temete». </w:t>
      </w:r>
      <w:r w:rsidRPr="0068423A">
        <w:rPr>
          <w:rFonts w:ascii="Times New Roman" w:hAnsi="Times New Roman" w:cs="Times New Roman"/>
          <w:color w:val="990000"/>
          <w:sz w:val="24"/>
          <w:szCs w:val="24"/>
          <w:shd w:val="clear" w:color="auto" w:fill="FFFFFF"/>
          <w:vertAlign w:val="superscript"/>
        </w:rPr>
        <w:t>8</w:t>
      </w:r>
      <w:r w:rsidRPr="0068423A">
        <w:rPr>
          <w:rFonts w:ascii="Times New Roman" w:hAnsi="Times New Roman" w:cs="Times New Roman"/>
          <w:color w:val="222222"/>
          <w:sz w:val="24"/>
          <w:szCs w:val="24"/>
          <w:shd w:val="clear" w:color="auto" w:fill="FFFFFF"/>
        </w:rPr>
        <w:t xml:space="preserve">Alzando gli occhi non videro nessuno, se non Gesù solo. </w:t>
      </w:r>
      <w:r w:rsidRPr="0068423A">
        <w:rPr>
          <w:rFonts w:ascii="Times New Roman" w:hAnsi="Times New Roman" w:cs="Times New Roman"/>
          <w:color w:val="990000"/>
          <w:sz w:val="24"/>
          <w:szCs w:val="24"/>
          <w:shd w:val="clear" w:color="auto" w:fill="FFFFFF"/>
          <w:vertAlign w:val="superscript"/>
        </w:rPr>
        <w:t>9</w:t>
      </w:r>
      <w:r w:rsidRPr="0068423A">
        <w:rPr>
          <w:rFonts w:ascii="Times New Roman" w:hAnsi="Times New Roman" w:cs="Times New Roman"/>
          <w:color w:val="222222"/>
          <w:sz w:val="24"/>
          <w:szCs w:val="24"/>
          <w:shd w:val="clear" w:color="auto" w:fill="FFFFFF"/>
        </w:rPr>
        <w:t>Mentre scendevano dal monte, Gesù ordinò loro: «Non parlate a nessuno di questa visione, prima che il Figlio dell'uomo non sia risorto dai morti».</w:t>
      </w:r>
    </w:p>
    <w:p w14:paraId="7CA7AD72" w14:textId="77777777" w:rsidR="00172434" w:rsidRPr="0068423A" w:rsidRDefault="00172434" w:rsidP="00172434">
      <w:pPr>
        <w:spacing w:after="120"/>
        <w:ind w:left="567"/>
        <w:jc w:val="both"/>
        <w:rPr>
          <w:rFonts w:ascii="Times New Roman" w:hAnsi="Times New Roman" w:cs="Times New Roman"/>
          <w:sz w:val="24"/>
          <w:szCs w:val="24"/>
        </w:rPr>
      </w:pPr>
      <w:r w:rsidRPr="0068423A">
        <w:rPr>
          <w:rFonts w:ascii="Times New Roman" w:hAnsi="Times New Roman" w:cs="Times New Roman"/>
          <w:color w:val="990000"/>
          <w:sz w:val="24"/>
          <w:szCs w:val="24"/>
          <w:shd w:val="clear" w:color="auto" w:fill="FFFFFF"/>
          <w:vertAlign w:val="superscript"/>
        </w:rPr>
        <w:t>10</w:t>
      </w:r>
      <w:r w:rsidRPr="0068423A">
        <w:rPr>
          <w:rFonts w:ascii="Times New Roman" w:hAnsi="Times New Roman" w:cs="Times New Roman"/>
          <w:color w:val="222222"/>
          <w:sz w:val="24"/>
          <w:szCs w:val="24"/>
          <w:shd w:val="clear" w:color="auto" w:fill="FFFFFF"/>
        </w:rPr>
        <w:t xml:space="preserve">Allora i discepoli gli domandarono: «Perché dunque gli scribi dicono che </w:t>
      </w:r>
      <w:r w:rsidRPr="0068423A">
        <w:rPr>
          <w:rFonts w:ascii="Times New Roman" w:hAnsi="Times New Roman" w:cs="Times New Roman"/>
          <w:i/>
          <w:iCs/>
          <w:color w:val="222222"/>
          <w:sz w:val="24"/>
          <w:szCs w:val="24"/>
          <w:shd w:val="clear" w:color="auto" w:fill="FFFFFF"/>
        </w:rPr>
        <w:t>prima deve</w:t>
      </w:r>
      <w:r w:rsidRPr="0068423A">
        <w:rPr>
          <w:rFonts w:ascii="Times New Roman" w:hAnsi="Times New Roman" w:cs="Times New Roman"/>
          <w:color w:val="222222"/>
          <w:sz w:val="24"/>
          <w:szCs w:val="24"/>
          <w:shd w:val="clear" w:color="auto" w:fill="FFFFFF"/>
        </w:rPr>
        <w:t xml:space="preserve"> </w:t>
      </w:r>
      <w:r w:rsidRPr="0068423A">
        <w:rPr>
          <w:rFonts w:ascii="Times New Roman" w:hAnsi="Times New Roman" w:cs="Times New Roman"/>
          <w:i/>
          <w:iCs/>
          <w:color w:val="222222"/>
          <w:sz w:val="24"/>
          <w:szCs w:val="24"/>
          <w:shd w:val="clear" w:color="auto" w:fill="FFFFFF"/>
        </w:rPr>
        <w:t>venire Elia</w:t>
      </w:r>
      <w:r w:rsidRPr="0068423A">
        <w:rPr>
          <w:rFonts w:ascii="Times New Roman" w:hAnsi="Times New Roman" w:cs="Times New Roman"/>
          <w:color w:val="222222"/>
          <w:sz w:val="24"/>
          <w:szCs w:val="24"/>
          <w:shd w:val="clear" w:color="auto" w:fill="FFFFFF"/>
        </w:rPr>
        <w:t xml:space="preserve">?». </w:t>
      </w:r>
      <w:r w:rsidRPr="0068423A">
        <w:rPr>
          <w:rFonts w:ascii="Times New Roman" w:hAnsi="Times New Roman" w:cs="Times New Roman"/>
          <w:color w:val="990000"/>
          <w:sz w:val="24"/>
          <w:szCs w:val="24"/>
          <w:shd w:val="clear" w:color="auto" w:fill="FFFFFF"/>
          <w:vertAlign w:val="superscript"/>
        </w:rPr>
        <w:t>11</w:t>
      </w:r>
      <w:r w:rsidRPr="0068423A">
        <w:rPr>
          <w:rFonts w:ascii="Times New Roman" w:hAnsi="Times New Roman" w:cs="Times New Roman"/>
          <w:color w:val="222222"/>
          <w:sz w:val="24"/>
          <w:szCs w:val="24"/>
          <w:shd w:val="clear" w:color="auto" w:fill="FFFFFF"/>
        </w:rPr>
        <w:t xml:space="preserve">Ed egli rispose: «Sì, </w:t>
      </w:r>
      <w:r w:rsidRPr="0068423A">
        <w:rPr>
          <w:rFonts w:ascii="Times New Roman" w:hAnsi="Times New Roman" w:cs="Times New Roman"/>
          <w:i/>
          <w:iCs/>
          <w:color w:val="222222"/>
          <w:sz w:val="24"/>
          <w:szCs w:val="24"/>
          <w:shd w:val="clear" w:color="auto" w:fill="FFFFFF"/>
        </w:rPr>
        <w:t>verrà Elia e ristabilirà</w:t>
      </w:r>
      <w:r w:rsidRPr="0068423A">
        <w:rPr>
          <w:rFonts w:ascii="Times New Roman" w:hAnsi="Times New Roman" w:cs="Times New Roman"/>
          <w:color w:val="222222"/>
          <w:sz w:val="24"/>
          <w:szCs w:val="24"/>
          <w:shd w:val="clear" w:color="auto" w:fill="FFFFFF"/>
        </w:rPr>
        <w:t xml:space="preserve"> ogni cosa. </w:t>
      </w:r>
      <w:r w:rsidRPr="0068423A">
        <w:rPr>
          <w:rFonts w:ascii="Times New Roman" w:hAnsi="Times New Roman" w:cs="Times New Roman"/>
          <w:color w:val="990000"/>
          <w:sz w:val="24"/>
          <w:szCs w:val="24"/>
          <w:shd w:val="clear" w:color="auto" w:fill="FFFFFF"/>
          <w:vertAlign w:val="superscript"/>
        </w:rPr>
        <w:t>12</w:t>
      </w:r>
      <w:r w:rsidRPr="0068423A">
        <w:rPr>
          <w:rFonts w:ascii="Times New Roman" w:hAnsi="Times New Roman" w:cs="Times New Roman"/>
          <w:color w:val="222222"/>
          <w:sz w:val="24"/>
          <w:szCs w:val="24"/>
          <w:shd w:val="clear" w:color="auto" w:fill="FFFFFF"/>
        </w:rPr>
        <w:t xml:space="preserve">Ma io vi dico: Elia è già venuto e non l'hanno riconosciuto; anzi, hanno fatto di lui quello che hanno voluto. Così anche il Figlio dell'uomo dovrà soffrire per opera loro». </w:t>
      </w:r>
      <w:r w:rsidRPr="0068423A">
        <w:rPr>
          <w:rFonts w:ascii="Times New Roman" w:hAnsi="Times New Roman" w:cs="Times New Roman"/>
          <w:color w:val="990000"/>
          <w:sz w:val="24"/>
          <w:szCs w:val="24"/>
          <w:shd w:val="clear" w:color="auto" w:fill="FFFFFF"/>
          <w:vertAlign w:val="superscript"/>
        </w:rPr>
        <w:t>13</w:t>
      </w:r>
      <w:r w:rsidRPr="0068423A">
        <w:rPr>
          <w:rFonts w:ascii="Times New Roman" w:hAnsi="Times New Roman" w:cs="Times New Roman"/>
          <w:color w:val="222222"/>
          <w:sz w:val="24"/>
          <w:szCs w:val="24"/>
          <w:shd w:val="clear" w:color="auto" w:fill="FFFFFF"/>
        </w:rPr>
        <w:t>Allora i discepoli compresero che egli parlava loro di Giovanni il Battista.</w:t>
      </w:r>
    </w:p>
    <w:p w14:paraId="47B5FB21" w14:textId="77777777" w:rsidR="00172434" w:rsidRPr="0068423A" w:rsidRDefault="00172434" w:rsidP="00172434">
      <w:pPr>
        <w:spacing w:after="120"/>
        <w:ind w:left="567"/>
        <w:jc w:val="both"/>
        <w:rPr>
          <w:rFonts w:ascii="Times New Roman" w:hAnsi="Times New Roman" w:cs="Times New Roman"/>
          <w:color w:val="222222"/>
          <w:sz w:val="24"/>
          <w:szCs w:val="24"/>
        </w:rPr>
      </w:pPr>
      <w:r w:rsidRPr="0068423A">
        <w:rPr>
          <w:rFonts w:ascii="Times New Roman" w:hAnsi="Times New Roman" w:cs="Times New Roman"/>
          <w:color w:val="990000"/>
          <w:sz w:val="24"/>
          <w:szCs w:val="24"/>
          <w:shd w:val="clear" w:color="auto" w:fill="FFFFFF"/>
          <w:vertAlign w:val="superscript"/>
        </w:rPr>
        <w:t>14</w:t>
      </w:r>
      <w:r w:rsidRPr="0068423A">
        <w:rPr>
          <w:rFonts w:ascii="Times New Roman" w:hAnsi="Times New Roman" w:cs="Times New Roman"/>
          <w:color w:val="222222"/>
          <w:sz w:val="24"/>
          <w:szCs w:val="24"/>
          <w:shd w:val="clear" w:color="auto" w:fill="FFFFFF"/>
        </w:rPr>
        <w:t xml:space="preserve">Appena ritornati presso la folla, si avvicinò a Gesù un uomo che gli si gettò in ginocchio </w:t>
      </w:r>
      <w:r w:rsidRPr="0068423A">
        <w:rPr>
          <w:rFonts w:ascii="Times New Roman" w:hAnsi="Times New Roman" w:cs="Times New Roman"/>
          <w:color w:val="990000"/>
          <w:sz w:val="24"/>
          <w:szCs w:val="24"/>
          <w:shd w:val="clear" w:color="auto" w:fill="FFFFFF"/>
          <w:vertAlign w:val="superscript"/>
        </w:rPr>
        <w:t>15</w:t>
      </w:r>
      <w:r w:rsidRPr="0068423A">
        <w:rPr>
          <w:rFonts w:ascii="Times New Roman" w:hAnsi="Times New Roman" w:cs="Times New Roman"/>
          <w:color w:val="222222"/>
          <w:sz w:val="24"/>
          <w:szCs w:val="24"/>
          <w:shd w:val="clear" w:color="auto" w:fill="FFFFFF"/>
        </w:rPr>
        <w:t xml:space="preserve">e disse: «Signore, abbi pietà di mio figlio! È epilettico e soffre molto; cade spesso nel fuoco e sovente nell'acqua. </w:t>
      </w:r>
      <w:r w:rsidRPr="0068423A">
        <w:rPr>
          <w:rFonts w:ascii="Times New Roman" w:hAnsi="Times New Roman" w:cs="Times New Roman"/>
          <w:color w:val="990000"/>
          <w:sz w:val="24"/>
          <w:szCs w:val="24"/>
          <w:shd w:val="clear" w:color="auto" w:fill="FFFFFF"/>
          <w:vertAlign w:val="superscript"/>
        </w:rPr>
        <w:t>16</w:t>
      </w:r>
      <w:r w:rsidRPr="0068423A">
        <w:rPr>
          <w:rFonts w:ascii="Times New Roman" w:hAnsi="Times New Roman" w:cs="Times New Roman"/>
          <w:color w:val="222222"/>
          <w:sz w:val="24"/>
          <w:szCs w:val="24"/>
          <w:shd w:val="clear" w:color="auto" w:fill="FFFFFF"/>
        </w:rPr>
        <w:t xml:space="preserve">L'ho portato dai tuoi discepoli, ma non sono riusciti a guarirlo». </w:t>
      </w:r>
      <w:r w:rsidRPr="0068423A">
        <w:rPr>
          <w:rFonts w:ascii="Times New Roman" w:hAnsi="Times New Roman" w:cs="Times New Roman"/>
          <w:color w:val="990000"/>
          <w:sz w:val="24"/>
          <w:szCs w:val="24"/>
          <w:shd w:val="clear" w:color="auto" w:fill="FFFFFF"/>
          <w:vertAlign w:val="superscript"/>
        </w:rPr>
        <w:t>17</w:t>
      </w:r>
      <w:r w:rsidRPr="0068423A">
        <w:rPr>
          <w:rFonts w:ascii="Times New Roman" w:hAnsi="Times New Roman" w:cs="Times New Roman"/>
          <w:color w:val="222222"/>
          <w:sz w:val="24"/>
          <w:szCs w:val="24"/>
          <w:shd w:val="clear" w:color="auto" w:fill="FFFFFF"/>
        </w:rPr>
        <w:t xml:space="preserve">E Gesù rispose: «O generazione incredula e perversa! Fino a quando sarò con voi? Fino a quando dovrò sopportarvi? Portatelo qui da me». </w:t>
      </w:r>
      <w:r w:rsidRPr="0068423A">
        <w:rPr>
          <w:rFonts w:ascii="Times New Roman" w:hAnsi="Times New Roman" w:cs="Times New Roman"/>
          <w:color w:val="990000"/>
          <w:sz w:val="24"/>
          <w:szCs w:val="24"/>
          <w:shd w:val="clear" w:color="auto" w:fill="FFFFFF"/>
          <w:vertAlign w:val="superscript"/>
        </w:rPr>
        <w:t>18</w:t>
      </w:r>
      <w:r w:rsidRPr="0068423A">
        <w:rPr>
          <w:rFonts w:ascii="Times New Roman" w:hAnsi="Times New Roman" w:cs="Times New Roman"/>
          <w:color w:val="222222"/>
          <w:sz w:val="24"/>
          <w:szCs w:val="24"/>
          <w:shd w:val="clear" w:color="auto" w:fill="FFFFFF"/>
        </w:rPr>
        <w:t>Gesù lo minacciò e il demonio uscì da lui, e da quel momento il ragazzo fu guarito.</w:t>
      </w:r>
    </w:p>
    <w:p w14:paraId="2B6FFFA0" w14:textId="77777777" w:rsidR="00172434" w:rsidRPr="0068423A" w:rsidRDefault="00172434" w:rsidP="00172434">
      <w:pPr>
        <w:spacing w:after="120"/>
        <w:ind w:left="567"/>
        <w:jc w:val="both"/>
        <w:rPr>
          <w:rFonts w:ascii="Times New Roman" w:hAnsi="Times New Roman" w:cs="Times New Roman"/>
          <w:color w:val="FF0000"/>
          <w:sz w:val="24"/>
          <w:szCs w:val="24"/>
        </w:rPr>
      </w:pPr>
      <w:r w:rsidRPr="0068423A">
        <w:rPr>
          <w:rFonts w:ascii="Times New Roman" w:hAnsi="Times New Roman" w:cs="Times New Roman"/>
          <w:color w:val="990000"/>
          <w:sz w:val="24"/>
          <w:szCs w:val="24"/>
          <w:shd w:val="clear" w:color="auto" w:fill="FFFFFF"/>
          <w:vertAlign w:val="superscript"/>
        </w:rPr>
        <w:t>19</w:t>
      </w:r>
      <w:r w:rsidRPr="0068423A">
        <w:rPr>
          <w:rFonts w:ascii="Times New Roman" w:hAnsi="Times New Roman" w:cs="Times New Roman"/>
          <w:color w:val="222222"/>
          <w:sz w:val="24"/>
          <w:szCs w:val="24"/>
          <w:shd w:val="clear" w:color="auto" w:fill="FFFFFF"/>
        </w:rPr>
        <w:t xml:space="preserve">Allora i discepoli si avvicinarono a Gesù, in disparte, e gli chiesero: «Perché noi non siamo riusciti a scacciarlo?». </w:t>
      </w:r>
      <w:r w:rsidRPr="0068423A">
        <w:rPr>
          <w:rFonts w:ascii="Times New Roman" w:hAnsi="Times New Roman" w:cs="Times New Roman"/>
          <w:color w:val="990000"/>
          <w:sz w:val="24"/>
          <w:szCs w:val="24"/>
          <w:shd w:val="clear" w:color="auto" w:fill="FFFFFF"/>
          <w:vertAlign w:val="superscript"/>
        </w:rPr>
        <w:t>20</w:t>
      </w:r>
      <w:r w:rsidRPr="0068423A">
        <w:rPr>
          <w:rFonts w:ascii="Times New Roman" w:hAnsi="Times New Roman" w:cs="Times New Roman"/>
          <w:color w:val="222222"/>
          <w:sz w:val="24"/>
          <w:szCs w:val="24"/>
          <w:shd w:val="clear" w:color="auto" w:fill="FFFFFF"/>
        </w:rPr>
        <w:t xml:space="preserve">Ed egli rispose loro: «Per la vostra poca fede. In verità io vi dico: se avrete fede pari a un </w:t>
      </w:r>
      <w:r w:rsidRPr="0068423A">
        <w:rPr>
          <w:rFonts w:ascii="Times New Roman" w:hAnsi="Times New Roman" w:cs="Times New Roman"/>
          <w:color w:val="222222"/>
          <w:sz w:val="24"/>
          <w:szCs w:val="24"/>
          <w:shd w:val="clear" w:color="auto" w:fill="FFFFFF"/>
        </w:rPr>
        <w:lastRenderedPageBreak/>
        <w:t xml:space="preserve">granello di senape, direte a questo monte: «Spòstati da qui a là», ed esso si sposterà, e nulla vi sarà impossibile». </w:t>
      </w:r>
    </w:p>
    <w:p w14:paraId="02AE606A" w14:textId="77777777" w:rsidR="00172434" w:rsidRPr="0068423A" w:rsidRDefault="00172434" w:rsidP="00172434">
      <w:pPr>
        <w:spacing w:after="120"/>
        <w:jc w:val="right"/>
        <w:rPr>
          <w:rFonts w:ascii="Times New Roman" w:hAnsi="Times New Roman" w:cs="Times New Roman"/>
          <w:i/>
          <w:color w:val="C00000"/>
          <w:sz w:val="24"/>
          <w:szCs w:val="24"/>
        </w:rPr>
      </w:pPr>
      <w:r w:rsidRPr="0068423A">
        <w:rPr>
          <w:rFonts w:ascii="Times New Roman" w:hAnsi="Times New Roman" w:cs="Times New Roman"/>
          <w:i/>
          <w:color w:val="C00000"/>
          <w:sz w:val="24"/>
          <w:szCs w:val="24"/>
        </w:rPr>
        <w:t>Seduti</w:t>
      </w:r>
    </w:p>
    <w:p w14:paraId="76B57A54" w14:textId="77777777" w:rsidR="00172434" w:rsidRDefault="00172434" w:rsidP="00172434">
      <w:pPr>
        <w:spacing w:after="0"/>
        <w:rPr>
          <w:rFonts w:ascii="Times New Roman" w:hAnsi="Times New Roman" w:cs="Times New Roman"/>
          <w:smallCaps/>
          <w:color w:val="C00000"/>
          <w:sz w:val="24"/>
          <w:szCs w:val="24"/>
        </w:rPr>
      </w:pPr>
    </w:p>
    <w:p w14:paraId="2B22CEB9" w14:textId="77777777" w:rsidR="00172434" w:rsidRDefault="00172434" w:rsidP="00172434">
      <w:pPr>
        <w:spacing w:after="0"/>
        <w:rPr>
          <w:rFonts w:ascii="Times New Roman" w:hAnsi="Times New Roman" w:cs="Times New Roman"/>
          <w:smallCaps/>
          <w:color w:val="C00000"/>
          <w:sz w:val="24"/>
          <w:szCs w:val="24"/>
        </w:rPr>
      </w:pPr>
    </w:p>
    <w:p w14:paraId="71615078" w14:textId="77777777" w:rsidR="00172434" w:rsidRDefault="00172434" w:rsidP="00172434">
      <w:pPr>
        <w:spacing w:after="0"/>
        <w:rPr>
          <w:rFonts w:ascii="Times New Roman" w:hAnsi="Times New Roman" w:cs="Times New Roman"/>
          <w:smallCaps/>
          <w:color w:val="C00000"/>
          <w:sz w:val="24"/>
          <w:szCs w:val="24"/>
        </w:rPr>
      </w:pPr>
    </w:p>
    <w:p w14:paraId="3D58ED73" w14:textId="77777777" w:rsidR="00172434" w:rsidRDefault="00172434" w:rsidP="00172434">
      <w:pPr>
        <w:spacing w:after="0"/>
        <w:rPr>
          <w:rFonts w:ascii="Times New Roman" w:hAnsi="Times New Roman" w:cs="Times New Roman"/>
          <w:smallCaps/>
          <w:color w:val="C00000"/>
          <w:sz w:val="24"/>
          <w:szCs w:val="24"/>
        </w:rPr>
      </w:pPr>
    </w:p>
    <w:p w14:paraId="179A3750" w14:textId="77777777" w:rsidR="00172434" w:rsidRPr="005314E3" w:rsidRDefault="00172434" w:rsidP="00172434">
      <w:pPr>
        <w:spacing w:after="0"/>
        <w:rPr>
          <w:rFonts w:ascii="Times New Roman" w:hAnsi="Times New Roman" w:cs="Times New Roman"/>
          <w:b/>
          <w:bCs/>
          <w:i/>
          <w:iCs/>
          <w:color w:val="C00000"/>
          <w:sz w:val="28"/>
          <w:szCs w:val="28"/>
        </w:rPr>
      </w:pPr>
      <w:r w:rsidRPr="005314E3">
        <w:rPr>
          <w:rFonts w:ascii="Times New Roman" w:hAnsi="Times New Roman" w:cs="Times New Roman"/>
          <w:b/>
          <w:bCs/>
          <w:smallCaps/>
          <w:color w:val="C00000"/>
          <w:sz w:val="28"/>
          <w:szCs w:val="28"/>
        </w:rPr>
        <w:t>Primo momento: il Battesimo</w:t>
      </w:r>
    </w:p>
    <w:p w14:paraId="1248A612" w14:textId="77777777" w:rsidR="00172434" w:rsidRPr="0068423A" w:rsidRDefault="00172434" w:rsidP="00172434">
      <w:pPr>
        <w:spacing w:after="120"/>
        <w:jc w:val="both"/>
        <w:rPr>
          <w:rFonts w:ascii="Times New Roman" w:hAnsi="Times New Roman" w:cs="Times New Roman"/>
          <w:i/>
          <w:iCs/>
          <w:color w:val="C00000"/>
          <w:sz w:val="24"/>
          <w:szCs w:val="24"/>
        </w:rPr>
      </w:pPr>
      <w:r w:rsidRPr="005314E3">
        <w:rPr>
          <w:rFonts w:ascii="Times New Roman" w:hAnsi="Times New Roman" w:cs="Times New Roman"/>
          <w:i/>
          <w:iCs/>
          <w:color w:val="C00000"/>
          <w:sz w:val="24"/>
          <w:szCs w:val="24"/>
        </w:rPr>
        <w:t>Una famiglia, il cui figlio ha recentemente ricevuto il sacramento del Battesimo, porta ai piedi dell’altare la veste bianca, segno del Battesimo.</w:t>
      </w:r>
    </w:p>
    <w:p w14:paraId="0817C840" w14:textId="77777777" w:rsidR="00172434" w:rsidRPr="0068423A" w:rsidRDefault="00172434" w:rsidP="00172434">
      <w:pPr>
        <w:spacing w:after="120"/>
        <w:jc w:val="both"/>
        <w:rPr>
          <w:rFonts w:ascii="Times New Roman" w:hAnsi="Times New Roman" w:cs="Times New Roman"/>
          <w:sz w:val="24"/>
          <w:szCs w:val="24"/>
        </w:rPr>
      </w:pPr>
    </w:p>
    <w:p w14:paraId="1369EC36" w14:textId="77777777" w:rsidR="00172434" w:rsidRPr="005314E3" w:rsidRDefault="00172434" w:rsidP="00172434">
      <w:pPr>
        <w:spacing w:after="120"/>
        <w:jc w:val="both"/>
        <w:rPr>
          <w:rFonts w:ascii="Times New Roman" w:hAnsi="Times New Roman" w:cs="Times New Roman"/>
          <w:b/>
          <w:bCs/>
          <w:sz w:val="24"/>
          <w:szCs w:val="24"/>
        </w:rPr>
      </w:pPr>
      <w:r w:rsidRPr="0068423A">
        <w:rPr>
          <w:rFonts w:ascii="Times New Roman" w:hAnsi="Times New Roman" w:cs="Times New Roman"/>
          <w:sz w:val="24"/>
          <w:szCs w:val="24"/>
        </w:rPr>
        <w:t>Da</w:t>
      </w:r>
      <w:r w:rsidRPr="0068423A">
        <w:rPr>
          <w:rFonts w:ascii="Times New Roman" w:hAnsi="Times New Roman" w:cs="Times New Roman"/>
          <w:b/>
          <w:bCs/>
          <w:sz w:val="24"/>
          <w:szCs w:val="24"/>
        </w:rPr>
        <w:t xml:space="preserve"> “Una comunità legge il vangelo di Matteo</w:t>
      </w:r>
      <w:r w:rsidRPr="005314E3">
        <w:rPr>
          <w:rFonts w:ascii="Times New Roman" w:hAnsi="Times New Roman" w:cs="Times New Roman"/>
          <w:b/>
          <w:bCs/>
          <w:sz w:val="24"/>
          <w:szCs w:val="24"/>
        </w:rPr>
        <w:t xml:space="preserve">” </w:t>
      </w:r>
      <w:r w:rsidRPr="005314E3">
        <w:rPr>
          <w:rFonts w:ascii="Times New Roman" w:hAnsi="Times New Roman" w:cs="Times New Roman"/>
          <w:i/>
          <w:iCs/>
          <w:sz w:val="24"/>
          <w:szCs w:val="24"/>
        </w:rPr>
        <w:t>di Silvano Fausti</w:t>
      </w:r>
    </w:p>
    <w:p w14:paraId="6197867E" w14:textId="77777777" w:rsidR="00172434" w:rsidRPr="0068423A" w:rsidRDefault="00172434" w:rsidP="00172434">
      <w:pPr>
        <w:tabs>
          <w:tab w:val="left" w:pos="567"/>
        </w:tabs>
        <w:spacing w:after="120"/>
        <w:ind w:left="567" w:hanging="567"/>
        <w:jc w:val="both"/>
        <w:rPr>
          <w:rFonts w:ascii="Times New Roman" w:hAnsi="Times New Roman" w:cs="Times New Roman"/>
          <w:sz w:val="24"/>
          <w:szCs w:val="24"/>
        </w:rPr>
      </w:pPr>
      <w:r w:rsidRPr="005314E3">
        <w:rPr>
          <w:rFonts w:ascii="Times New Roman" w:hAnsi="Times New Roman" w:cs="Times New Roman"/>
          <w:b/>
          <w:bCs/>
          <w:color w:val="C00000"/>
          <w:sz w:val="24"/>
          <w:szCs w:val="24"/>
        </w:rPr>
        <w:t>L1</w:t>
      </w:r>
      <w:r w:rsidRPr="005314E3">
        <w:rPr>
          <w:rFonts w:ascii="Times New Roman" w:hAnsi="Times New Roman" w:cs="Times New Roman"/>
          <w:sz w:val="24"/>
          <w:szCs w:val="24"/>
        </w:rPr>
        <w:tab/>
        <w:t>“</w:t>
      </w:r>
      <w:r w:rsidRPr="005314E3">
        <w:rPr>
          <w:rFonts w:ascii="Times New Roman" w:hAnsi="Times New Roman" w:cs="Times New Roman"/>
          <w:i/>
          <w:iCs/>
          <w:sz w:val="24"/>
          <w:szCs w:val="24"/>
        </w:rPr>
        <w:t>Ascoltate lui!</w:t>
      </w:r>
      <w:r w:rsidRPr="005314E3">
        <w:rPr>
          <w:rFonts w:ascii="Times New Roman" w:hAnsi="Times New Roman" w:cs="Times New Roman"/>
          <w:sz w:val="24"/>
          <w:szCs w:val="24"/>
        </w:rPr>
        <w:t>”, dice la voce dal cielo. Infatti “Questi è il Figlio</w:t>
      </w:r>
      <w:r w:rsidRPr="0068423A">
        <w:rPr>
          <w:rFonts w:ascii="Times New Roman" w:hAnsi="Times New Roman" w:cs="Times New Roman"/>
          <w:sz w:val="24"/>
          <w:szCs w:val="24"/>
        </w:rPr>
        <w:t xml:space="preserve"> mio, l’amato, in cui mi compiacqui!”.</w:t>
      </w:r>
    </w:p>
    <w:p w14:paraId="0D0F766E" w14:textId="77777777" w:rsidR="00172434" w:rsidRPr="0068423A" w:rsidRDefault="00172434" w:rsidP="00172434">
      <w:pPr>
        <w:spacing w:after="120"/>
        <w:ind w:left="567"/>
        <w:jc w:val="both"/>
        <w:rPr>
          <w:rFonts w:ascii="Times New Roman" w:hAnsi="Times New Roman" w:cs="Times New Roman"/>
          <w:sz w:val="24"/>
          <w:szCs w:val="24"/>
        </w:rPr>
      </w:pPr>
      <w:r w:rsidRPr="0068423A">
        <w:rPr>
          <w:rFonts w:ascii="Times New Roman" w:hAnsi="Times New Roman" w:cs="Times New Roman"/>
          <w:sz w:val="24"/>
          <w:szCs w:val="24"/>
        </w:rPr>
        <w:t>Il Padre parla solo due volte dicendo e ribadendo la stessa cosa: proclama Gesù come Figlio una prima volta dopo il battesimo (3,17) e una seconda volta qui (v. 5), dopo la predizione della sua morte e risurrezione (16,21). La trasfigurazione è la conferma della via intrapresa nel battesimo, anticipo della gloria della Pasqua. […]</w:t>
      </w:r>
    </w:p>
    <w:p w14:paraId="253F0798" w14:textId="77777777" w:rsidR="00172434" w:rsidRPr="0068423A" w:rsidRDefault="00172434" w:rsidP="00172434">
      <w:pPr>
        <w:spacing w:after="120"/>
        <w:ind w:left="567"/>
        <w:jc w:val="both"/>
        <w:rPr>
          <w:rFonts w:ascii="Times New Roman" w:hAnsi="Times New Roman" w:cs="Times New Roman"/>
          <w:sz w:val="24"/>
          <w:szCs w:val="24"/>
        </w:rPr>
      </w:pPr>
      <w:r w:rsidRPr="0068423A">
        <w:rPr>
          <w:rFonts w:ascii="Times New Roman" w:hAnsi="Times New Roman" w:cs="Times New Roman"/>
          <w:sz w:val="24"/>
          <w:szCs w:val="24"/>
        </w:rPr>
        <w:t>La trasfigurazione è l’esperienza fondamentale della vita di Gesù: la scelta fatta nel battesimo, che ora si concreta nella prospettiva della croce, è confermata come la via alla libertà e alla gloria di Dio.</w:t>
      </w:r>
    </w:p>
    <w:p w14:paraId="7E131D71" w14:textId="13D1F4E0" w:rsidR="00172434" w:rsidRDefault="00172434" w:rsidP="00172434">
      <w:pPr>
        <w:spacing w:after="120"/>
        <w:rPr>
          <w:rFonts w:ascii="Times New Roman" w:hAnsi="Times New Roman" w:cs="Times New Roman"/>
          <w:sz w:val="24"/>
          <w:szCs w:val="24"/>
        </w:rPr>
      </w:pPr>
    </w:p>
    <w:p w14:paraId="78ABF1D7" w14:textId="77777777" w:rsidR="002074FB" w:rsidRPr="0068423A" w:rsidRDefault="002074FB" w:rsidP="00172434">
      <w:pPr>
        <w:spacing w:after="120"/>
        <w:rPr>
          <w:rFonts w:ascii="Times New Roman" w:hAnsi="Times New Roman" w:cs="Times New Roman"/>
          <w:sz w:val="24"/>
          <w:szCs w:val="24"/>
        </w:rPr>
      </w:pPr>
    </w:p>
    <w:p w14:paraId="3E5D8657" w14:textId="77777777" w:rsidR="00172434" w:rsidRPr="0068423A" w:rsidRDefault="00172434" w:rsidP="00172434">
      <w:pPr>
        <w:spacing w:after="0"/>
        <w:rPr>
          <w:rFonts w:ascii="Times New Roman" w:hAnsi="Times New Roman" w:cs="Times New Roman"/>
          <w:b/>
          <w:bCs/>
          <w:sz w:val="24"/>
          <w:szCs w:val="24"/>
        </w:rPr>
      </w:pPr>
      <w:r w:rsidRPr="0068423A">
        <w:rPr>
          <w:rFonts w:ascii="Times New Roman" w:hAnsi="Times New Roman" w:cs="Times New Roman"/>
          <w:b/>
          <w:bCs/>
          <w:sz w:val="24"/>
          <w:szCs w:val="24"/>
        </w:rPr>
        <w:lastRenderedPageBreak/>
        <w:t xml:space="preserve">Sinodo 2021-2023 – </w:t>
      </w:r>
      <w:r w:rsidRPr="0068423A">
        <w:rPr>
          <w:rFonts w:ascii="Times New Roman" w:hAnsi="Times New Roman" w:cs="Times New Roman"/>
          <w:i/>
          <w:iCs/>
          <w:sz w:val="24"/>
          <w:szCs w:val="24"/>
        </w:rPr>
        <w:t>Sintesi nazionale della fase diocesana</w:t>
      </w:r>
    </w:p>
    <w:p w14:paraId="24F78F0C" w14:textId="77777777" w:rsidR="00172434" w:rsidRPr="0068423A" w:rsidRDefault="00172434" w:rsidP="00172434">
      <w:pPr>
        <w:spacing w:after="120"/>
        <w:rPr>
          <w:rFonts w:ascii="Times New Roman" w:hAnsi="Times New Roman" w:cs="Times New Roman"/>
          <w:sz w:val="24"/>
          <w:szCs w:val="24"/>
        </w:rPr>
      </w:pPr>
      <w:r w:rsidRPr="0068423A">
        <w:rPr>
          <w:rFonts w:ascii="Times New Roman" w:hAnsi="Times New Roman" w:cs="Times New Roman"/>
          <w:sz w:val="24"/>
          <w:szCs w:val="24"/>
        </w:rPr>
        <w:t>“Per una Chiesa sinodale: comunione, partecipazione e missione”</w:t>
      </w:r>
    </w:p>
    <w:p w14:paraId="48379839" w14:textId="77777777" w:rsidR="00172434" w:rsidRPr="0068423A" w:rsidRDefault="00172434" w:rsidP="00172434">
      <w:pPr>
        <w:spacing w:after="120"/>
        <w:ind w:left="567" w:hanging="567"/>
        <w:jc w:val="both"/>
        <w:rPr>
          <w:rFonts w:ascii="Times New Roman" w:hAnsi="Times New Roman" w:cs="Times New Roman"/>
          <w:sz w:val="24"/>
          <w:szCs w:val="24"/>
        </w:rPr>
      </w:pPr>
      <w:r w:rsidRPr="0068423A">
        <w:rPr>
          <w:rFonts w:ascii="Times New Roman" w:hAnsi="Times New Roman" w:cs="Times New Roman"/>
          <w:b/>
          <w:bCs/>
          <w:color w:val="C00000"/>
          <w:sz w:val="24"/>
          <w:szCs w:val="24"/>
        </w:rPr>
        <w:t>L2</w:t>
      </w:r>
      <w:r w:rsidRPr="0068423A">
        <w:rPr>
          <w:rFonts w:ascii="Times New Roman" w:hAnsi="Times New Roman" w:cs="Times New Roman"/>
          <w:sz w:val="24"/>
          <w:szCs w:val="24"/>
        </w:rPr>
        <w:tab/>
        <w:t xml:space="preserve">Il soffio dello Spirito ha rimesso in movimento le comunità, a volte stanche e ripiegate su </w:t>
      </w:r>
      <w:proofErr w:type="gramStart"/>
      <w:r w:rsidRPr="0068423A">
        <w:rPr>
          <w:rFonts w:ascii="Times New Roman" w:hAnsi="Times New Roman" w:cs="Times New Roman"/>
          <w:sz w:val="24"/>
          <w:szCs w:val="24"/>
        </w:rPr>
        <w:t>se</w:t>
      </w:r>
      <w:proofErr w:type="gramEnd"/>
      <w:r w:rsidRPr="0068423A">
        <w:rPr>
          <w:rFonts w:ascii="Times New Roman" w:hAnsi="Times New Roman" w:cs="Times New Roman"/>
          <w:sz w:val="24"/>
          <w:szCs w:val="24"/>
        </w:rPr>
        <w:t xml:space="preserve"> stesse, ha aperto gli occhi e il cuore consentendo di vedere e riconoscere i “</w:t>
      </w:r>
      <w:r w:rsidRPr="0068423A">
        <w:rPr>
          <w:rFonts w:ascii="Times New Roman" w:hAnsi="Times New Roman" w:cs="Times New Roman"/>
          <w:i/>
          <w:iCs/>
          <w:sz w:val="24"/>
          <w:szCs w:val="24"/>
        </w:rPr>
        <w:t>compagni di viaggio</w:t>
      </w:r>
      <w:r w:rsidRPr="0068423A">
        <w:rPr>
          <w:rFonts w:ascii="Times New Roman" w:hAnsi="Times New Roman" w:cs="Times New Roman"/>
          <w:sz w:val="24"/>
          <w:szCs w:val="24"/>
        </w:rPr>
        <w:t>” e il debito di ascolto maturato nel tempo. […]</w:t>
      </w:r>
    </w:p>
    <w:p w14:paraId="17D7ACE2" w14:textId="77777777" w:rsidR="00172434" w:rsidRPr="0068423A" w:rsidRDefault="00172434" w:rsidP="00172434">
      <w:pPr>
        <w:spacing w:after="120"/>
        <w:ind w:left="567"/>
        <w:jc w:val="both"/>
        <w:rPr>
          <w:rFonts w:ascii="Times New Roman" w:hAnsi="Times New Roman" w:cs="Times New Roman"/>
          <w:sz w:val="24"/>
          <w:szCs w:val="24"/>
        </w:rPr>
      </w:pPr>
      <w:r w:rsidRPr="0068423A">
        <w:rPr>
          <w:rFonts w:ascii="Times New Roman" w:hAnsi="Times New Roman" w:cs="Times New Roman"/>
          <w:sz w:val="24"/>
          <w:szCs w:val="24"/>
        </w:rPr>
        <w:t xml:space="preserve">L’esperienza fatta è stata entusiasmante e generativa per chi ha accettato di correre il rischio di impegnarvisi: in molti contesti ha contribuito a rivitalizzare gli organismi di partecipazione ecclesiale ed ha aiutato a riscoprire la corresponsabilità che viene dalla </w:t>
      </w:r>
      <w:r w:rsidRPr="0068423A">
        <w:rPr>
          <w:rFonts w:ascii="Times New Roman" w:hAnsi="Times New Roman" w:cs="Times New Roman"/>
          <w:b/>
          <w:bCs/>
          <w:sz w:val="24"/>
          <w:szCs w:val="24"/>
        </w:rPr>
        <w:t>dignità battesimale</w:t>
      </w:r>
      <w:r w:rsidRPr="0068423A">
        <w:rPr>
          <w:rFonts w:ascii="Times New Roman" w:hAnsi="Times New Roman" w:cs="Times New Roman"/>
          <w:sz w:val="24"/>
          <w:szCs w:val="24"/>
        </w:rPr>
        <w:t>.</w:t>
      </w:r>
    </w:p>
    <w:p w14:paraId="48101C57" w14:textId="77777777" w:rsidR="00172434" w:rsidRPr="0068423A" w:rsidRDefault="00172434" w:rsidP="00172434">
      <w:pPr>
        <w:spacing w:after="120"/>
        <w:jc w:val="right"/>
        <w:rPr>
          <w:rFonts w:ascii="Times New Roman" w:hAnsi="Times New Roman" w:cs="Times New Roman"/>
          <w:i/>
          <w:color w:val="C00000"/>
          <w:sz w:val="24"/>
          <w:szCs w:val="24"/>
        </w:rPr>
      </w:pPr>
      <w:r w:rsidRPr="0068423A">
        <w:rPr>
          <w:rFonts w:ascii="Times New Roman" w:hAnsi="Times New Roman" w:cs="Times New Roman"/>
          <w:i/>
          <w:color w:val="C00000"/>
          <w:sz w:val="24"/>
          <w:szCs w:val="24"/>
        </w:rPr>
        <w:t>In piedi</w:t>
      </w:r>
    </w:p>
    <w:p w14:paraId="2D1BFEF6" w14:textId="77777777" w:rsidR="00172434" w:rsidRPr="0068423A" w:rsidRDefault="00172434" w:rsidP="00172434">
      <w:pPr>
        <w:spacing w:after="120"/>
        <w:rPr>
          <w:rFonts w:ascii="Times New Roman" w:hAnsi="Times New Roman" w:cs="Times New Roman"/>
          <w:b/>
          <w:bCs/>
          <w:sz w:val="24"/>
          <w:szCs w:val="24"/>
        </w:rPr>
      </w:pPr>
      <w:r w:rsidRPr="0068423A">
        <w:rPr>
          <w:rFonts w:ascii="Times New Roman" w:hAnsi="Times New Roman" w:cs="Times New Roman"/>
          <w:sz w:val="24"/>
          <w:szCs w:val="24"/>
        </w:rPr>
        <w:t xml:space="preserve">Da </w:t>
      </w:r>
      <w:r w:rsidRPr="0068423A">
        <w:rPr>
          <w:rFonts w:ascii="Times New Roman" w:hAnsi="Times New Roman" w:cs="Times New Roman"/>
          <w:b/>
          <w:bCs/>
          <w:sz w:val="24"/>
          <w:szCs w:val="24"/>
        </w:rPr>
        <w:t xml:space="preserve">“Sulla Trasfigurazione” </w:t>
      </w:r>
      <w:r w:rsidRPr="0068423A">
        <w:rPr>
          <w:rFonts w:ascii="Times New Roman" w:hAnsi="Times New Roman" w:cs="Times New Roman"/>
          <w:i/>
          <w:iCs/>
          <w:sz w:val="24"/>
          <w:szCs w:val="24"/>
        </w:rPr>
        <w:t>di David Maria Turoldo</w:t>
      </w:r>
    </w:p>
    <w:p w14:paraId="2610F68A" w14:textId="77777777" w:rsidR="00172434" w:rsidRPr="0068423A" w:rsidRDefault="00172434" w:rsidP="00172434">
      <w:pPr>
        <w:tabs>
          <w:tab w:val="left" w:pos="567"/>
        </w:tabs>
        <w:spacing w:after="0"/>
        <w:rPr>
          <w:rFonts w:ascii="Times New Roman" w:hAnsi="Times New Roman" w:cs="Times New Roman"/>
          <w:i/>
          <w:iCs/>
          <w:sz w:val="24"/>
          <w:szCs w:val="24"/>
        </w:rPr>
      </w:pPr>
      <w:r w:rsidRPr="0068423A">
        <w:rPr>
          <w:rFonts w:ascii="Times New Roman" w:hAnsi="Times New Roman" w:cs="Times New Roman"/>
          <w:b/>
          <w:bCs/>
          <w:color w:val="C00000"/>
          <w:sz w:val="24"/>
          <w:szCs w:val="24"/>
        </w:rPr>
        <w:t>C</w:t>
      </w:r>
      <w:r w:rsidRPr="0068423A">
        <w:rPr>
          <w:rFonts w:ascii="Times New Roman" w:hAnsi="Times New Roman" w:cs="Times New Roman"/>
          <w:b/>
          <w:bCs/>
          <w:sz w:val="24"/>
          <w:szCs w:val="24"/>
        </w:rPr>
        <w:t xml:space="preserve"> </w:t>
      </w:r>
      <w:r w:rsidRPr="0068423A">
        <w:rPr>
          <w:rFonts w:ascii="Times New Roman" w:hAnsi="Times New Roman" w:cs="Times New Roman"/>
          <w:b/>
          <w:bCs/>
          <w:sz w:val="24"/>
          <w:szCs w:val="24"/>
        </w:rPr>
        <w:tab/>
      </w:r>
      <w:r w:rsidRPr="0068423A">
        <w:rPr>
          <w:rFonts w:ascii="Times New Roman" w:hAnsi="Times New Roman" w:cs="Times New Roman"/>
          <w:i/>
          <w:iCs/>
          <w:sz w:val="24"/>
          <w:szCs w:val="24"/>
        </w:rPr>
        <w:t xml:space="preserve">… La sua veste era candida come la neve e i capelli del suo capo erano </w:t>
      </w:r>
    </w:p>
    <w:p w14:paraId="73CED76F" w14:textId="77777777" w:rsidR="00172434" w:rsidRPr="0068423A" w:rsidRDefault="00172434" w:rsidP="00172434">
      <w:pPr>
        <w:tabs>
          <w:tab w:val="left" w:pos="567"/>
        </w:tabs>
        <w:spacing w:after="0"/>
        <w:rPr>
          <w:rFonts w:ascii="Times New Roman" w:hAnsi="Times New Roman" w:cs="Times New Roman"/>
          <w:i/>
          <w:iCs/>
          <w:sz w:val="24"/>
          <w:szCs w:val="24"/>
        </w:rPr>
      </w:pPr>
      <w:r w:rsidRPr="0068423A">
        <w:rPr>
          <w:rFonts w:ascii="Times New Roman" w:hAnsi="Times New Roman" w:cs="Times New Roman"/>
          <w:i/>
          <w:iCs/>
          <w:sz w:val="24"/>
          <w:szCs w:val="24"/>
        </w:rPr>
        <w:tab/>
        <w:t>candidi come lana …</w:t>
      </w:r>
    </w:p>
    <w:p w14:paraId="612BAC37" w14:textId="77777777" w:rsidR="00172434" w:rsidRPr="0068423A" w:rsidRDefault="00172434" w:rsidP="00172434">
      <w:pPr>
        <w:spacing w:after="0"/>
        <w:rPr>
          <w:rFonts w:ascii="Times New Roman" w:hAnsi="Times New Roman" w:cs="Times New Roman"/>
          <w:sz w:val="24"/>
          <w:szCs w:val="24"/>
        </w:rPr>
      </w:pPr>
    </w:p>
    <w:p w14:paraId="637AB396" w14:textId="77777777" w:rsidR="00172434" w:rsidRPr="0068423A" w:rsidRDefault="00172434" w:rsidP="00172434">
      <w:pPr>
        <w:tabs>
          <w:tab w:val="left" w:pos="567"/>
        </w:tabs>
        <w:spacing w:after="0"/>
        <w:rPr>
          <w:rFonts w:ascii="Times New Roman" w:hAnsi="Times New Roman" w:cs="Times New Roman"/>
          <w:sz w:val="24"/>
          <w:szCs w:val="24"/>
        </w:rPr>
      </w:pPr>
      <w:r w:rsidRPr="0068423A">
        <w:rPr>
          <w:rFonts w:ascii="Times New Roman" w:hAnsi="Times New Roman" w:cs="Times New Roman"/>
          <w:b/>
          <w:bCs/>
          <w:color w:val="C00000"/>
          <w:sz w:val="24"/>
          <w:szCs w:val="24"/>
        </w:rPr>
        <w:t>T</w:t>
      </w:r>
      <w:r w:rsidRPr="0068423A">
        <w:rPr>
          <w:rFonts w:ascii="Times New Roman" w:hAnsi="Times New Roman" w:cs="Times New Roman"/>
          <w:sz w:val="24"/>
          <w:szCs w:val="24"/>
        </w:rPr>
        <w:t xml:space="preserve"> </w:t>
      </w:r>
      <w:r w:rsidRPr="0068423A">
        <w:rPr>
          <w:rFonts w:ascii="Times New Roman" w:hAnsi="Times New Roman" w:cs="Times New Roman"/>
          <w:sz w:val="24"/>
          <w:szCs w:val="24"/>
        </w:rPr>
        <w:tab/>
        <w:t>“Stava il vegliardo assiso al trono:</w:t>
      </w:r>
    </w:p>
    <w:p w14:paraId="75487A20" w14:textId="77777777" w:rsidR="00172434" w:rsidRPr="0068423A" w:rsidRDefault="00172434" w:rsidP="00172434">
      <w:pPr>
        <w:spacing w:after="0"/>
        <w:ind w:left="567"/>
        <w:rPr>
          <w:rFonts w:ascii="Times New Roman" w:hAnsi="Times New Roman" w:cs="Times New Roman"/>
          <w:sz w:val="24"/>
          <w:szCs w:val="24"/>
        </w:rPr>
      </w:pPr>
      <w:r w:rsidRPr="0068423A">
        <w:rPr>
          <w:rFonts w:ascii="Times New Roman" w:hAnsi="Times New Roman" w:cs="Times New Roman"/>
          <w:sz w:val="24"/>
          <w:szCs w:val="24"/>
        </w:rPr>
        <w:t>la veste candida sopra la neve</w:t>
      </w:r>
    </w:p>
    <w:p w14:paraId="78820865" w14:textId="77777777" w:rsidR="00172434" w:rsidRPr="0068423A" w:rsidRDefault="00172434" w:rsidP="00172434">
      <w:pPr>
        <w:spacing w:after="0"/>
        <w:ind w:left="567"/>
        <w:rPr>
          <w:rFonts w:ascii="Times New Roman" w:hAnsi="Times New Roman" w:cs="Times New Roman"/>
          <w:sz w:val="24"/>
          <w:szCs w:val="24"/>
        </w:rPr>
      </w:pPr>
      <w:r w:rsidRPr="0068423A">
        <w:rPr>
          <w:rFonts w:ascii="Times New Roman" w:hAnsi="Times New Roman" w:cs="Times New Roman"/>
          <w:sz w:val="24"/>
          <w:szCs w:val="24"/>
        </w:rPr>
        <w:t>il capo candido come la lana,</w:t>
      </w:r>
    </w:p>
    <w:p w14:paraId="2F8904C0" w14:textId="77777777" w:rsidR="00172434" w:rsidRPr="0068423A" w:rsidRDefault="00172434" w:rsidP="00172434">
      <w:pPr>
        <w:ind w:left="567"/>
        <w:rPr>
          <w:rFonts w:ascii="Times New Roman" w:hAnsi="Times New Roman" w:cs="Times New Roman"/>
          <w:sz w:val="24"/>
          <w:szCs w:val="24"/>
        </w:rPr>
      </w:pPr>
      <w:r w:rsidRPr="0068423A">
        <w:rPr>
          <w:rFonts w:ascii="Times New Roman" w:hAnsi="Times New Roman" w:cs="Times New Roman"/>
          <w:sz w:val="24"/>
          <w:szCs w:val="24"/>
        </w:rPr>
        <w:t>e tutto il trono era un globo di fuoco”.</w:t>
      </w:r>
    </w:p>
    <w:p w14:paraId="36880F8B" w14:textId="77777777" w:rsidR="00172434" w:rsidRPr="0068423A" w:rsidRDefault="00172434" w:rsidP="00172434">
      <w:pPr>
        <w:rPr>
          <w:rFonts w:ascii="Times New Roman" w:hAnsi="Times New Roman" w:cs="Times New Roman"/>
          <w:b/>
          <w:bCs/>
          <w:color w:val="C00000"/>
          <w:sz w:val="24"/>
          <w:szCs w:val="24"/>
        </w:rPr>
      </w:pPr>
      <w:r w:rsidRPr="0068423A">
        <w:rPr>
          <w:rFonts w:ascii="Times New Roman" w:hAnsi="Times New Roman" w:cs="Times New Roman"/>
          <w:color w:val="C00000"/>
          <w:sz w:val="24"/>
          <w:szCs w:val="24"/>
        </w:rPr>
        <w:t>CANTO –</w:t>
      </w:r>
      <w:r w:rsidRPr="0068423A">
        <w:rPr>
          <w:rFonts w:ascii="Times New Roman" w:hAnsi="Times New Roman" w:cs="Times New Roman"/>
          <w:b/>
          <w:bCs/>
          <w:color w:val="C00000"/>
          <w:sz w:val="24"/>
          <w:szCs w:val="24"/>
        </w:rPr>
        <w:t xml:space="preserve"> Canone di Taizé</w:t>
      </w:r>
    </w:p>
    <w:p w14:paraId="1CC92083" w14:textId="77777777" w:rsidR="00172434" w:rsidRPr="00235220" w:rsidRDefault="00172434" w:rsidP="00172434">
      <w:pPr>
        <w:spacing w:after="0"/>
        <w:ind w:left="284"/>
        <w:jc w:val="both"/>
        <w:rPr>
          <w:rFonts w:ascii="Times New Roman" w:hAnsi="Times New Roman" w:cs="Times New Roman"/>
          <w:i/>
          <w:iCs/>
          <w:sz w:val="24"/>
          <w:szCs w:val="24"/>
        </w:rPr>
      </w:pPr>
      <w:proofErr w:type="spellStart"/>
      <w:r w:rsidRPr="00235220">
        <w:rPr>
          <w:rFonts w:ascii="Times New Roman" w:hAnsi="Times New Roman" w:cs="Times New Roman"/>
          <w:i/>
          <w:iCs/>
          <w:sz w:val="24"/>
          <w:szCs w:val="24"/>
        </w:rPr>
        <w:t>Christe</w:t>
      </w:r>
      <w:proofErr w:type="spellEnd"/>
      <w:r w:rsidRPr="00235220">
        <w:rPr>
          <w:rFonts w:ascii="Times New Roman" w:hAnsi="Times New Roman" w:cs="Times New Roman"/>
          <w:i/>
          <w:iCs/>
          <w:sz w:val="24"/>
          <w:szCs w:val="24"/>
        </w:rPr>
        <w:t>, lux mundi,</w:t>
      </w:r>
    </w:p>
    <w:p w14:paraId="6AF11356" w14:textId="77777777" w:rsidR="00172434" w:rsidRPr="00235220" w:rsidRDefault="00172434" w:rsidP="00172434">
      <w:pPr>
        <w:spacing w:after="0"/>
        <w:ind w:left="284"/>
        <w:jc w:val="both"/>
        <w:rPr>
          <w:rFonts w:ascii="Times New Roman" w:hAnsi="Times New Roman" w:cs="Times New Roman"/>
          <w:i/>
          <w:iCs/>
          <w:sz w:val="24"/>
          <w:szCs w:val="24"/>
        </w:rPr>
      </w:pPr>
      <w:r w:rsidRPr="00235220">
        <w:rPr>
          <w:rFonts w:ascii="Times New Roman" w:hAnsi="Times New Roman" w:cs="Times New Roman"/>
          <w:i/>
          <w:iCs/>
          <w:sz w:val="24"/>
          <w:szCs w:val="24"/>
        </w:rPr>
        <w:t xml:space="preserve">qui </w:t>
      </w:r>
      <w:proofErr w:type="spellStart"/>
      <w:r w:rsidRPr="00235220">
        <w:rPr>
          <w:rFonts w:ascii="Times New Roman" w:hAnsi="Times New Roman" w:cs="Times New Roman"/>
          <w:i/>
          <w:iCs/>
          <w:sz w:val="24"/>
          <w:szCs w:val="24"/>
        </w:rPr>
        <w:t>sequitur</w:t>
      </w:r>
      <w:proofErr w:type="spellEnd"/>
      <w:r w:rsidRPr="00235220">
        <w:rPr>
          <w:rFonts w:ascii="Times New Roman" w:hAnsi="Times New Roman" w:cs="Times New Roman"/>
          <w:i/>
          <w:iCs/>
          <w:sz w:val="24"/>
          <w:szCs w:val="24"/>
        </w:rPr>
        <w:t xml:space="preserve"> te,</w:t>
      </w:r>
    </w:p>
    <w:p w14:paraId="3D7FAA9A" w14:textId="77777777" w:rsidR="00172434" w:rsidRPr="00235220" w:rsidRDefault="00172434" w:rsidP="00172434">
      <w:pPr>
        <w:spacing w:after="0"/>
        <w:ind w:left="284"/>
        <w:jc w:val="both"/>
        <w:rPr>
          <w:rFonts w:ascii="Times New Roman" w:hAnsi="Times New Roman" w:cs="Times New Roman"/>
          <w:i/>
          <w:iCs/>
          <w:sz w:val="24"/>
          <w:szCs w:val="24"/>
        </w:rPr>
      </w:pPr>
      <w:proofErr w:type="spellStart"/>
      <w:r w:rsidRPr="00235220">
        <w:rPr>
          <w:rFonts w:ascii="Times New Roman" w:hAnsi="Times New Roman" w:cs="Times New Roman"/>
          <w:i/>
          <w:iCs/>
          <w:sz w:val="24"/>
          <w:szCs w:val="24"/>
        </w:rPr>
        <w:t>habebit</w:t>
      </w:r>
      <w:proofErr w:type="spellEnd"/>
      <w:r w:rsidRPr="00235220">
        <w:rPr>
          <w:rFonts w:ascii="Times New Roman" w:hAnsi="Times New Roman" w:cs="Times New Roman"/>
          <w:i/>
          <w:iCs/>
          <w:sz w:val="24"/>
          <w:szCs w:val="24"/>
        </w:rPr>
        <w:t xml:space="preserve"> lumen vitae,</w:t>
      </w:r>
    </w:p>
    <w:p w14:paraId="65C0A033" w14:textId="77777777" w:rsidR="00172434" w:rsidRPr="00235220" w:rsidRDefault="00172434" w:rsidP="00172434">
      <w:pPr>
        <w:spacing w:after="120"/>
        <w:ind w:left="284"/>
        <w:jc w:val="both"/>
        <w:rPr>
          <w:rFonts w:ascii="Times New Roman" w:hAnsi="Times New Roman" w:cs="Times New Roman"/>
          <w:i/>
          <w:iCs/>
          <w:sz w:val="24"/>
          <w:szCs w:val="24"/>
        </w:rPr>
      </w:pPr>
      <w:r w:rsidRPr="00235220">
        <w:rPr>
          <w:rFonts w:ascii="Times New Roman" w:hAnsi="Times New Roman" w:cs="Times New Roman"/>
          <w:i/>
          <w:iCs/>
          <w:sz w:val="24"/>
          <w:szCs w:val="24"/>
        </w:rPr>
        <w:t>lumen vitae</w:t>
      </w:r>
    </w:p>
    <w:p w14:paraId="29CE9E98" w14:textId="77777777" w:rsidR="00172434" w:rsidRPr="0068423A" w:rsidRDefault="00172434" w:rsidP="00172434">
      <w:pPr>
        <w:spacing w:after="120"/>
        <w:jc w:val="right"/>
        <w:rPr>
          <w:rFonts w:ascii="Times New Roman" w:hAnsi="Times New Roman" w:cs="Times New Roman"/>
          <w:i/>
          <w:color w:val="C00000"/>
          <w:sz w:val="24"/>
          <w:szCs w:val="24"/>
        </w:rPr>
      </w:pPr>
      <w:r w:rsidRPr="0068423A">
        <w:rPr>
          <w:rFonts w:ascii="Times New Roman" w:hAnsi="Times New Roman" w:cs="Times New Roman"/>
          <w:i/>
          <w:color w:val="C00000"/>
          <w:sz w:val="24"/>
          <w:szCs w:val="24"/>
        </w:rPr>
        <w:t>Seduti</w:t>
      </w:r>
    </w:p>
    <w:p w14:paraId="76A6ED6E" w14:textId="77777777" w:rsidR="00172434" w:rsidRDefault="00172434" w:rsidP="00172434">
      <w:pPr>
        <w:spacing w:after="0"/>
        <w:rPr>
          <w:rFonts w:ascii="Times New Roman" w:hAnsi="Times New Roman" w:cs="Times New Roman"/>
          <w:smallCaps/>
          <w:color w:val="C00000"/>
          <w:sz w:val="24"/>
          <w:szCs w:val="24"/>
        </w:rPr>
      </w:pPr>
    </w:p>
    <w:p w14:paraId="7CEF8859" w14:textId="77777777" w:rsidR="00172434" w:rsidRPr="008121DF" w:rsidRDefault="00172434" w:rsidP="00172434">
      <w:pPr>
        <w:spacing w:after="0"/>
        <w:rPr>
          <w:rFonts w:ascii="Times New Roman" w:hAnsi="Times New Roman" w:cs="Times New Roman"/>
          <w:b/>
          <w:bCs/>
          <w:i/>
          <w:iCs/>
          <w:color w:val="C00000"/>
          <w:sz w:val="28"/>
          <w:szCs w:val="28"/>
        </w:rPr>
      </w:pPr>
      <w:r w:rsidRPr="008121DF">
        <w:rPr>
          <w:rFonts w:ascii="Times New Roman" w:hAnsi="Times New Roman" w:cs="Times New Roman"/>
          <w:b/>
          <w:bCs/>
          <w:smallCaps/>
          <w:color w:val="C00000"/>
          <w:sz w:val="28"/>
          <w:szCs w:val="28"/>
        </w:rPr>
        <w:t>Secondo momento: l’Ascolto che è preghiera</w:t>
      </w:r>
    </w:p>
    <w:p w14:paraId="0C4EB40C" w14:textId="77777777" w:rsidR="00172434" w:rsidRPr="00AA134D" w:rsidRDefault="00172434" w:rsidP="00172434">
      <w:pPr>
        <w:spacing w:after="120"/>
        <w:jc w:val="both"/>
        <w:rPr>
          <w:rFonts w:ascii="Times New Roman" w:hAnsi="Times New Roman" w:cs="Times New Roman"/>
          <w:i/>
          <w:iCs/>
          <w:sz w:val="24"/>
          <w:szCs w:val="24"/>
        </w:rPr>
      </w:pPr>
      <w:r w:rsidRPr="00AA134D">
        <w:rPr>
          <w:rFonts w:ascii="Times New Roman" w:hAnsi="Times New Roman" w:cs="Times New Roman"/>
          <w:i/>
          <w:iCs/>
          <w:sz w:val="24"/>
          <w:szCs w:val="24"/>
        </w:rPr>
        <w:t>Una coppia di giovani porta il libro della Parola e una lampada, segno dell’ascolto.</w:t>
      </w:r>
    </w:p>
    <w:p w14:paraId="425DF19F" w14:textId="77777777" w:rsidR="00172434" w:rsidRPr="0068423A" w:rsidRDefault="00172434" w:rsidP="00172434">
      <w:pPr>
        <w:spacing w:after="120"/>
        <w:rPr>
          <w:rFonts w:ascii="Times New Roman" w:hAnsi="Times New Roman" w:cs="Times New Roman"/>
          <w:smallCaps/>
          <w:sz w:val="24"/>
          <w:szCs w:val="24"/>
        </w:rPr>
      </w:pPr>
    </w:p>
    <w:p w14:paraId="290B429F" w14:textId="77777777" w:rsidR="00172434" w:rsidRPr="0068423A" w:rsidRDefault="00172434" w:rsidP="00172434">
      <w:pPr>
        <w:spacing w:after="120"/>
        <w:rPr>
          <w:rFonts w:ascii="Times New Roman" w:hAnsi="Times New Roman" w:cs="Times New Roman"/>
          <w:b/>
          <w:bCs/>
          <w:i/>
          <w:iCs/>
          <w:sz w:val="24"/>
          <w:szCs w:val="24"/>
        </w:rPr>
      </w:pPr>
      <w:r w:rsidRPr="0068423A">
        <w:rPr>
          <w:rFonts w:ascii="Times New Roman" w:hAnsi="Times New Roman" w:cs="Times New Roman"/>
          <w:sz w:val="24"/>
          <w:szCs w:val="24"/>
        </w:rPr>
        <w:t xml:space="preserve">Da </w:t>
      </w:r>
      <w:r w:rsidRPr="0068423A">
        <w:rPr>
          <w:rFonts w:ascii="Times New Roman" w:hAnsi="Times New Roman" w:cs="Times New Roman"/>
          <w:b/>
          <w:bCs/>
          <w:sz w:val="24"/>
          <w:szCs w:val="24"/>
        </w:rPr>
        <w:t xml:space="preserve">“Gesù di Nazareth” </w:t>
      </w:r>
      <w:r w:rsidRPr="0068423A">
        <w:rPr>
          <w:rFonts w:ascii="Times New Roman" w:hAnsi="Times New Roman" w:cs="Times New Roman"/>
          <w:i/>
          <w:iCs/>
          <w:sz w:val="24"/>
          <w:szCs w:val="24"/>
        </w:rPr>
        <w:t>di Benedetto XVI</w:t>
      </w:r>
    </w:p>
    <w:p w14:paraId="300789C8" w14:textId="77777777" w:rsidR="00172434" w:rsidRPr="0068423A" w:rsidRDefault="00172434" w:rsidP="00172434">
      <w:pPr>
        <w:tabs>
          <w:tab w:val="left" w:pos="567"/>
        </w:tabs>
        <w:jc w:val="both"/>
        <w:rPr>
          <w:rFonts w:ascii="Times New Roman" w:hAnsi="Times New Roman" w:cs="Times New Roman"/>
          <w:sz w:val="24"/>
          <w:szCs w:val="24"/>
        </w:rPr>
      </w:pPr>
      <w:r w:rsidRPr="0068423A">
        <w:rPr>
          <w:rFonts w:ascii="Times New Roman" w:hAnsi="Times New Roman" w:cs="Times New Roman"/>
          <w:b/>
          <w:bCs/>
          <w:color w:val="C00000"/>
          <w:sz w:val="24"/>
          <w:szCs w:val="24"/>
        </w:rPr>
        <w:t>L3</w:t>
      </w:r>
      <w:r w:rsidRPr="0068423A">
        <w:rPr>
          <w:rFonts w:ascii="Times New Roman" w:hAnsi="Times New Roman" w:cs="Times New Roman"/>
          <w:sz w:val="24"/>
          <w:szCs w:val="24"/>
        </w:rPr>
        <w:tab/>
        <w:t>La Trasfigurazione è un avvenimento di preghiera; diventa visibile ciò che accade nel dialogo di Gesù con il Padre: l’intima compenetrazione del suo essere con Dio che diventa pura luce. Nel suo essere uno con il Padre, Gesù stesso è Luce da Luce.</w:t>
      </w:r>
    </w:p>
    <w:p w14:paraId="2C3D8417" w14:textId="77777777" w:rsidR="00172434" w:rsidRPr="0068423A" w:rsidRDefault="00172434" w:rsidP="00172434">
      <w:pPr>
        <w:rPr>
          <w:rFonts w:ascii="Times New Roman" w:hAnsi="Times New Roman" w:cs="Times New Roman"/>
          <w:sz w:val="24"/>
          <w:szCs w:val="24"/>
        </w:rPr>
      </w:pPr>
    </w:p>
    <w:p w14:paraId="4F01364E" w14:textId="77777777" w:rsidR="00172434" w:rsidRPr="0068423A" w:rsidRDefault="00172434" w:rsidP="00172434">
      <w:pPr>
        <w:spacing w:after="120"/>
        <w:jc w:val="both"/>
        <w:rPr>
          <w:rFonts w:ascii="Times New Roman" w:hAnsi="Times New Roman" w:cs="Times New Roman"/>
          <w:sz w:val="24"/>
          <w:szCs w:val="24"/>
        </w:rPr>
      </w:pPr>
      <w:r w:rsidRPr="0068423A">
        <w:rPr>
          <w:rFonts w:ascii="Times New Roman" w:hAnsi="Times New Roman" w:cs="Times New Roman"/>
          <w:b/>
          <w:bCs/>
          <w:sz w:val="24"/>
          <w:szCs w:val="24"/>
        </w:rPr>
        <w:t xml:space="preserve">Sinodo 2021-2023 – </w:t>
      </w:r>
      <w:r w:rsidRPr="0068423A">
        <w:rPr>
          <w:rFonts w:ascii="Times New Roman" w:hAnsi="Times New Roman" w:cs="Times New Roman"/>
          <w:i/>
          <w:iCs/>
          <w:sz w:val="24"/>
          <w:szCs w:val="24"/>
        </w:rPr>
        <w:t>Sintesi nazionale della fase diocesana</w:t>
      </w:r>
      <w:r w:rsidRPr="0068423A">
        <w:rPr>
          <w:rFonts w:ascii="Times New Roman" w:hAnsi="Times New Roman" w:cs="Times New Roman"/>
          <w:sz w:val="24"/>
          <w:szCs w:val="24"/>
        </w:rPr>
        <w:t xml:space="preserve"> </w:t>
      </w:r>
    </w:p>
    <w:p w14:paraId="7C8D20E7" w14:textId="77777777" w:rsidR="00172434" w:rsidRPr="0068423A" w:rsidRDefault="00172434" w:rsidP="00172434">
      <w:pPr>
        <w:tabs>
          <w:tab w:val="left" w:pos="567"/>
        </w:tabs>
        <w:ind w:left="567" w:hanging="567"/>
        <w:jc w:val="both"/>
        <w:rPr>
          <w:rFonts w:ascii="Times New Roman" w:hAnsi="Times New Roman" w:cs="Times New Roman"/>
          <w:color w:val="000000"/>
          <w:sz w:val="24"/>
          <w:szCs w:val="24"/>
        </w:rPr>
      </w:pPr>
      <w:r w:rsidRPr="0068423A">
        <w:rPr>
          <w:rFonts w:ascii="Times New Roman" w:hAnsi="Times New Roman" w:cs="Times New Roman"/>
          <w:b/>
          <w:bCs/>
          <w:color w:val="C00000"/>
          <w:sz w:val="24"/>
          <w:szCs w:val="24"/>
        </w:rPr>
        <w:t>L4</w:t>
      </w:r>
      <w:r w:rsidRPr="0068423A">
        <w:rPr>
          <w:rFonts w:ascii="Times New Roman" w:hAnsi="Times New Roman" w:cs="Times New Roman"/>
          <w:color w:val="000000"/>
          <w:sz w:val="24"/>
          <w:szCs w:val="24"/>
        </w:rPr>
        <w:t xml:space="preserve"> </w:t>
      </w:r>
      <w:r w:rsidRPr="0068423A">
        <w:rPr>
          <w:rFonts w:ascii="Times New Roman" w:hAnsi="Times New Roman" w:cs="Times New Roman"/>
          <w:color w:val="000000"/>
          <w:sz w:val="24"/>
          <w:szCs w:val="24"/>
        </w:rPr>
        <w:tab/>
        <w:t>L’ascoltare e il sentirsi ascoltati sono certamente la grande riscoperta del processo sinodale e il suo primo inestimabile frutto, insieme al discernimento. Uno dei dati più evidenti è il riconoscimento del debito di ascolto come Chiesa e nella Chiesa, verso una molteplicità di soggetti. […]</w:t>
      </w:r>
    </w:p>
    <w:p w14:paraId="4D344490" w14:textId="77777777" w:rsidR="00172434" w:rsidRPr="0068423A" w:rsidRDefault="00172434" w:rsidP="00172434">
      <w:pPr>
        <w:tabs>
          <w:tab w:val="left" w:pos="567"/>
        </w:tabs>
        <w:ind w:left="567"/>
        <w:jc w:val="both"/>
        <w:rPr>
          <w:rFonts w:ascii="Times New Roman" w:hAnsi="Times New Roman" w:cs="Times New Roman"/>
          <w:color w:val="000000"/>
          <w:sz w:val="24"/>
          <w:szCs w:val="24"/>
        </w:rPr>
      </w:pPr>
      <w:r w:rsidRPr="0068423A">
        <w:rPr>
          <w:rFonts w:ascii="Times New Roman" w:hAnsi="Times New Roman" w:cs="Times New Roman"/>
          <w:color w:val="000000"/>
          <w:sz w:val="24"/>
          <w:szCs w:val="24"/>
        </w:rPr>
        <w:t>Un ascolto autentico è già annuncio della buona notizia del Vangelo, perché è un modo per riconoscere il valore dell’altro, il suo essere prezioso. L’ascolto è allora tutt’uno con la missione affidata alla Chiesa ed è principio e stile di un’assunzione di responsabilità per il mondo e per la storia.</w:t>
      </w:r>
    </w:p>
    <w:p w14:paraId="693731E2" w14:textId="77777777" w:rsidR="00172434" w:rsidRPr="0068423A" w:rsidRDefault="00172434" w:rsidP="00172434">
      <w:pPr>
        <w:ind w:firstLine="284"/>
        <w:jc w:val="both"/>
        <w:rPr>
          <w:rFonts w:ascii="Times New Roman" w:hAnsi="Times New Roman" w:cs="Times New Roman"/>
          <w:color w:val="000000"/>
          <w:sz w:val="24"/>
          <w:szCs w:val="24"/>
        </w:rPr>
      </w:pPr>
    </w:p>
    <w:p w14:paraId="0581A8AF" w14:textId="77777777" w:rsidR="00172434" w:rsidRPr="0068423A" w:rsidRDefault="00172434" w:rsidP="00172434">
      <w:pPr>
        <w:spacing w:after="120"/>
        <w:jc w:val="right"/>
        <w:rPr>
          <w:rFonts w:ascii="Times New Roman" w:hAnsi="Times New Roman" w:cs="Times New Roman"/>
          <w:i/>
          <w:color w:val="C00000"/>
          <w:sz w:val="24"/>
          <w:szCs w:val="24"/>
        </w:rPr>
      </w:pPr>
      <w:r w:rsidRPr="0068423A">
        <w:rPr>
          <w:rFonts w:ascii="Times New Roman" w:hAnsi="Times New Roman" w:cs="Times New Roman"/>
          <w:i/>
          <w:color w:val="C00000"/>
          <w:sz w:val="24"/>
          <w:szCs w:val="24"/>
        </w:rPr>
        <w:t>In piedi</w:t>
      </w:r>
    </w:p>
    <w:p w14:paraId="5A310588" w14:textId="77777777" w:rsidR="00172434" w:rsidRPr="0068423A" w:rsidRDefault="00172434" w:rsidP="00172434">
      <w:pPr>
        <w:rPr>
          <w:rFonts w:ascii="Times New Roman" w:hAnsi="Times New Roman" w:cs="Times New Roman"/>
          <w:b/>
          <w:bCs/>
          <w:sz w:val="24"/>
          <w:szCs w:val="24"/>
        </w:rPr>
      </w:pPr>
      <w:r w:rsidRPr="0068423A">
        <w:rPr>
          <w:rFonts w:ascii="Times New Roman" w:hAnsi="Times New Roman" w:cs="Times New Roman"/>
          <w:sz w:val="24"/>
          <w:szCs w:val="24"/>
        </w:rPr>
        <w:lastRenderedPageBreak/>
        <w:t xml:space="preserve">Da </w:t>
      </w:r>
      <w:r w:rsidRPr="0068423A">
        <w:rPr>
          <w:rFonts w:ascii="Times New Roman" w:hAnsi="Times New Roman" w:cs="Times New Roman"/>
          <w:b/>
          <w:bCs/>
          <w:sz w:val="24"/>
          <w:szCs w:val="24"/>
        </w:rPr>
        <w:t>“</w:t>
      </w:r>
      <w:r w:rsidRPr="0068423A">
        <w:rPr>
          <w:rFonts w:ascii="Times New Roman" w:hAnsi="Times New Roman" w:cs="Times New Roman"/>
          <w:b/>
          <w:bCs/>
          <w:i/>
          <w:iCs/>
          <w:sz w:val="24"/>
          <w:szCs w:val="24"/>
        </w:rPr>
        <w:t>Sulla Trasfigurazione</w:t>
      </w:r>
      <w:r w:rsidRPr="0068423A">
        <w:rPr>
          <w:rFonts w:ascii="Times New Roman" w:hAnsi="Times New Roman" w:cs="Times New Roman"/>
          <w:b/>
          <w:bCs/>
          <w:sz w:val="24"/>
          <w:szCs w:val="24"/>
        </w:rPr>
        <w:t xml:space="preserve">” </w:t>
      </w:r>
      <w:r w:rsidRPr="0068423A">
        <w:rPr>
          <w:rFonts w:ascii="Times New Roman" w:hAnsi="Times New Roman" w:cs="Times New Roman"/>
          <w:i/>
          <w:iCs/>
          <w:sz w:val="24"/>
          <w:szCs w:val="24"/>
        </w:rPr>
        <w:t>di David Maria Turoldo</w:t>
      </w:r>
    </w:p>
    <w:p w14:paraId="25AE28F2" w14:textId="77777777" w:rsidR="00172434" w:rsidRPr="0068423A" w:rsidRDefault="00172434" w:rsidP="00172434">
      <w:pPr>
        <w:tabs>
          <w:tab w:val="left" w:pos="567"/>
        </w:tabs>
        <w:spacing w:after="0"/>
        <w:rPr>
          <w:rFonts w:ascii="Times New Roman" w:hAnsi="Times New Roman" w:cs="Times New Roman"/>
          <w:i/>
          <w:iCs/>
          <w:sz w:val="24"/>
          <w:szCs w:val="24"/>
        </w:rPr>
      </w:pPr>
      <w:r w:rsidRPr="0068423A">
        <w:rPr>
          <w:rFonts w:ascii="Times New Roman" w:hAnsi="Times New Roman" w:cs="Times New Roman"/>
          <w:b/>
          <w:bCs/>
          <w:color w:val="C00000"/>
          <w:sz w:val="24"/>
          <w:szCs w:val="24"/>
        </w:rPr>
        <w:t>C</w:t>
      </w:r>
      <w:r w:rsidRPr="0068423A">
        <w:rPr>
          <w:rFonts w:ascii="Times New Roman" w:hAnsi="Times New Roman" w:cs="Times New Roman"/>
          <w:b/>
          <w:bCs/>
          <w:color w:val="C00000"/>
          <w:sz w:val="24"/>
          <w:szCs w:val="24"/>
        </w:rPr>
        <w:tab/>
      </w:r>
      <w:r w:rsidRPr="0068423A">
        <w:rPr>
          <w:rFonts w:ascii="Times New Roman" w:hAnsi="Times New Roman" w:cs="Times New Roman"/>
          <w:i/>
          <w:iCs/>
          <w:sz w:val="24"/>
          <w:szCs w:val="24"/>
        </w:rPr>
        <w:t xml:space="preserve">… E mentre pregava, il suo volto cambiò d’aspetto e la sua veste </w:t>
      </w:r>
    </w:p>
    <w:p w14:paraId="25658D07" w14:textId="77777777" w:rsidR="00172434" w:rsidRPr="0068423A" w:rsidRDefault="00172434" w:rsidP="00172434">
      <w:pPr>
        <w:tabs>
          <w:tab w:val="left" w:pos="567"/>
        </w:tabs>
        <w:rPr>
          <w:rFonts w:ascii="Times New Roman" w:hAnsi="Times New Roman" w:cs="Times New Roman"/>
          <w:i/>
          <w:iCs/>
          <w:sz w:val="24"/>
          <w:szCs w:val="24"/>
        </w:rPr>
      </w:pPr>
      <w:r w:rsidRPr="0068423A">
        <w:rPr>
          <w:rFonts w:ascii="Times New Roman" w:hAnsi="Times New Roman" w:cs="Times New Roman"/>
          <w:i/>
          <w:iCs/>
          <w:sz w:val="24"/>
          <w:szCs w:val="24"/>
        </w:rPr>
        <w:tab/>
        <w:t>divenne candida e sfolgorante …</w:t>
      </w:r>
    </w:p>
    <w:p w14:paraId="43E01976" w14:textId="77777777" w:rsidR="00172434" w:rsidRPr="0068423A" w:rsidRDefault="00172434" w:rsidP="00172434">
      <w:pPr>
        <w:spacing w:after="0"/>
        <w:rPr>
          <w:rFonts w:ascii="Times New Roman" w:hAnsi="Times New Roman" w:cs="Times New Roman"/>
          <w:sz w:val="24"/>
          <w:szCs w:val="24"/>
        </w:rPr>
      </w:pPr>
      <w:r w:rsidRPr="0068423A">
        <w:rPr>
          <w:rFonts w:ascii="Times New Roman" w:hAnsi="Times New Roman" w:cs="Times New Roman"/>
          <w:b/>
          <w:bCs/>
          <w:color w:val="C00000"/>
          <w:sz w:val="24"/>
          <w:szCs w:val="24"/>
        </w:rPr>
        <w:t>T</w:t>
      </w:r>
      <w:r w:rsidRPr="0068423A">
        <w:rPr>
          <w:rFonts w:ascii="Times New Roman" w:hAnsi="Times New Roman" w:cs="Times New Roman"/>
          <w:sz w:val="24"/>
          <w:szCs w:val="24"/>
        </w:rPr>
        <w:tab/>
        <w:t>“e dunque i varchi si passano pregando:</w:t>
      </w:r>
    </w:p>
    <w:p w14:paraId="073DAE7E" w14:textId="77777777" w:rsidR="00172434" w:rsidRPr="0068423A" w:rsidRDefault="00172434" w:rsidP="00172434">
      <w:pPr>
        <w:spacing w:after="0"/>
        <w:ind w:left="567"/>
        <w:rPr>
          <w:rFonts w:ascii="Times New Roman" w:hAnsi="Times New Roman" w:cs="Times New Roman"/>
          <w:sz w:val="24"/>
          <w:szCs w:val="24"/>
        </w:rPr>
      </w:pPr>
      <w:r w:rsidRPr="0068423A">
        <w:rPr>
          <w:rFonts w:ascii="Times New Roman" w:hAnsi="Times New Roman" w:cs="Times New Roman"/>
          <w:sz w:val="24"/>
          <w:szCs w:val="24"/>
        </w:rPr>
        <w:t>nella preghiera consuma l’evento</w:t>
      </w:r>
    </w:p>
    <w:p w14:paraId="645BDD74" w14:textId="77777777" w:rsidR="00172434" w:rsidRPr="0068423A" w:rsidRDefault="00172434" w:rsidP="00172434">
      <w:pPr>
        <w:spacing w:after="0"/>
        <w:ind w:left="567"/>
        <w:rPr>
          <w:rFonts w:ascii="Times New Roman" w:hAnsi="Times New Roman" w:cs="Times New Roman"/>
          <w:sz w:val="24"/>
          <w:szCs w:val="24"/>
        </w:rPr>
      </w:pPr>
      <w:r w:rsidRPr="0068423A">
        <w:rPr>
          <w:rFonts w:ascii="Times New Roman" w:hAnsi="Times New Roman" w:cs="Times New Roman"/>
          <w:sz w:val="24"/>
          <w:szCs w:val="24"/>
        </w:rPr>
        <w:t>che trasfigura e dona un senso</w:t>
      </w:r>
    </w:p>
    <w:p w14:paraId="334BA87F" w14:textId="77777777" w:rsidR="00172434" w:rsidRPr="0068423A" w:rsidRDefault="00172434" w:rsidP="00172434">
      <w:pPr>
        <w:ind w:left="567"/>
        <w:rPr>
          <w:rFonts w:ascii="Times New Roman" w:hAnsi="Times New Roman" w:cs="Times New Roman"/>
          <w:sz w:val="24"/>
          <w:szCs w:val="24"/>
        </w:rPr>
      </w:pPr>
      <w:r w:rsidRPr="0068423A">
        <w:rPr>
          <w:rFonts w:ascii="Times New Roman" w:hAnsi="Times New Roman" w:cs="Times New Roman"/>
          <w:sz w:val="24"/>
          <w:szCs w:val="24"/>
        </w:rPr>
        <w:t>alle agonie più nere del mondo”.</w:t>
      </w:r>
    </w:p>
    <w:p w14:paraId="788BE58D" w14:textId="77777777" w:rsidR="00172434" w:rsidRPr="0068423A" w:rsidRDefault="00172434" w:rsidP="00172434">
      <w:pPr>
        <w:rPr>
          <w:rFonts w:ascii="Times New Roman" w:hAnsi="Times New Roman" w:cs="Times New Roman"/>
          <w:sz w:val="24"/>
          <w:szCs w:val="24"/>
        </w:rPr>
      </w:pPr>
    </w:p>
    <w:p w14:paraId="29F25520" w14:textId="77777777" w:rsidR="00172434" w:rsidRPr="0068423A" w:rsidRDefault="00172434" w:rsidP="00172434">
      <w:pPr>
        <w:spacing w:after="120"/>
        <w:rPr>
          <w:rFonts w:ascii="Times New Roman" w:hAnsi="Times New Roman" w:cs="Times New Roman"/>
          <w:color w:val="C00000"/>
          <w:sz w:val="24"/>
          <w:szCs w:val="24"/>
        </w:rPr>
      </w:pPr>
      <w:r w:rsidRPr="0068423A">
        <w:rPr>
          <w:rFonts w:ascii="Times New Roman" w:hAnsi="Times New Roman" w:cs="Times New Roman"/>
          <w:color w:val="C00000"/>
          <w:sz w:val="24"/>
          <w:szCs w:val="24"/>
        </w:rPr>
        <w:t>CANTO</w:t>
      </w:r>
    </w:p>
    <w:p w14:paraId="50B86CB0" w14:textId="77777777" w:rsidR="00172434" w:rsidRPr="0068423A" w:rsidRDefault="00172434" w:rsidP="00172434">
      <w:pPr>
        <w:pStyle w:val="Paragrafoelenco"/>
        <w:numPr>
          <w:ilvl w:val="0"/>
          <w:numId w:val="1"/>
        </w:numPr>
        <w:tabs>
          <w:tab w:val="left" w:pos="3402"/>
        </w:tabs>
        <w:spacing w:after="0"/>
        <w:rPr>
          <w:rFonts w:ascii="Times New Roman" w:hAnsi="Times New Roman" w:cs="Times New Roman"/>
          <w:sz w:val="24"/>
          <w:szCs w:val="24"/>
        </w:rPr>
      </w:pPr>
      <w:proofErr w:type="spellStart"/>
      <w:r w:rsidRPr="0068423A">
        <w:rPr>
          <w:rFonts w:ascii="Times New Roman" w:hAnsi="Times New Roman" w:cs="Times New Roman"/>
          <w:sz w:val="24"/>
          <w:szCs w:val="24"/>
        </w:rPr>
        <w:t>Shemà</w:t>
      </w:r>
      <w:proofErr w:type="spellEnd"/>
      <w:r w:rsidRPr="0068423A">
        <w:rPr>
          <w:rFonts w:ascii="Times New Roman" w:hAnsi="Times New Roman" w:cs="Times New Roman"/>
          <w:sz w:val="24"/>
          <w:szCs w:val="24"/>
        </w:rPr>
        <w:t xml:space="preserve"> Israel</w:t>
      </w:r>
      <w:r w:rsidRPr="0068423A">
        <w:rPr>
          <w:rFonts w:ascii="Times New Roman" w:hAnsi="Times New Roman" w:cs="Times New Roman"/>
          <w:sz w:val="24"/>
          <w:szCs w:val="24"/>
        </w:rPr>
        <w:tab/>
        <w:t>2) Ascolta Israele</w:t>
      </w:r>
    </w:p>
    <w:p w14:paraId="4E2E8164" w14:textId="77777777" w:rsidR="00172434" w:rsidRPr="0068423A" w:rsidRDefault="00172434" w:rsidP="00172434">
      <w:pPr>
        <w:tabs>
          <w:tab w:val="left" w:pos="3402"/>
        </w:tabs>
        <w:spacing w:after="0"/>
        <w:ind w:left="284"/>
        <w:rPr>
          <w:rFonts w:ascii="Times New Roman" w:hAnsi="Times New Roman" w:cs="Times New Roman"/>
          <w:sz w:val="24"/>
          <w:szCs w:val="24"/>
        </w:rPr>
      </w:pPr>
      <w:r w:rsidRPr="0068423A">
        <w:rPr>
          <w:rFonts w:ascii="Times New Roman" w:hAnsi="Times New Roman" w:cs="Times New Roman"/>
          <w:sz w:val="24"/>
          <w:szCs w:val="24"/>
        </w:rPr>
        <w:t xml:space="preserve">Adonai </w:t>
      </w:r>
      <w:proofErr w:type="spellStart"/>
      <w:r w:rsidRPr="0068423A">
        <w:rPr>
          <w:rFonts w:ascii="Times New Roman" w:hAnsi="Times New Roman" w:cs="Times New Roman"/>
          <w:sz w:val="24"/>
          <w:szCs w:val="24"/>
        </w:rPr>
        <w:t>elohenu</w:t>
      </w:r>
      <w:proofErr w:type="spellEnd"/>
      <w:r w:rsidRPr="0068423A">
        <w:rPr>
          <w:rFonts w:ascii="Times New Roman" w:hAnsi="Times New Roman" w:cs="Times New Roman"/>
          <w:sz w:val="24"/>
          <w:szCs w:val="24"/>
        </w:rPr>
        <w:tab/>
        <w:t>Il Signore è il nostro Dio</w:t>
      </w:r>
    </w:p>
    <w:p w14:paraId="6926B0EB" w14:textId="77777777" w:rsidR="00172434" w:rsidRPr="0068423A" w:rsidRDefault="00172434" w:rsidP="00172434">
      <w:pPr>
        <w:tabs>
          <w:tab w:val="left" w:pos="3402"/>
        </w:tabs>
        <w:ind w:left="284"/>
        <w:rPr>
          <w:rFonts w:ascii="Times New Roman" w:hAnsi="Times New Roman" w:cs="Times New Roman"/>
          <w:sz w:val="24"/>
          <w:szCs w:val="24"/>
        </w:rPr>
      </w:pPr>
      <w:r w:rsidRPr="0068423A">
        <w:rPr>
          <w:rFonts w:ascii="Times New Roman" w:hAnsi="Times New Roman" w:cs="Times New Roman"/>
          <w:sz w:val="24"/>
          <w:szCs w:val="24"/>
        </w:rPr>
        <w:t xml:space="preserve">Adonai </w:t>
      </w:r>
      <w:proofErr w:type="spellStart"/>
      <w:r w:rsidRPr="0068423A">
        <w:rPr>
          <w:rFonts w:ascii="Times New Roman" w:hAnsi="Times New Roman" w:cs="Times New Roman"/>
          <w:sz w:val="24"/>
          <w:szCs w:val="24"/>
        </w:rPr>
        <w:t>ehad</w:t>
      </w:r>
      <w:proofErr w:type="spellEnd"/>
      <w:r w:rsidRPr="0068423A">
        <w:rPr>
          <w:rFonts w:ascii="Times New Roman" w:hAnsi="Times New Roman" w:cs="Times New Roman"/>
          <w:sz w:val="24"/>
          <w:szCs w:val="24"/>
        </w:rPr>
        <w:tab/>
        <w:t>uno è il Signor.</w:t>
      </w:r>
    </w:p>
    <w:p w14:paraId="0C5E0E2D" w14:textId="77777777" w:rsidR="00172434" w:rsidRPr="0068423A" w:rsidRDefault="00172434" w:rsidP="00172434">
      <w:pPr>
        <w:tabs>
          <w:tab w:val="left" w:pos="3402"/>
        </w:tabs>
        <w:ind w:left="284"/>
        <w:rPr>
          <w:rFonts w:ascii="Times New Roman" w:hAnsi="Times New Roman" w:cs="Times New Roman"/>
          <w:sz w:val="24"/>
          <w:szCs w:val="24"/>
        </w:rPr>
      </w:pPr>
    </w:p>
    <w:p w14:paraId="0F528FEB" w14:textId="77777777" w:rsidR="00172434" w:rsidRPr="0068423A" w:rsidRDefault="00172434" w:rsidP="00172434">
      <w:pPr>
        <w:spacing w:after="120"/>
        <w:jc w:val="right"/>
        <w:rPr>
          <w:rFonts w:ascii="Times New Roman" w:hAnsi="Times New Roman" w:cs="Times New Roman"/>
          <w:i/>
          <w:color w:val="C00000"/>
          <w:sz w:val="24"/>
          <w:szCs w:val="24"/>
        </w:rPr>
      </w:pPr>
      <w:r w:rsidRPr="0068423A">
        <w:rPr>
          <w:rFonts w:ascii="Times New Roman" w:hAnsi="Times New Roman" w:cs="Times New Roman"/>
          <w:i/>
          <w:color w:val="C00000"/>
          <w:sz w:val="24"/>
          <w:szCs w:val="24"/>
        </w:rPr>
        <w:t>Seduti</w:t>
      </w:r>
    </w:p>
    <w:p w14:paraId="6D67ED5B" w14:textId="77777777" w:rsidR="00172434" w:rsidRDefault="00172434" w:rsidP="00172434">
      <w:pPr>
        <w:spacing w:after="0"/>
        <w:rPr>
          <w:rFonts w:ascii="Times New Roman" w:hAnsi="Times New Roman" w:cs="Times New Roman"/>
          <w:smallCaps/>
          <w:color w:val="C00000"/>
          <w:sz w:val="24"/>
          <w:szCs w:val="24"/>
        </w:rPr>
      </w:pPr>
    </w:p>
    <w:p w14:paraId="4709A4BC" w14:textId="77777777" w:rsidR="00172434" w:rsidRDefault="00172434" w:rsidP="00172434">
      <w:pPr>
        <w:spacing w:after="0"/>
        <w:rPr>
          <w:rFonts w:ascii="Times New Roman" w:hAnsi="Times New Roman" w:cs="Times New Roman"/>
          <w:smallCaps/>
          <w:color w:val="C00000"/>
          <w:sz w:val="24"/>
          <w:szCs w:val="24"/>
        </w:rPr>
      </w:pPr>
    </w:p>
    <w:p w14:paraId="580190B2" w14:textId="77777777" w:rsidR="00172434" w:rsidRDefault="00172434" w:rsidP="00172434">
      <w:pPr>
        <w:spacing w:after="0"/>
        <w:rPr>
          <w:rFonts w:ascii="Times New Roman" w:hAnsi="Times New Roman" w:cs="Times New Roman"/>
          <w:smallCaps/>
          <w:color w:val="C00000"/>
          <w:sz w:val="24"/>
          <w:szCs w:val="24"/>
        </w:rPr>
      </w:pPr>
    </w:p>
    <w:p w14:paraId="4F18D2AE" w14:textId="77777777" w:rsidR="00172434" w:rsidRDefault="00172434" w:rsidP="00172434">
      <w:pPr>
        <w:spacing w:after="0"/>
        <w:rPr>
          <w:rFonts w:ascii="Times New Roman" w:hAnsi="Times New Roman" w:cs="Times New Roman"/>
          <w:smallCaps/>
          <w:color w:val="C00000"/>
          <w:sz w:val="24"/>
          <w:szCs w:val="24"/>
        </w:rPr>
      </w:pPr>
    </w:p>
    <w:p w14:paraId="06574B22" w14:textId="77777777" w:rsidR="00172434" w:rsidRDefault="00172434" w:rsidP="00172434">
      <w:pPr>
        <w:spacing w:after="0"/>
        <w:rPr>
          <w:rFonts w:ascii="Times New Roman" w:hAnsi="Times New Roman" w:cs="Times New Roman"/>
          <w:smallCaps/>
          <w:color w:val="C00000"/>
          <w:sz w:val="24"/>
          <w:szCs w:val="24"/>
        </w:rPr>
      </w:pPr>
    </w:p>
    <w:p w14:paraId="5DEA1CBC" w14:textId="77777777" w:rsidR="00172434" w:rsidRPr="008121DF" w:rsidRDefault="00172434" w:rsidP="00172434">
      <w:pPr>
        <w:spacing w:after="0"/>
        <w:rPr>
          <w:rFonts w:ascii="Times New Roman" w:hAnsi="Times New Roman" w:cs="Times New Roman"/>
          <w:b/>
          <w:bCs/>
          <w:i/>
          <w:iCs/>
          <w:color w:val="C00000"/>
          <w:sz w:val="28"/>
          <w:szCs w:val="28"/>
        </w:rPr>
      </w:pPr>
      <w:r w:rsidRPr="008121DF">
        <w:rPr>
          <w:rFonts w:ascii="Times New Roman" w:hAnsi="Times New Roman" w:cs="Times New Roman"/>
          <w:b/>
          <w:bCs/>
          <w:smallCaps/>
          <w:color w:val="C00000"/>
          <w:sz w:val="28"/>
          <w:szCs w:val="28"/>
        </w:rPr>
        <w:t>Terzo momento: la Carità</w:t>
      </w:r>
    </w:p>
    <w:p w14:paraId="795D39C7" w14:textId="77777777" w:rsidR="00172434" w:rsidRPr="0068423A" w:rsidRDefault="00172434" w:rsidP="00172434">
      <w:pPr>
        <w:spacing w:after="120"/>
        <w:jc w:val="both"/>
        <w:rPr>
          <w:rFonts w:ascii="Times New Roman" w:hAnsi="Times New Roman" w:cs="Times New Roman"/>
          <w:i/>
          <w:iCs/>
          <w:color w:val="C00000"/>
          <w:sz w:val="24"/>
          <w:szCs w:val="24"/>
        </w:rPr>
      </w:pPr>
      <w:r w:rsidRPr="00AA134D">
        <w:rPr>
          <w:rFonts w:ascii="Times New Roman" w:hAnsi="Times New Roman" w:cs="Times New Roman"/>
          <w:i/>
          <w:iCs/>
          <w:color w:val="C00000"/>
          <w:sz w:val="24"/>
          <w:szCs w:val="24"/>
        </w:rPr>
        <w:t>Una coppia di anziani porta all’altare un incensiere, segno dell’elevazione della Preghiera al Signore.</w:t>
      </w:r>
    </w:p>
    <w:p w14:paraId="087E6D33" w14:textId="77777777" w:rsidR="00172434" w:rsidRPr="0068423A" w:rsidRDefault="00172434" w:rsidP="00172434">
      <w:pPr>
        <w:ind w:firstLine="284"/>
        <w:jc w:val="both"/>
        <w:rPr>
          <w:rFonts w:ascii="Times New Roman" w:hAnsi="Times New Roman" w:cs="Times New Roman"/>
          <w:sz w:val="24"/>
          <w:szCs w:val="24"/>
        </w:rPr>
      </w:pPr>
    </w:p>
    <w:p w14:paraId="752FF233" w14:textId="77777777" w:rsidR="00172434" w:rsidRPr="0068423A" w:rsidRDefault="00172434" w:rsidP="00172434">
      <w:pPr>
        <w:jc w:val="both"/>
        <w:rPr>
          <w:rFonts w:ascii="Times New Roman" w:hAnsi="Times New Roman" w:cs="Times New Roman"/>
          <w:i/>
          <w:iCs/>
          <w:sz w:val="24"/>
          <w:szCs w:val="24"/>
        </w:rPr>
      </w:pPr>
      <w:r w:rsidRPr="0068423A">
        <w:rPr>
          <w:rFonts w:ascii="Times New Roman" w:hAnsi="Times New Roman" w:cs="Times New Roman"/>
          <w:sz w:val="24"/>
          <w:szCs w:val="24"/>
        </w:rPr>
        <w:t>Da “</w:t>
      </w:r>
      <w:r w:rsidRPr="0068423A">
        <w:rPr>
          <w:rFonts w:ascii="Times New Roman" w:hAnsi="Times New Roman" w:cs="Times New Roman"/>
          <w:b/>
          <w:bCs/>
          <w:sz w:val="24"/>
          <w:szCs w:val="24"/>
        </w:rPr>
        <w:t>Una comunità legge il vangelo di Matteo</w:t>
      </w:r>
      <w:r w:rsidRPr="0068423A">
        <w:rPr>
          <w:rFonts w:ascii="Times New Roman" w:hAnsi="Times New Roman" w:cs="Times New Roman"/>
          <w:sz w:val="24"/>
          <w:szCs w:val="24"/>
        </w:rPr>
        <w:t xml:space="preserve">” </w:t>
      </w:r>
      <w:r w:rsidRPr="0068423A">
        <w:rPr>
          <w:rFonts w:ascii="Times New Roman" w:hAnsi="Times New Roman" w:cs="Times New Roman"/>
          <w:i/>
          <w:iCs/>
          <w:sz w:val="24"/>
          <w:szCs w:val="24"/>
        </w:rPr>
        <w:t>di Silvano Fausti.</w:t>
      </w:r>
    </w:p>
    <w:p w14:paraId="4B6B82F7" w14:textId="77777777" w:rsidR="00172434" w:rsidRPr="0068423A" w:rsidRDefault="00172434" w:rsidP="00172434">
      <w:pPr>
        <w:tabs>
          <w:tab w:val="left" w:pos="567"/>
        </w:tabs>
        <w:ind w:left="567" w:hanging="567"/>
        <w:jc w:val="both"/>
        <w:rPr>
          <w:rFonts w:ascii="Times New Roman" w:hAnsi="Times New Roman" w:cs="Times New Roman"/>
          <w:sz w:val="24"/>
          <w:szCs w:val="24"/>
        </w:rPr>
      </w:pPr>
      <w:r w:rsidRPr="0068423A">
        <w:rPr>
          <w:rFonts w:ascii="Times New Roman" w:hAnsi="Times New Roman" w:cs="Times New Roman"/>
          <w:b/>
          <w:bCs/>
          <w:color w:val="C00000"/>
          <w:sz w:val="24"/>
          <w:szCs w:val="24"/>
        </w:rPr>
        <w:t>L5</w:t>
      </w:r>
      <w:r w:rsidRPr="0068423A">
        <w:rPr>
          <w:rFonts w:ascii="Times New Roman" w:hAnsi="Times New Roman" w:cs="Times New Roman"/>
          <w:sz w:val="24"/>
          <w:szCs w:val="24"/>
        </w:rPr>
        <w:tab/>
        <w:t xml:space="preserve">“Niente sarà impossibile”, dice Gesù ai discepoli che non avevano potuto scacciare i </w:t>
      </w:r>
      <w:proofErr w:type="spellStart"/>
      <w:r w:rsidRPr="0068423A">
        <w:rPr>
          <w:rFonts w:ascii="Times New Roman" w:hAnsi="Times New Roman" w:cs="Times New Roman"/>
          <w:sz w:val="24"/>
          <w:szCs w:val="24"/>
        </w:rPr>
        <w:t>demòni</w:t>
      </w:r>
      <w:proofErr w:type="spellEnd"/>
      <w:r w:rsidRPr="0068423A">
        <w:rPr>
          <w:rFonts w:ascii="Times New Roman" w:hAnsi="Times New Roman" w:cs="Times New Roman"/>
          <w:sz w:val="24"/>
          <w:szCs w:val="24"/>
        </w:rPr>
        <w:t xml:space="preserve">. La fede è la </w:t>
      </w:r>
      <w:r w:rsidRPr="0068423A">
        <w:rPr>
          <w:rFonts w:ascii="Times New Roman" w:hAnsi="Times New Roman" w:cs="Times New Roman"/>
          <w:sz w:val="24"/>
          <w:szCs w:val="24"/>
        </w:rPr>
        <w:lastRenderedPageBreak/>
        <w:t xml:space="preserve">possibilità dell’impossibile: dà all’uomo il potere del Figlio di Dio. Mentre Gesù è sul monte con il Padre nella gloria, i discepoli sono al piano tra i fratelli nella fatica. Cercano di continuare la loro missione che è la sua stessa. Ma inutilmente: non riescono ad averla vinta sul male. </w:t>
      </w:r>
    </w:p>
    <w:p w14:paraId="768C220E" w14:textId="77777777" w:rsidR="00172434" w:rsidRPr="00AA134D" w:rsidRDefault="00172434" w:rsidP="00172434">
      <w:pPr>
        <w:ind w:left="567"/>
        <w:jc w:val="both"/>
        <w:rPr>
          <w:rFonts w:ascii="Times New Roman" w:hAnsi="Times New Roman" w:cs="Times New Roman"/>
          <w:sz w:val="24"/>
          <w:szCs w:val="24"/>
        </w:rPr>
      </w:pPr>
      <w:r w:rsidRPr="0068423A">
        <w:rPr>
          <w:rFonts w:ascii="Times New Roman" w:hAnsi="Times New Roman" w:cs="Times New Roman"/>
          <w:sz w:val="24"/>
          <w:szCs w:val="24"/>
        </w:rPr>
        <w:t xml:space="preserve">Gesù, sul monte </w:t>
      </w:r>
      <w:r w:rsidRPr="00AA134D">
        <w:rPr>
          <w:rFonts w:ascii="Times New Roman" w:hAnsi="Times New Roman" w:cs="Times New Roman"/>
          <w:sz w:val="24"/>
          <w:szCs w:val="24"/>
        </w:rPr>
        <w:t xml:space="preserve">della Galilea, li invierà in tutto il mondo e lui sarà sempre con loro. </w:t>
      </w:r>
    </w:p>
    <w:p w14:paraId="79037B9A" w14:textId="77777777" w:rsidR="00172434" w:rsidRPr="0068423A" w:rsidRDefault="00172434" w:rsidP="00172434">
      <w:pPr>
        <w:ind w:left="567"/>
        <w:jc w:val="both"/>
        <w:rPr>
          <w:rFonts w:ascii="Times New Roman" w:hAnsi="Times New Roman" w:cs="Times New Roman"/>
          <w:sz w:val="24"/>
          <w:szCs w:val="24"/>
        </w:rPr>
      </w:pPr>
      <w:r w:rsidRPr="00AA134D">
        <w:rPr>
          <w:rFonts w:ascii="Times New Roman" w:hAnsi="Times New Roman" w:cs="Times New Roman"/>
          <w:sz w:val="24"/>
          <w:szCs w:val="24"/>
        </w:rPr>
        <w:t>“Lo minacciò Gesù e uscì da lui un demonio</w:t>
      </w:r>
      <w:r w:rsidRPr="0068423A">
        <w:rPr>
          <w:rFonts w:ascii="Times New Roman" w:hAnsi="Times New Roman" w:cs="Times New Roman"/>
          <w:sz w:val="24"/>
          <w:szCs w:val="24"/>
        </w:rPr>
        <w:t>”. Gesù è duro con il male, perché è misericordioso col malato. Cura il malato, non il male. Noi rischiamo spesso, per falsa bontà, di coccolare il male e maltrattare il malato.</w:t>
      </w:r>
    </w:p>
    <w:p w14:paraId="15A9C15A" w14:textId="77777777" w:rsidR="00172434" w:rsidRPr="0068423A" w:rsidRDefault="00172434" w:rsidP="00172434">
      <w:pPr>
        <w:ind w:left="567"/>
        <w:jc w:val="both"/>
        <w:rPr>
          <w:rFonts w:ascii="Times New Roman" w:hAnsi="Times New Roman" w:cs="Times New Roman"/>
          <w:sz w:val="24"/>
          <w:szCs w:val="24"/>
        </w:rPr>
      </w:pPr>
      <w:r w:rsidRPr="0068423A">
        <w:rPr>
          <w:rFonts w:ascii="Times New Roman" w:hAnsi="Times New Roman" w:cs="Times New Roman"/>
          <w:sz w:val="24"/>
          <w:szCs w:val="24"/>
        </w:rPr>
        <w:t xml:space="preserve">Il grande miracolo è la fede stessa, che trasporta ovunque “questo monte” della trasfigurazione. La fede è proprio il miracolo che ci trasfigura in figli, ascoltatori della Parola del Padre. </w:t>
      </w:r>
    </w:p>
    <w:p w14:paraId="2C6B5DA8" w14:textId="77777777" w:rsidR="00172434" w:rsidRPr="0068423A" w:rsidRDefault="00172434" w:rsidP="00172434">
      <w:pPr>
        <w:ind w:firstLine="284"/>
        <w:jc w:val="both"/>
        <w:rPr>
          <w:rFonts w:ascii="Times New Roman" w:hAnsi="Times New Roman" w:cs="Times New Roman"/>
          <w:sz w:val="24"/>
          <w:szCs w:val="24"/>
        </w:rPr>
      </w:pPr>
    </w:p>
    <w:p w14:paraId="2DF4C635" w14:textId="77777777" w:rsidR="00172434" w:rsidRPr="0068423A" w:rsidRDefault="00172434" w:rsidP="00172434">
      <w:pPr>
        <w:spacing w:after="120"/>
        <w:rPr>
          <w:rFonts w:ascii="Times New Roman" w:eastAsia="Times New Roman" w:hAnsi="Times New Roman" w:cs="Times New Roman"/>
          <w:sz w:val="24"/>
          <w:szCs w:val="24"/>
          <w:lang w:eastAsia="it-IT"/>
        </w:rPr>
      </w:pPr>
      <w:r w:rsidRPr="0068423A">
        <w:rPr>
          <w:rFonts w:ascii="Times New Roman" w:hAnsi="Times New Roman" w:cs="Times New Roman"/>
          <w:b/>
          <w:bCs/>
          <w:sz w:val="24"/>
          <w:szCs w:val="24"/>
        </w:rPr>
        <w:t xml:space="preserve">Sinodo 2021-2023 – </w:t>
      </w:r>
      <w:r w:rsidRPr="0068423A">
        <w:rPr>
          <w:rFonts w:ascii="Times New Roman" w:hAnsi="Times New Roman" w:cs="Times New Roman"/>
          <w:i/>
          <w:iCs/>
          <w:sz w:val="24"/>
          <w:szCs w:val="24"/>
        </w:rPr>
        <w:t>Sintesi nazionale della fase diocesana</w:t>
      </w:r>
      <w:r w:rsidRPr="0068423A">
        <w:rPr>
          <w:rFonts w:ascii="Times New Roman" w:eastAsia="Times New Roman" w:hAnsi="Times New Roman" w:cs="Times New Roman"/>
          <w:sz w:val="24"/>
          <w:szCs w:val="24"/>
          <w:lang w:eastAsia="it-IT"/>
        </w:rPr>
        <w:t xml:space="preserve"> </w:t>
      </w:r>
    </w:p>
    <w:p w14:paraId="2264A05E" w14:textId="77777777" w:rsidR="00172434" w:rsidRPr="0068423A" w:rsidRDefault="00172434" w:rsidP="00172434">
      <w:pPr>
        <w:tabs>
          <w:tab w:val="left" w:pos="567"/>
        </w:tabs>
        <w:ind w:left="567" w:hanging="567"/>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b/>
          <w:bCs/>
          <w:color w:val="C00000"/>
          <w:sz w:val="24"/>
          <w:szCs w:val="24"/>
          <w:lang w:eastAsia="it-IT"/>
        </w:rPr>
        <w:t>L6</w:t>
      </w:r>
      <w:r w:rsidRPr="0068423A">
        <w:rPr>
          <w:rFonts w:ascii="Times New Roman" w:eastAsia="Times New Roman" w:hAnsi="Times New Roman" w:cs="Times New Roman"/>
          <w:color w:val="000000"/>
          <w:sz w:val="24"/>
          <w:szCs w:val="24"/>
          <w:lang w:eastAsia="it-IT"/>
        </w:rPr>
        <w:tab/>
        <w:t xml:space="preserve">Una comunità cristiana che vuole camminare insieme è chiamata a interrogarsi sulla propria capacità di stare a fianco delle persone nel corso della loro vita, e di accompagnarle a vivere in autenticità la propria umanità e la propria fede in rapporto alle diverse età e situazioni. È qui chiamata in causa l’azione formativa delle comunità, ma anche quanto esse siano in grado di offrirsi come punto di riferimento per le traiettorie di vita sempre più complesse degli uomini e delle donne di oggi. L’accompagnamento della vita delle persone è ben più ampio della formazione, perché riguarda lo stare a fianco, il sostenere, così da dare alle persone la </w:t>
      </w:r>
      <w:r w:rsidRPr="0068423A">
        <w:rPr>
          <w:rFonts w:ascii="Times New Roman" w:eastAsia="Times New Roman" w:hAnsi="Times New Roman" w:cs="Times New Roman"/>
          <w:color w:val="000000"/>
          <w:sz w:val="24"/>
          <w:szCs w:val="24"/>
          <w:lang w:eastAsia="it-IT"/>
        </w:rPr>
        <w:lastRenderedPageBreak/>
        <w:t>possibilità di coltivare la propria coscienza credente, di accrescere le proprie risorse relazionali, cognitive, affettive, spirituali, attraverso esperienze condivise.</w:t>
      </w:r>
    </w:p>
    <w:p w14:paraId="09690A12" w14:textId="77777777" w:rsidR="00172434" w:rsidRPr="0068423A" w:rsidRDefault="00172434" w:rsidP="00172434">
      <w:pPr>
        <w:ind w:firstLine="284"/>
        <w:jc w:val="right"/>
        <w:rPr>
          <w:rFonts w:ascii="Times New Roman" w:eastAsia="Times New Roman" w:hAnsi="Times New Roman" w:cs="Times New Roman"/>
          <w:i/>
          <w:iCs/>
          <w:color w:val="C00000"/>
          <w:sz w:val="24"/>
          <w:szCs w:val="24"/>
          <w:lang w:eastAsia="it-IT"/>
        </w:rPr>
      </w:pPr>
      <w:r w:rsidRPr="0068423A">
        <w:rPr>
          <w:rFonts w:ascii="Times New Roman" w:eastAsia="Times New Roman" w:hAnsi="Times New Roman" w:cs="Times New Roman"/>
          <w:i/>
          <w:iCs/>
          <w:color w:val="C00000"/>
          <w:sz w:val="24"/>
          <w:szCs w:val="24"/>
          <w:lang w:eastAsia="it-IT"/>
        </w:rPr>
        <w:t>In piedi</w:t>
      </w:r>
    </w:p>
    <w:p w14:paraId="1DB418CD" w14:textId="77777777" w:rsidR="00172434" w:rsidRPr="0068423A" w:rsidRDefault="00172434" w:rsidP="00172434">
      <w:pPr>
        <w:rPr>
          <w:rFonts w:ascii="Times New Roman" w:hAnsi="Times New Roman" w:cs="Times New Roman"/>
          <w:b/>
          <w:bCs/>
          <w:sz w:val="24"/>
          <w:szCs w:val="24"/>
        </w:rPr>
      </w:pPr>
      <w:r w:rsidRPr="0068423A">
        <w:rPr>
          <w:rFonts w:ascii="Times New Roman" w:hAnsi="Times New Roman" w:cs="Times New Roman"/>
          <w:sz w:val="24"/>
          <w:szCs w:val="24"/>
        </w:rPr>
        <w:t xml:space="preserve">Da </w:t>
      </w:r>
      <w:r w:rsidRPr="0068423A">
        <w:rPr>
          <w:rFonts w:ascii="Times New Roman" w:hAnsi="Times New Roman" w:cs="Times New Roman"/>
          <w:b/>
          <w:bCs/>
          <w:sz w:val="24"/>
          <w:szCs w:val="24"/>
        </w:rPr>
        <w:t>“</w:t>
      </w:r>
      <w:r w:rsidRPr="0068423A">
        <w:rPr>
          <w:rFonts w:ascii="Times New Roman" w:hAnsi="Times New Roman" w:cs="Times New Roman"/>
          <w:b/>
          <w:bCs/>
          <w:i/>
          <w:iCs/>
          <w:sz w:val="24"/>
          <w:szCs w:val="24"/>
        </w:rPr>
        <w:t>Sulla Trasfigurazione</w:t>
      </w:r>
      <w:r w:rsidRPr="0068423A">
        <w:rPr>
          <w:rFonts w:ascii="Times New Roman" w:hAnsi="Times New Roman" w:cs="Times New Roman"/>
          <w:b/>
          <w:bCs/>
          <w:sz w:val="24"/>
          <w:szCs w:val="24"/>
        </w:rPr>
        <w:t xml:space="preserve">” </w:t>
      </w:r>
      <w:r w:rsidRPr="0068423A">
        <w:rPr>
          <w:rFonts w:ascii="Times New Roman" w:hAnsi="Times New Roman" w:cs="Times New Roman"/>
          <w:i/>
          <w:iCs/>
          <w:sz w:val="24"/>
          <w:szCs w:val="24"/>
        </w:rPr>
        <w:t>di David Maria Turoldo</w:t>
      </w:r>
    </w:p>
    <w:p w14:paraId="21283628" w14:textId="77777777" w:rsidR="00172434" w:rsidRPr="0068423A" w:rsidRDefault="00172434" w:rsidP="00172434">
      <w:pPr>
        <w:tabs>
          <w:tab w:val="left" w:pos="567"/>
        </w:tabs>
        <w:spacing w:after="0"/>
        <w:rPr>
          <w:rFonts w:ascii="Times New Roman" w:hAnsi="Times New Roman" w:cs="Times New Roman"/>
          <w:i/>
          <w:iCs/>
          <w:sz w:val="24"/>
          <w:szCs w:val="24"/>
        </w:rPr>
      </w:pPr>
      <w:r w:rsidRPr="0068423A">
        <w:rPr>
          <w:rFonts w:ascii="Times New Roman" w:hAnsi="Times New Roman" w:cs="Times New Roman"/>
          <w:b/>
          <w:bCs/>
          <w:color w:val="C00000"/>
          <w:sz w:val="24"/>
          <w:szCs w:val="24"/>
        </w:rPr>
        <w:t>C</w:t>
      </w:r>
      <w:r w:rsidRPr="0068423A">
        <w:rPr>
          <w:rFonts w:ascii="Times New Roman" w:hAnsi="Times New Roman" w:cs="Times New Roman"/>
          <w:b/>
          <w:bCs/>
          <w:sz w:val="24"/>
          <w:szCs w:val="24"/>
        </w:rPr>
        <w:tab/>
      </w:r>
      <w:r w:rsidRPr="0068423A">
        <w:rPr>
          <w:rFonts w:ascii="Times New Roman" w:hAnsi="Times New Roman" w:cs="Times New Roman"/>
          <w:i/>
          <w:iCs/>
          <w:sz w:val="24"/>
          <w:szCs w:val="24"/>
        </w:rPr>
        <w:t xml:space="preserve">Questa voce noi l’abbiamo udita scendere dal cielo mentre eravamo </w:t>
      </w:r>
    </w:p>
    <w:p w14:paraId="1EB27386" w14:textId="77777777" w:rsidR="00172434" w:rsidRPr="0068423A" w:rsidRDefault="00172434" w:rsidP="00172434">
      <w:pPr>
        <w:ind w:firstLine="567"/>
        <w:rPr>
          <w:rFonts w:ascii="Times New Roman" w:hAnsi="Times New Roman" w:cs="Times New Roman"/>
          <w:i/>
          <w:iCs/>
          <w:sz w:val="24"/>
          <w:szCs w:val="24"/>
        </w:rPr>
      </w:pPr>
      <w:r w:rsidRPr="0068423A">
        <w:rPr>
          <w:rFonts w:ascii="Times New Roman" w:hAnsi="Times New Roman" w:cs="Times New Roman"/>
          <w:i/>
          <w:iCs/>
          <w:sz w:val="24"/>
          <w:szCs w:val="24"/>
        </w:rPr>
        <w:t>con lui sul santo monte…</w:t>
      </w:r>
    </w:p>
    <w:p w14:paraId="3F06B119" w14:textId="77777777" w:rsidR="00172434" w:rsidRPr="0068423A" w:rsidRDefault="00172434" w:rsidP="00172434">
      <w:pPr>
        <w:tabs>
          <w:tab w:val="left" w:pos="567"/>
        </w:tabs>
        <w:spacing w:after="0"/>
        <w:rPr>
          <w:rFonts w:ascii="Times New Roman" w:hAnsi="Times New Roman" w:cs="Times New Roman"/>
          <w:sz w:val="24"/>
          <w:szCs w:val="24"/>
        </w:rPr>
      </w:pPr>
      <w:r w:rsidRPr="0068423A">
        <w:rPr>
          <w:rFonts w:ascii="Times New Roman" w:hAnsi="Times New Roman" w:cs="Times New Roman"/>
          <w:b/>
          <w:bCs/>
          <w:color w:val="C00000"/>
          <w:sz w:val="24"/>
          <w:szCs w:val="24"/>
        </w:rPr>
        <w:t>T</w:t>
      </w:r>
      <w:r w:rsidRPr="0068423A">
        <w:rPr>
          <w:rFonts w:ascii="Times New Roman" w:hAnsi="Times New Roman" w:cs="Times New Roman"/>
          <w:b/>
          <w:bCs/>
          <w:sz w:val="24"/>
          <w:szCs w:val="24"/>
        </w:rPr>
        <w:tab/>
      </w:r>
      <w:r w:rsidRPr="0068423A">
        <w:rPr>
          <w:rFonts w:ascii="Times New Roman" w:hAnsi="Times New Roman" w:cs="Times New Roman"/>
          <w:sz w:val="24"/>
          <w:szCs w:val="24"/>
        </w:rPr>
        <w:t>“chi ama cammina nella luce</w:t>
      </w:r>
    </w:p>
    <w:p w14:paraId="7EC4E89D" w14:textId="77777777" w:rsidR="00172434" w:rsidRPr="0068423A" w:rsidRDefault="00172434" w:rsidP="00172434">
      <w:pPr>
        <w:spacing w:after="0"/>
        <w:ind w:left="567"/>
        <w:rPr>
          <w:rFonts w:ascii="Times New Roman" w:hAnsi="Times New Roman" w:cs="Times New Roman"/>
          <w:sz w:val="24"/>
          <w:szCs w:val="24"/>
        </w:rPr>
      </w:pPr>
      <w:r w:rsidRPr="0068423A">
        <w:rPr>
          <w:rFonts w:ascii="Times New Roman" w:hAnsi="Times New Roman" w:cs="Times New Roman"/>
          <w:sz w:val="24"/>
          <w:szCs w:val="24"/>
        </w:rPr>
        <w:t>e in lui non vi è scandalo alcuno;</w:t>
      </w:r>
    </w:p>
    <w:p w14:paraId="631CDBC0" w14:textId="77777777" w:rsidR="00172434" w:rsidRPr="0068423A" w:rsidRDefault="00172434" w:rsidP="00172434">
      <w:pPr>
        <w:spacing w:after="0"/>
        <w:ind w:left="567"/>
        <w:rPr>
          <w:rFonts w:ascii="Times New Roman" w:hAnsi="Times New Roman" w:cs="Times New Roman"/>
          <w:sz w:val="24"/>
          <w:szCs w:val="24"/>
        </w:rPr>
      </w:pPr>
      <w:r w:rsidRPr="0068423A">
        <w:rPr>
          <w:rFonts w:ascii="Times New Roman" w:hAnsi="Times New Roman" w:cs="Times New Roman"/>
          <w:sz w:val="24"/>
          <w:szCs w:val="24"/>
        </w:rPr>
        <w:t>Signore, mandaci un raggio della tua luce,</w:t>
      </w:r>
    </w:p>
    <w:p w14:paraId="65273362" w14:textId="77777777" w:rsidR="00172434" w:rsidRPr="0068423A" w:rsidRDefault="00172434" w:rsidP="00172434">
      <w:pPr>
        <w:spacing w:after="0"/>
        <w:ind w:left="567"/>
        <w:rPr>
          <w:rFonts w:ascii="Times New Roman" w:hAnsi="Times New Roman" w:cs="Times New Roman"/>
          <w:sz w:val="24"/>
          <w:szCs w:val="24"/>
        </w:rPr>
      </w:pPr>
      <w:r w:rsidRPr="0068423A">
        <w:rPr>
          <w:rFonts w:ascii="Times New Roman" w:hAnsi="Times New Roman" w:cs="Times New Roman"/>
          <w:sz w:val="24"/>
          <w:szCs w:val="24"/>
        </w:rPr>
        <w:t>nella tua luce noi vedremo la luce:</w:t>
      </w:r>
    </w:p>
    <w:p w14:paraId="2BEB2041" w14:textId="77777777" w:rsidR="00172434" w:rsidRPr="0068423A" w:rsidRDefault="00172434" w:rsidP="00172434">
      <w:pPr>
        <w:spacing w:after="0"/>
        <w:ind w:left="567"/>
        <w:rPr>
          <w:rFonts w:ascii="Times New Roman" w:hAnsi="Times New Roman" w:cs="Times New Roman"/>
          <w:sz w:val="24"/>
          <w:szCs w:val="24"/>
        </w:rPr>
      </w:pPr>
      <w:r w:rsidRPr="0068423A">
        <w:rPr>
          <w:rFonts w:ascii="Times New Roman" w:hAnsi="Times New Roman" w:cs="Times New Roman"/>
          <w:sz w:val="24"/>
          <w:szCs w:val="24"/>
        </w:rPr>
        <w:t>donaci un volto luminoso, Signore,</w:t>
      </w:r>
    </w:p>
    <w:p w14:paraId="7641156F" w14:textId="77777777" w:rsidR="00172434" w:rsidRPr="0068423A" w:rsidRDefault="00172434" w:rsidP="00172434">
      <w:pPr>
        <w:spacing w:after="0"/>
        <w:ind w:left="284" w:firstLine="283"/>
        <w:rPr>
          <w:rFonts w:ascii="Times New Roman" w:hAnsi="Times New Roman" w:cs="Times New Roman"/>
          <w:sz w:val="24"/>
          <w:szCs w:val="24"/>
        </w:rPr>
      </w:pPr>
      <w:r w:rsidRPr="0068423A">
        <w:rPr>
          <w:rFonts w:ascii="Times New Roman" w:hAnsi="Times New Roman" w:cs="Times New Roman"/>
          <w:sz w:val="24"/>
          <w:szCs w:val="24"/>
        </w:rPr>
        <w:t>un volto di fanciulli;</w:t>
      </w:r>
    </w:p>
    <w:p w14:paraId="39E02987" w14:textId="77777777" w:rsidR="00172434" w:rsidRPr="0068423A" w:rsidRDefault="00172434" w:rsidP="00172434">
      <w:pPr>
        <w:spacing w:after="0"/>
        <w:ind w:left="284" w:firstLine="283"/>
        <w:rPr>
          <w:rFonts w:ascii="Times New Roman" w:hAnsi="Times New Roman" w:cs="Times New Roman"/>
          <w:sz w:val="24"/>
          <w:szCs w:val="24"/>
        </w:rPr>
      </w:pPr>
      <w:r w:rsidRPr="0068423A">
        <w:rPr>
          <w:rFonts w:ascii="Times New Roman" w:hAnsi="Times New Roman" w:cs="Times New Roman"/>
          <w:sz w:val="24"/>
          <w:szCs w:val="24"/>
        </w:rPr>
        <w:t>e occhi e mani radiose</w:t>
      </w:r>
    </w:p>
    <w:p w14:paraId="67A5F097" w14:textId="77777777" w:rsidR="00172434" w:rsidRPr="0068423A" w:rsidRDefault="00172434" w:rsidP="00172434">
      <w:pPr>
        <w:ind w:left="284" w:firstLine="283"/>
        <w:rPr>
          <w:rFonts w:ascii="Times New Roman" w:hAnsi="Times New Roman" w:cs="Times New Roman"/>
          <w:sz w:val="24"/>
          <w:szCs w:val="24"/>
        </w:rPr>
      </w:pPr>
      <w:r w:rsidRPr="0068423A">
        <w:rPr>
          <w:rFonts w:ascii="Times New Roman" w:hAnsi="Times New Roman" w:cs="Times New Roman"/>
          <w:sz w:val="24"/>
          <w:szCs w:val="24"/>
        </w:rPr>
        <w:t>e un cuore di fuoco e di luce”.</w:t>
      </w:r>
    </w:p>
    <w:p w14:paraId="640BB4CF" w14:textId="77777777" w:rsidR="00172434" w:rsidRPr="0068423A" w:rsidRDefault="00172434" w:rsidP="00172434">
      <w:pPr>
        <w:spacing w:after="120"/>
        <w:rPr>
          <w:rFonts w:ascii="Times New Roman" w:hAnsi="Times New Roman" w:cs="Times New Roman"/>
          <w:color w:val="C00000"/>
          <w:sz w:val="24"/>
          <w:szCs w:val="24"/>
        </w:rPr>
      </w:pPr>
      <w:r w:rsidRPr="0068423A">
        <w:rPr>
          <w:rFonts w:ascii="Times New Roman" w:hAnsi="Times New Roman" w:cs="Times New Roman"/>
          <w:color w:val="C00000"/>
          <w:sz w:val="24"/>
          <w:szCs w:val="24"/>
        </w:rPr>
        <w:t>CANTO – canone di Taizé</w:t>
      </w:r>
    </w:p>
    <w:p w14:paraId="30244EE1" w14:textId="77777777" w:rsidR="00172434" w:rsidRDefault="00172434" w:rsidP="00172434">
      <w:pPr>
        <w:spacing w:after="0"/>
        <w:ind w:firstLine="567"/>
        <w:rPr>
          <w:rFonts w:ascii="Times New Roman" w:eastAsia="Times New Roman" w:hAnsi="Times New Roman" w:cs="Times New Roman"/>
          <w:color w:val="000000"/>
          <w:sz w:val="24"/>
          <w:szCs w:val="24"/>
          <w:lang w:eastAsia="it-IT"/>
        </w:rPr>
      </w:pPr>
      <w:proofErr w:type="spellStart"/>
      <w:r w:rsidRPr="0068423A">
        <w:rPr>
          <w:rFonts w:ascii="Times New Roman" w:eastAsia="Times New Roman" w:hAnsi="Times New Roman" w:cs="Times New Roman"/>
          <w:color w:val="000000"/>
          <w:sz w:val="24"/>
          <w:szCs w:val="24"/>
          <w:lang w:eastAsia="it-IT"/>
        </w:rPr>
        <w:t>Misericordes</w:t>
      </w:r>
      <w:proofErr w:type="spellEnd"/>
      <w:r w:rsidRPr="0068423A">
        <w:rPr>
          <w:rFonts w:ascii="Times New Roman" w:eastAsia="Times New Roman" w:hAnsi="Times New Roman" w:cs="Times New Roman"/>
          <w:color w:val="000000"/>
          <w:sz w:val="24"/>
          <w:szCs w:val="24"/>
          <w:lang w:eastAsia="it-IT"/>
        </w:rPr>
        <w:t xml:space="preserve"> </w:t>
      </w:r>
      <w:proofErr w:type="spellStart"/>
      <w:r w:rsidRPr="0068423A">
        <w:rPr>
          <w:rFonts w:ascii="Times New Roman" w:eastAsia="Times New Roman" w:hAnsi="Times New Roman" w:cs="Times New Roman"/>
          <w:color w:val="000000"/>
          <w:sz w:val="24"/>
          <w:szCs w:val="24"/>
          <w:lang w:eastAsia="it-IT"/>
        </w:rPr>
        <w:t>sicut</w:t>
      </w:r>
      <w:proofErr w:type="spellEnd"/>
      <w:r w:rsidRPr="0068423A">
        <w:rPr>
          <w:rFonts w:ascii="Times New Roman" w:eastAsia="Times New Roman" w:hAnsi="Times New Roman" w:cs="Times New Roman"/>
          <w:color w:val="000000"/>
          <w:sz w:val="24"/>
          <w:szCs w:val="24"/>
          <w:lang w:eastAsia="it-IT"/>
        </w:rPr>
        <w:t xml:space="preserve"> Pater</w:t>
      </w:r>
    </w:p>
    <w:p w14:paraId="7BF2D3DE" w14:textId="77777777" w:rsidR="00172434" w:rsidRDefault="00172434" w:rsidP="00172434">
      <w:pPr>
        <w:spacing w:after="0"/>
        <w:ind w:firstLine="567"/>
        <w:rPr>
          <w:rFonts w:ascii="Times New Roman" w:eastAsia="Times New Roman" w:hAnsi="Times New Roman" w:cs="Times New Roman"/>
          <w:color w:val="000000"/>
          <w:sz w:val="24"/>
          <w:szCs w:val="24"/>
          <w:lang w:eastAsia="it-IT"/>
        </w:rPr>
      </w:pPr>
    </w:p>
    <w:p w14:paraId="2DB6EC74" w14:textId="77777777" w:rsidR="00172434" w:rsidRPr="0068423A" w:rsidRDefault="00172434" w:rsidP="00172434">
      <w:pPr>
        <w:spacing w:after="0"/>
        <w:ind w:firstLine="567"/>
        <w:rPr>
          <w:rFonts w:ascii="Times New Roman" w:eastAsia="Times New Roman" w:hAnsi="Times New Roman" w:cs="Times New Roman"/>
          <w:color w:val="000000"/>
          <w:sz w:val="24"/>
          <w:szCs w:val="24"/>
          <w:lang w:eastAsia="it-IT"/>
        </w:rPr>
      </w:pPr>
    </w:p>
    <w:p w14:paraId="5D99DAE8" w14:textId="77777777" w:rsidR="00172434" w:rsidRPr="0068423A" w:rsidRDefault="00172434" w:rsidP="00172434">
      <w:pPr>
        <w:spacing w:after="120"/>
        <w:rPr>
          <w:rFonts w:ascii="Times New Roman" w:eastAsia="Times New Roman" w:hAnsi="Times New Roman" w:cs="Times New Roman"/>
          <w:i/>
          <w:iCs/>
          <w:color w:val="C00000"/>
          <w:sz w:val="24"/>
          <w:szCs w:val="24"/>
          <w:lang w:eastAsia="it-IT"/>
        </w:rPr>
      </w:pPr>
      <w:r w:rsidRPr="0068423A">
        <w:rPr>
          <w:rFonts w:ascii="Times New Roman" w:eastAsia="Times New Roman" w:hAnsi="Times New Roman" w:cs="Times New Roman"/>
          <w:i/>
          <w:iCs/>
          <w:color w:val="C00000"/>
          <w:sz w:val="24"/>
          <w:szCs w:val="24"/>
          <w:lang w:eastAsia="it-IT"/>
        </w:rPr>
        <w:t>Breve riflessione del celebrante</w:t>
      </w:r>
    </w:p>
    <w:p w14:paraId="726FDC08" w14:textId="77777777" w:rsidR="00172434" w:rsidRPr="0068423A" w:rsidRDefault="00172434" w:rsidP="00172434">
      <w:pPr>
        <w:ind w:firstLine="284"/>
        <w:rPr>
          <w:rFonts w:ascii="Times New Roman" w:eastAsia="Times New Roman" w:hAnsi="Times New Roman" w:cs="Times New Roman"/>
          <w:color w:val="000000"/>
          <w:sz w:val="24"/>
          <w:szCs w:val="24"/>
          <w:lang w:eastAsia="it-IT"/>
        </w:rPr>
      </w:pPr>
    </w:p>
    <w:p w14:paraId="4859125F" w14:textId="77777777" w:rsidR="00172434" w:rsidRPr="0068423A" w:rsidRDefault="00172434" w:rsidP="00172434">
      <w:pPr>
        <w:tabs>
          <w:tab w:val="left" w:pos="567"/>
        </w:tabs>
        <w:spacing w:after="120"/>
        <w:ind w:left="567" w:hanging="567"/>
        <w:jc w:val="both"/>
        <w:rPr>
          <w:rFonts w:ascii="Times New Roman" w:hAnsi="Times New Roman" w:cs="Times New Roman"/>
          <w:sz w:val="24"/>
          <w:szCs w:val="24"/>
        </w:rPr>
      </w:pPr>
      <w:r w:rsidRPr="0068423A">
        <w:rPr>
          <w:rFonts w:ascii="Times New Roman" w:hAnsi="Times New Roman" w:cs="Times New Roman"/>
          <w:b/>
          <w:bCs/>
          <w:color w:val="C00000"/>
          <w:sz w:val="24"/>
          <w:szCs w:val="24"/>
          <w:shd w:val="clear" w:color="auto" w:fill="FFFFFF"/>
        </w:rPr>
        <w:t>C</w:t>
      </w:r>
      <w:r w:rsidRPr="0068423A">
        <w:rPr>
          <w:rFonts w:ascii="Times New Roman" w:hAnsi="Times New Roman" w:cs="Times New Roman"/>
          <w:color w:val="222222"/>
          <w:sz w:val="24"/>
          <w:szCs w:val="24"/>
          <w:shd w:val="clear" w:color="auto" w:fill="FFFFFF"/>
        </w:rPr>
        <w:tab/>
        <w:t xml:space="preserve">E noi tutti, a viso scoperto, riflettendo come in uno specchio la gloria del Signore, veniamo trasformati in quella medesima immagine, di gloria in gloria, secondo l'azione dello Spirito del Signore. </w:t>
      </w:r>
      <w:r w:rsidRPr="0068423A">
        <w:rPr>
          <w:rFonts w:ascii="Times New Roman" w:hAnsi="Times New Roman" w:cs="Times New Roman"/>
          <w:sz w:val="24"/>
          <w:szCs w:val="24"/>
          <w:shd w:val="clear" w:color="auto" w:fill="FFFFFF"/>
        </w:rPr>
        <w:t>(</w:t>
      </w:r>
      <w:r w:rsidRPr="0068423A">
        <w:rPr>
          <w:rFonts w:ascii="Times New Roman" w:hAnsi="Times New Roman" w:cs="Times New Roman"/>
          <w:i/>
          <w:iCs/>
          <w:color w:val="C00000"/>
          <w:sz w:val="24"/>
          <w:szCs w:val="24"/>
        </w:rPr>
        <w:t>2Cor 3,18</w:t>
      </w:r>
      <w:r w:rsidRPr="0068423A">
        <w:rPr>
          <w:rFonts w:ascii="Times New Roman" w:hAnsi="Times New Roman" w:cs="Times New Roman"/>
          <w:sz w:val="24"/>
          <w:szCs w:val="24"/>
        </w:rPr>
        <w:t>)</w:t>
      </w:r>
    </w:p>
    <w:p w14:paraId="1C229CE8" w14:textId="77777777" w:rsidR="00172434" w:rsidRPr="0068423A" w:rsidRDefault="00172434" w:rsidP="00172434">
      <w:pPr>
        <w:tabs>
          <w:tab w:val="left" w:pos="284"/>
          <w:tab w:val="left" w:pos="567"/>
        </w:tabs>
        <w:spacing w:after="120"/>
        <w:ind w:left="567"/>
        <w:rPr>
          <w:rFonts w:ascii="Times New Roman" w:hAnsi="Times New Roman" w:cs="Times New Roman"/>
          <w:color w:val="222222"/>
          <w:sz w:val="24"/>
          <w:szCs w:val="24"/>
          <w:shd w:val="clear" w:color="auto" w:fill="FFFFFF"/>
        </w:rPr>
      </w:pPr>
      <w:r w:rsidRPr="0068423A">
        <w:rPr>
          <w:rFonts w:ascii="Times New Roman" w:hAnsi="Times New Roman" w:cs="Times New Roman"/>
          <w:color w:val="222222"/>
          <w:sz w:val="24"/>
          <w:szCs w:val="24"/>
          <w:shd w:val="clear" w:color="auto" w:fill="FFFFFF"/>
        </w:rPr>
        <w:t xml:space="preserve">Preghiamo tutti insieme: </w:t>
      </w:r>
      <w:r w:rsidRPr="0068423A">
        <w:rPr>
          <w:rFonts w:ascii="Times New Roman" w:hAnsi="Times New Roman" w:cs="Times New Roman"/>
          <w:b/>
          <w:bCs/>
          <w:color w:val="222222"/>
          <w:sz w:val="24"/>
          <w:szCs w:val="24"/>
          <w:shd w:val="clear" w:color="auto" w:fill="FFFFFF"/>
        </w:rPr>
        <w:t>Padre nostro …</w:t>
      </w:r>
    </w:p>
    <w:p w14:paraId="76EA3450" w14:textId="77777777" w:rsidR="00172434" w:rsidRPr="0068423A" w:rsidRDefault="00172434" w:rsidP="00172434">
      <w:pPr>
        <w:tabs>
          <w:tab w:val="left" w:pos="284"/>
        </w:tabs>
        <w:spacing w:after="120"/>
        <w:rPr>
          <w:rFonts w:ascii="Times New Roman" w:hAnsi="Times New Roman" w:cs="Times New Roman"/>
          <w:color w:val="222222"/>
          <w:sz w:val="24"/>
          <w:szCs w:val="24"/>
          <w:shd w:val="clear" w:color="auto" w:fill="FFFFFF"/>
        </w:rPr>
      </w:pPr>
    </w:p>
    <w:p w14:paraId="11E5DE92" w14:textId="77777777" w:rsidR="00172434" w:rsidRPr="0068423A" w:rsidRDefault="00172434" w:rsidP="00172434">
      <w:pPr>
        <w:autoSpaceDE w:val="0"/>
        <w:autoSpaceDN w:val="0"/>
        <w:adjustRightInd w:val="0"/>
        <w:spacing w:after="120" w:line="240" w:lineRule="auto"/>
        <w:rPr>
          <w:rFonts w:ascii="Times New Roman" w:hAnsi="Times New Roman" w:cs="Times New Roman"/>
          <w:b/>
          <w:bCs/>
          <w:color w:val="C00000"/>
          <w:sz w:val="24"/>
          <w:szCs w:val="24"/>
        </w:rPr>
      </w:pPr>
      <w:r w:rsidRPr="0068423A">
        <w:rPr>
          <w:rFonts w:ascii="Times New Roman" w:hAnsi="Times New Roman" w:cs="Times New Roman"/>
          <w:b/>
          <w:bCs/>
          <w:color w:val="C00000"/>
          <w:sz w:val="24"/>
          <w:szCs w:val="24"/>
        </w:rPr>
        <w:lastRenderedPageBreak/>
        <w:t>Orazione</w:t>
      </w:r>
    </w:p>
    <w:p w14:paraId="3A98441B" w14:textId="77777777" w:rsidR="00172434" w:rsidRPr="0068423A" w:rsidRDefault="00172434" w:rsidP="00172434">
      <w:pPr>
        <w:autoSpaceDE w:val="0"/>
        <w:autoSpaceDN w:val="0"/>
        <w:adjustRightInd w:val="0"/>
        <w:spacing w:after="0" w:line="240" w:lineRule="auto"/>
        <w:ind w:left="567"/>
        <w:rPr>
          <w:rFonts w:ascii="Times New Roman" w:hAnsi="Times New Roman" w:cs="Times New Roman"/>
          <w:sz w:val="24"/>
          <w:szCs w:val="24"/>
        </w:rPr>
      </w:pPr>
      <w:r w:rsidRPr="0068423A">
        <w:rPr>
          <w:rFonts w:ascii="Times New Roman" w:hAnsi="Times New Roman" w:cs="Times New Roman"/>
          <w:sz w:val="24"/>
          <w:szCs w:val="24"/>
        </w:rPr>
        <w:t>O Dio, Padre buono,</w:t>
      </w:r>
    </w:p>
    <w:p w14:paraId="7E799B11" w14:textId="77777777" w:rsidR="00172434" w:rsidRPr="0068423A" w:rsidRDefault="00172434" w:rsidP="00172434">
      <w:pPr>
        <w:autoSpaceDE w:val="0"/>
        <w:autoSpaceDN w:val="0"/>
        <w:adjustRightInd w:val="0"/>
        <w:spacing w:after="0" w:line="240" w:lineRule="auto"/>
        <w:ind w:left="567"/>
        <w:rPr>
          <w:rFonts w:ascii="Times New Roman" w:hAnsi="Times New Roman" w:cs="Times New Roman"/>
          <w:sz w:val="24"/>
          <w:szCs w:val="24"/>
        </w:rPr>
      </w:pPr>
      <w:r w:rsidRPr="0068423A">
        <w:rPr>
          <w:rFonts w:ascii="Times New Roman" w:hAnsi="Times New Roman" w:cs="Times New Roman"/>
          <w:sz w:val="24"/>
          <w:szCs w:val="24"/>
        </w:rPr>
        <w:t>che non hai risparmiato il tuo Figlio unigenito,</w:t>
      </w:r>
    </w:p>
    <w:p w14:paraId="1A3EE486" w14:textId="77777777" w:rsidR="00172434" w:rsidRPr="0068423A" w:rsidRDefault="00172434" w:rsidP="00172434">
      <w:pPr>
        <w:autoSpaceDE w:val="0"/>
        <w:autoSpaceDN w:val="0"/>
        <w:adjustRightInd w:val="0"/>
        <w:spacing w:after="0" w:line="240" w:lineRule="auto"/>
        <w:ind w:left="567"/>
        <w:rPr>
          <w:rFonts w:ascii="Times New Roman" w:hAnsi="Times New Roman" w:cs="Times New Roman"/>
          <w:sz w:val="24"/>
          <w:szCs w:val="24"/>
        </w:rPr>
      </w:pPr>
      <w:r w:rsidRPr="0068423A">
        <w:rPr>
          <w:rFonts w:ascii="Times New Roman" w:hAnsi="Times New Roman" w:cs="Times New Roman"/>
          <w:sz w:val="24"/>
          <w:szCs w:val="24"/>
        </w:rPr>
        <w:t>ma lo hai dato per noi peccatori;</w:t>
      </w:r>
    </w:p>
    <w:p w14:paraId="79D19A34" w14:textId="77777777" w:rsidR="00172434" w:rsidRPr="0068423A" w:rsidRDefault="00172434" w:rsidP="00172434">
      <w:pPr>
        <w:autoSpaceDE w:val="0"/>
        <w:autoSpaceDN w:val="0"/>
        <w:adjustRightInd w:val="0"/>
        <w:spacing w:after="0" w:line="240" w:lineRule="auto"/>
        <w:ind w:left="567"/>
        <w:rPr>
          <w:rFonts w:ascii="Times New Roman" w:hAnsi="Times New Roman" w:cs="Times New Roman"/>
          <w:sz w:val="24"/>
          <w:szCs w:val="24"/>
        </w:rPr>
      </w:pPr>
      <w:r w:rsidRPr="0068423A">
        <w:rPr>
          <w:rFonts w:ascii="Times New Roman" w:hAnsi="Times New Roman" w:cs="Times New Roman"/>
          <w:sz w:val="24"/>
          <w:szCs w:val="24"/>
        </w:rPr>
        <w:t>rafforzaci nell'obbedienza della fede,</w:t>
      </w:r>
    </w:p>
    <w:p w14:paraId="7915BF90" w14:textId="77777777" w:rsidR="00172434" w:rsidRPr="0068423A" w:rsidRDefault="00172434" w:rsidP="00172434">
      <w:pPr>
        <w:autoSpaceDE w:val="0"/>
        <w:autoSpaceDN w:val="0"/>
        <w:adjustRightInd w:val="0"/>
        <w:spacing w:after="0" w:line="240" w:lineRule="auto"/>
        <w:ind w:left="567"/>
        <w:rPr>
          <w:rFonts w:ascii="Times New Roman" w:hAnsi="Times New Roman" w:cs="Times New Roman"/>
          <w:sz w:val="24"/>
          <w:szCs w:val="24"/>
        </w:rPr>
      </w:pPr>
      <w:r w:rsidRPr="0068423A">
        <w:rPr>
          <w:rFonts w:ascii="Times New Roman" w:hAnsi="Times New Roman" w:cs="Times New Roman"/>
          <w:sz w:val="24"/>
          <w:szCs w:val="24"/>
        </w:rPr>
        <w:t>perché seguiamo in tutto le sue orme</w:t>
      </w:r>
    </w:p>
    <w:p w14:paraId="5262EF1F" w14:textId="77777777" w:rsidR="00172434" w:rsidRPr="0068423A" w:rsidRDefault="00172434" w:rsidP="00172434">
      <w:pPr>
        <w:autoSpaceDE w:val="0"/>
        <w:autoSpaceDN w:val="0"/>
        <w:adjustRightInd w:val="0"/>
        <w:spacing w:after="0" w:line="240" w:lineRule="auto"/>
        <w:ind w:left="567"/>
        <w:rPr>
          <w:rFonts w:ascii="Times New Roman" w:hAnsi="Times New Roman" w:cs="Times New Roman"/>
          <w:sz w:val="24"/>
          <w:szCs w:val="24"/>
        </w:rPr>
      </w:pPr>
      <w:r w:rsidRPr="0068423A">
        <w:rPr>
          <w:rFonts w:ascii="Times New Roman" w:hAnsi="Times New Roman" w:cs="Times New Roman"/>
          <w:sz w:val="24"/>
          <w:szCs w:val="24"/>
        </w:rPr>
        <w:t>e siamo con lui trasfigurati</w:t>
      </w:r>
    </w:p>
    <w:p w14:paraId="387C632F" w14:textId="77777777" w:rsidR="00172434" w:rsidRPr="0068423A" w:rsidRDefault="00172434" w:rsidP="00172434">
      <w:pPr>
        <w:autoSpaceDE w:val="0"/>
        <w:autoSpaceDN w:val="0"/>
        <w:adjustRightInd w:val="0"/>
        <w:spacing w:after="0" w:line="240" w:lineRule="auto"/>
        <w:ind w:left="567"/>
        <w:rPr>
          <w:rFonts w:ascii="Times New Roman" w:hAnsi="Times New Roman" w:cs="Times New Roman"/>
          <w:sz w:val="24"/>
          <w:szCs w:val="24"/>
        </w:rPr>
      </w:pPr>
      <w:r w:rsidRPr="0068423A">
        <w:rPr>
          <w:rFonts w:ascii="Times New Roman" w:hAnsi="Times New Roman" w:cs="Times New Roman"/>
          <w:sz w:val="24"/>
          <w:szCs w:val="24"/>
        </w:rPr>
        <w:t>nella luce della tua gloria.</w:t>
      </w:r>
    </w:p>
    <w:p w14:paraId="16F5E3A2" w14:textId="77777777" w:rsidR="00172434" w:rsidRPr="0068423A" w:rsidRDefault="00172434" w:rsidP="00172434">
      <w:pPr>
        <w:autoSpaceDE w:val="0"/>
        <w:autoSpaceDN w:val="0"/>
        <w:adjustRightInd w:val="0"/>
        <w:spacing w:after="0" w:line="240" w:lineRule="auto"/>
        <w:ind w:left="567"/>
        <w:rPr>
          <w:rFonts w:ascii="Times New Roman" w:hAnsi="Times New Roman" w:cs="Times New Roman"/>
          <w:sz w:val="24"/>
          <w:szCs w:val="24"/>
        </w:rPr>
      </w:pPr>
      <w:r w:rsidRPr="0068423A">
        <w:rPr>
          <w:rFonts w:ascii="Times New Roman" w:hAnsi="Times New Roman" w:cs="Times New Roman"/>
          <w:sz w:val="24"/>
          <w:szCs w:val="24"/>
        </w:rPr>
        <w:t>Per il nostro Signore Gesù Cristo, tuo Figlio, che è Dio,</w:t>
      </w:r>
    </w:p>
    <w:p w14:paraId="722A845B" w14:textId="77777777" w:rsidR="00172434" w:rsidRPr="0068423A" w:rsidRDefault="00172434" w:rsidP="00172434">
      <w:pPr>
        <w:autoSpaceDE w:val="0"/>
        <w:autoSpaceDN w:val="0"/>
        <w:adjustRightInd w:val="0"/>
        <w:spacing w:after="0" w:line="240" w:lineRule="auto"/>
        <w:ind w:left="567"/>
        <w:rPr>
          <w:rFonts w:ascii="Times New Roman" w:hAnsi="Times New Roman" w:cs="Times New Roman"/>
          <w:sz w:val="24"/>
          <w:szCs w:val="24"/>
        </w:rPr>
      </w:pPr>
      <w:r w:rsidRPr="0068423A">
        <w:rPr>
          <w:rFonts w:ascii="Times New Roman" w:hAnsi="Times New Roman" w:cs="Times New Roman"/>
          <w:sz w:val="24"/>
          <w:szCs w:val="24"/>
        </w:rPr>
        <w:t>e vive e regna con te, nell'unità dello Spirito Santo,</w:t>
      </w:r>
    </w:p>
    <w:p w14:paraId="64249456" w14:textId="77777777" w:rsidR="00172434" w:rsidRPr="0068423A" w:rsidRDefault="00172434" w:rsidP="00172434">
      <w:pPr>
        <w:spacing w:after="120"/>
        <w:ind w:left="567"/>
        <w:rPr>
          <w:rFonts w:ascii="Times New Roman" w:hAnsi="Times New Roman" w:cs="Times New Roman"/>
          <w:sz w:val="24"/>
          <w:szCs w:val="24"/>
        </w:rPr>
      </w:pPr>
      <w:r w:rsidRPr="0068423A">
        <w:rPr>
          <w:rFonts w:ascii="Times New Roman" w:hAnsi="Times New Roman" w:cs="Times New Roman"/>
          <w:sz w:val="24"/>
          <w:szCs w:val="24"/>
        </w:rPr>
        <w:t xml:space="preserve">per tutti i secoli dei secoli. </w:t>
      </w:r>
    </w:p>
    <w:p w14:paraId="6A5B9C0E" w14:textId="77777777" w:rsidR="00172434" w:rsidRPr="0068423A" w:rsidRDefault="00172434" w:rsidP="00172434">
      <w:pPr>
        <w:spacing w:after="120"/>
        <w:ind w:left="284"/>
        <w:jc w:val="right"/>
        <w:rPr>
          <w:rFonts w:ascii="Times New Roman" w:eastAsia="Times New Roman" w:hAnsi="Times New Roman" w:cs="Times New Roman"/>
          <w:sz w:val="24"/>
          <w:szCs w:val="24"/>
          <w:lang w:eastAsia="it-IT"/>
        </w:rPr>
      </w:pPr>
      <w:r w:rsidRPr="0068423A">
        <w:rPr>
          <w:rFonts w:ascii="Times New Roman" w:hAnsi="Times New Roman" w:cs="Times New Roman"/>
          <w:i/>
          <w:iCs/>
          <w:color w:val="C00000"/>
          <w:sz w:val="24"/>
          <w:szCs w:val="24"/>
        </w:rPr>
        <w:t>MR, II Quaresima, Colletta anno B</w:t>
      </w:r>
    </w:p>
    <w:p w14:paraId="577EA5BE" w14:textId="77777777" w:rsidR="00172434" w:rsidRPr="0068423A" w:rsidRDefault="00172434" w:rsidP="00172434">
      <w:pPr>
        <w:spacing w:after="120"/>
        <w:rPr>
          <w:rFonts w:ascii="Times New Roman" w:eastAsia="Times New Roman" w:hAnsi="Times New Roman" w:cs="Times New Roman"/>
          <w:color w:val="C00000"/>
          <w:sz w:val="24"/>
          <w:szCs w:val="24"/>
          <w:lang w:eastAsia="it-IT"/>
        </w:rPr>
      </w:pPr>
    </w:p>
    <w:p w14:paraId="30A95001" w14:textId="77777777" w:rsidR="00172434" w:rsidRDefault="00172434" w:rsidP="00172434">
      <w:pPr>
        <w:spacing w:after="120"/>
        <w:rPr>
          <w:rFonts w:ascii="Times New Roman" w:eastAsia="Times New Roman" w:hAnsi="Times New Roman" w:cs="Times New Roman"/>
          <w:b/>
          <w:bCs/>
          <w:color w:val="C00000"/>
          <w:sz w:val="24"/>
          <w:szCs w:val="24"/>
          <w:lang w:eastAsia="it-IT"/>
        </w:rPr>
      </w:pPr>
      <w:r w:rsidRPr="008121DF">
        <w:rPr>
          <w:rFonts w:ascii="Times New Roman" w:eastAsia="Times New Roman" w:hAnsi="Times New Roman" w:cs="Times New Roman"/>
          <w:b/>
          <w:bCs/>
          <w:color w:val="C00000"/>
          <w:sz w:val="24"/>
          <w:szCs w:val="24"/>
          <w:lang w:eastAsia="it-IT"/>
        </w:rPr>
        <w:t>BENEDIZIONE</w:t>
      </w:r>
    </w:p>
    <w:p w14:paraId="6A6EF201" w14:textId="77777777" w:rsidR="00172434" w:rsidRPr="008121DF" w:rsidRDefault="00172434" w:rsidP="00172434">
      <w:pPr>
        <w:spacing w:after="120"/>
        <w:rPr>
          <w:rFonts w:ascii="Times New Roman" w:eastAsia="Times New Roman" w:hAnsi="Times New Roman" w:cs="Times New Roman"/>
          <w:b/>
          <w:bCs/>
          <w:color w:val="C00000"/>
          <w:sz w:val="24"/>
          <w:szCs w:val="24"/>
          <w:lang w:eastAsia="it-IT"/>
        </w:rPr>
      </w:pPr>
    </w:p>
    <w:p w14:paraId="3D4700AE" w14:textId="77777777" w:rsidR="00172434" w:rsidRPr="008121DF" w:rsidRDefault="00172434" w:rsidP="00172434">
      <w:pPr>
        <w:spacing w:after="120"/>
        <w:rPr>
          <w:rFonts w:ascii="Times New Roman" w:hAnsi="Times New Roman" w:cs="Times New Roman"/>
          <w:b/>
          <w:bCs/>
          <w:color w:val="C00000"/>
          <w:sz w:val="24"/>
          <w:szCs w:val="24"/>
        </w:rPr>
      </w:pPr>
      <w:r w:rsidRPr="008121DF">
        <w:rPr>
          <w:rFonts w:ascii="Times New Roman" w:hAnsi="Times New Roman" w:cs="Times New Roman"/>
          <w:b/>
          <w:bCs/>
          <w:color w:val="C00000"/>
          <w:sz w:val="24"/>
          <w:szCs w:val="24"/>
        </w:rPr>
        <w:t>CANTO FINALE - dal repertorio della comunità</w:t>
      </w:r>
    </w:p>
    <w:p w14:paraId="74399517" w14:textId="302FFBC5" w:rsidR="00172434" w:rsidRPr="0068423A" w:rsidRDefault="00172434" w:rsidP="00D44BEC">
      <w:pPr>
        <w:rPr>
          <w:rFonts w:ascii="Times New Roman" w:hAnsi="Times New Roman" w:cs="Times New Roman"/>
          <w:b/>
          <w:caps/>
          <w:sz w:val="24"/>
          <w:szCs w:val="24"/>
        </w:rPr>
      </w:pPr>
    </w:p>
    <w:p w14:paraId="4B7BA784" w14:textId="7F6851E8" w:rsidR="00FF7DE8" w:rsidRDefault="00000000"/>
    <w:p w14:paraId="601B3C1F" w14:textId="0FDE616F" w:rsidR="002074FB" w:rsidRDefault="002074FB"/>
    <w:p w14:paraId="614C8F94" w14:textId="512CF9B4" w:rsidR="002074FB" w:rsidRDefault="002074FB"/>
    <w:p w14:paraId="45745F88" w14:textId="1C81C8E3" w:rsidR="002074FB" w:rsidRDefault="002074FB"/>
    <w:p w14:paraId="3A047632" w14:textId="58372BD0" w:rsidR="002074FB" w:rsidRDefault="002074FB"/>
    <w:p w14:paraId="5798A79F" w14:textId="16636F88" w:rsidR="002074FB" w:rsidRDefault="002074FB"/>
    <w:p w14:paraId="7FBA760A" w14:textId="2F4F6255" w:rsidR="002074FB" w:rsidRDefault="002074FB"/>
    <w:p w14:paraId="137C24BC" w14:textId="1C99E936" w:rsidR="002074FB" w:rsidRDefault="002074FB"/>
    <w:p w14:paraId="579476D6" w14:textId="759FCEC0" w:rsidR="002074FB" w:rsidRDefault="002074FB"/>
    <w:p w14:paraId="0ECB81E1" w14:textId="77777777" w:rsidR="002074FB" w:rsidRDefault="002074FB"/>
    <w:sectPr w:rsidR="002074FB" w:rsidSect="002074FB">
      <w:pgSz w:w="8419" w:h="11906" w:orient="landscape"/>
      <w:pgMar w:top="851" w:right="1418"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2A1B8" w14:textId="77777777" w:rsidR="00D57EE8" w:rsidRDefault="00D57EE8" w:rsidP="00172434">
      <w:pPr>
        <w:spacing w:after="0" w:line="240" w:lineRule="auto"/>
      </w:pPr>
      <w:r>
        <w:separator/>
      </w:r>
    </w:p>
  </w:endnote>
  <w:endnote w:type="continuationSeparator" w:id="0">
    <w:p w14:paraId="563E13BD" w14:textId="77777777" w:rsidR="00D57EE8" w:rsidRDefault="00D57EE8" w:rsidP="00172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78E13" w14:textId="77777777" w:rsidR="00D57EE8" w:rsidRDefault="00D57EE8" w:rsidP="00172434">
      <w:pPr>
        <w:spacing w:after="0" w:line="240" w:lineRule="auto"/>
      </w:pPr>
      <w:r>
        <w:separator/>
      </w:r>
    </w:p>
  </w:footnote>
  <w:footnote w:type="continuationSeparator" w:id="0">
    <w:p w14:paraId="6275B536" w14:textId="77777777" w:rsidR="00D57EE8" w:rsidRDefault="00D57EE8" w:rsidP="001724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604B6"/>
    <w:multiLevelType w:val="hybridMultilevel"/>
    <w:tmpl w:val="C78E092E"/>
    <w:lvl w:ilvl="0" w:tplc="29CE2786">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401903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34"/>
    <w:rsid w:val="00172434"/>
    <w:rsid w:val="002074FB"/>
    <w:rsid w:val="0035011F"/>
    <w:rsid w:val="00A43F18"/>
    <w:rsid w:val="00B71A5C"/>
    <w:rsid w:val="00D30C5B"/>
    <w:rsid w:val="00D44BEC"/>
    <w:rsid w:val="00D57EE8"/>
    <w:rsid w:val="00E602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41ED9"/>
  <w15:chartTrackingRefBased/>
  <w15:docId w15:val="{DC8AC61C-C3D8-4418-988A-6134FDD51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2434"/>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72434"/>
    <w:pPr>
      <w:tabs>
        <w:tab w:val="center" w:pos="4819"/>
        <w:tab w:val="right" w:pos="9638"/>
      </w:tabs>
    </w:pPr>
  </w:style>
  <w:style w:type="character" w:customStyle="1" w:styleId="IntestazioneCarattere">
    <w:name w:val="Intestazione Carattere"/>
    <w:basedOn w:val="Carpredefinitoparagrafo"/>
    <w:link w:val="Intestazione"/>
    <w:uiPriority w:val="99"/>
    <w:rsid w:val="00172434"/>
  </w:style>
  <w:style w:type="paragraph" w:styleId="Pidipagina">
    <w:name w:val="footer"/>
    <w:basedOn w:val="Normale"/>
    <w:link w:val="PidipaginaCarattere"/>
    <w:uiPriority w:val="99"/>
    <w:unhideWhenUsed/>
    <w:rsid w:val="00172434"/>
    <w:pPr>
      <w:tabs>
        <w:tab w:val="center" w:pos="4819"/>
        <w:tab w:val="right" w:pos="9638"/>
      </w:tabs>
    </w:pPr>
  </w:style>
  <w:style w:type="character" w:customStyle="1" w:styleId="PidipaginaCarattere">
    <w:name w:val="Piè di pagina Carattere"/>
    <w:basedOn w:val="Carpredefinitoparagrafo"/>
    <w:link w:val="Pidipagina"/>
    <w:uiPriority w:val="99"/>
    <w:rsid w:val="00172434"/>
  </w:style>
  <w:style w:type="paragraph" w:customStyle="1" w:styleId="rientrato">
    <w:name w:val="rientrato"/>
    <w:basedOn w:val="Normale"/>
    <w:rsid w:val="0017243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17243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extindconstantia">
    <w:name w:val="text_ind_constantia"/>
    <w:basedOn w:val="Normale"/>
    <w:rsid w:val="00172434"/>
    <w:pPr>
      <w:widowControl w:val="0"/>
      <w:tabs>
        <w:tab w:val="center" w:pos="5528"/>
        <w:tab w:val="right" w:pos="10716"/>
      </w:tabs>
      <w:suppressAutoHyphens/>
      <w:spacing w:after="0" w:line="252" w:lineRule="auto"/>
      <w:ind w:left="142" w:hanging="142"/>
      <w:jc w:val="both"/>
    </w:pPr>
    <w:rPr>
      <w:rFonts w:ascii="Constantia" w:eastAsia="SimSun" w:hAnsi="Constantia" w:cs="Mangal"/>
      <w:kern w:val="1"/>
      <w:lang w:eastAsia="hi-IN" w:bidi="hi-IN"/>
    </w:rPr>
  </w:style>
  <w:style w:type="paragraph" w:customStyle="1" w:styleId="textconstantia">
    <w:name w:val="text_constantia"/>
    <w:basedOn w:val="textindconstantia"/>
    <w:rsid w:val="00172434"/>
    <w:pPr>
      <w:spacing w:before="57"/>
      <w:ind w:left="0" w:firstLine="850"/>
    </w:pPr>
    <w:rPr>
      <w:color w:val="000000"/>
    </w:rPr>
  </w:style>
  <w:style w:type="paragraph" w:styleId="Paragrafoelenco">
    <w:name w:val="List Paragraph"/>
    <w:basedOn w:val="Normale"/>
    <w:uiPriority w:val="34"/>
    <w:qFormat/>
    <w:rsid w:val="001724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arget="fontTable.xml" Type="http://schemas.openxmlformats.org/officeDocument/2006/relationships/fontTable"/><Relationship Id="rId3" Target="settings.xml" Type="http://schemas.openxmlformats.org/officeDocument/2006/relationships/settings"/><Relationship Id="rId7" Target="media/image1.jpeg" Type="http://schemas.openxmlformats.org/officeDocument/2006/relationships/image"/><Relationship Id="rId2" Target="styles.xml" Type="http://schemas.openxmlformats.org/officeDocument/2006/relationships/styles"/><Relationship Id="rId1" Target="numbering.xml" Type="http://schemas.openxmlformats.org/officeDocument/2006/relationships/numbering"/><Relationship Id="rId6" Target="endnotes.xml" Type="http://schemas.openxmlformats.org/officeDocument/2006/relationships/endnotes"/><Relationship Id="rId5" Target="footnotes.xml" Type="http://schemas.openxmlformats.org/officeDocument/2006/relationships/footnotes"/><Relationship Id="rId4" Target="webSettings.xml" Type="http://schemas.openxmlformats.org/officeDocument/2006/relationships/webSettings"/><Relationship Id="rId9" Target="theme/theme1.xml" Type="http://schemas.openxmlformats.org/officeDocument/2006/relationships/theme"/></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2197</Words>
  <Characters>12527</Characters>
  <Application>Microsoft Office Word</Application>
  <DocSecurity>0</DocSecurity>
  <Lines>104</Lines>
  <Paragraphs>29</Paragraphs>
  <ScaleCrop>false</ScaleCrop>
  <Company/>
  <LinksUpToDate>false</LinksUpToDate>
  <CharactersWithSpaces>14695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Cinquepalmi</dc:creator>
  <cp:keywords/>
  <dc:description/>
  <cp:lastModifiedBy>Carlo Cinquepalmi</cp:lastModifiedBy>
  <cp:revision>3</cp:revision>
  <dcterms:created xsi:type="dcterms:W3CDTF">2023-02-14T13:20:00Z</dcterms:created>
  <dcterms:modified xsi:type="dcterms:W3CDTF">2023-02-14T13:34:00Z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97942</vt:lpwstr>
  </property>
  <property fmtid="{D5CDD505-2E9C-101B-9397-08002B2CF9AE}" name="NXPowerLiteSettings" pid="3">
    <vt:lpwstr>C7000400038000</vt:lpwstr>
  </property>
  <property fmtid="{D5CDD505-2E9C-101B-9397-08002B2CF9AE}" name="NXPowerLiteVersion" pid="4">
    <vt:lpwstr>D7.1.2</vt:lpwstr>
  </property>
</Properties>
</file>